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5FEA" w14:textId="77777777" w:rsidR="00547D59" w:rsidRDefault="00000000">
      <w:pPr>
        <w:ind w:left="1289"/>
        <w:rPr>
          <w:sz w:val="20"/>
        </w:rPr>
      </w:pPr>
      <w:r>
        <w:rPr>
          <w:noProof/>
          <w:sz w:val="20"/>
        </w:rPr>
        <w:drawing>
          <wp:inline distT="0" distB="0" distL="0" distR="0" wp14:anchorId="412DD3CE" wp14:editId="5B01AF7A">
            <wp:extent cx="5212195" cy="985837"/>
            <wp:effectExtent l="0" t="0" r="0" b="0"/>
            <wp:docPr id="1" name="Image 1" descr="RWMA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WMA Header."/>
                    <pic:cNvPicPr/>
                  </pic:nvPicPr>
                  <pic:blipFill>
                    <a:blip r:embed="rId7" cstate="print"/>
                    <a:stretch>
                      <a:fillRect/>
                    </a:stretch>
                  </pic:blipFill>
                  <pic:spPr>
                    <a:xfrm>
                      <a:off x="0" y="0"/>
                      <a:ext cx="5212195" cy="985837"/>
                    </a:xfrm>
                    <a:prstGeom prst="rect">
                      <a:avLst/>
                    </a:prstGeom>
                  </pic:spPr>
                </pic:pic>
              </a:graphicData>
            </a:graphic>
          </wp:inline>
        </w:drawing>
      </w:r>
    </w:p>
    <w:p w14:paraId="165988E6" w14:textId="77777777" w:rsidR="00547D59" w:rsidRDefault="00000000">
      <w:pPr>
        <w:pStyle w:val="Heading4"/>
        <w:spacing w:before="263"/>
        <w:ind w:left="2626" w:right="2616"/>
        <w:jc w:val="center"/>
        <w:rPr>
          <w:rFonts w:ascii="Arial Narrow"/>
        </w:rPr>
      </w:pPr>
      <w:bookmarkStart w:id="0" w:name="1_RWMA_Board_Meeting_Agenda_9-18-25"/>
      <w:bookmarkEnd w:id="0"/>
      <w:r>
        <w:rPr>
          <w:rFonts w:ascii="Arial Narrow"/>
          <w:spacing w:val="-10"/>
        </w:rPr>
        <w:t>MEETING</w:t>
      </w:r>
      <w:r>
        <w:rPr>
          <w:rFonts w:ascii="Arial Narrow"/>
          <w:spacing w:val="-13"/>
        </w:rPr>
        <w:t xml:space="preserve"> </w:t>
      </w:r>
      <w:r>
        <w:rPr>
          <w:rFonts w:ascii="Arial Narrow"/>
          <w:spacing w:val="-10"/>
        </w:rPr>
        <w:t>NOTICE</w:t>
      </w:r>
      <w:r>
        <w:rPr>
          <w:rFonts w:ascii="Arial Narrow"/>
          <w:spacing w:val="-16"/>
        </w:rPr>
        <w:t xml:space="preserve"> </w:t>
      </w:r>
      <w:r>
        <w:rPr>
          <w:rFonts w:ascii="Arial Narrow"/>
          <w:spacing w:val="-10"/>
        </w:rPr>
        <w:t>&amp;</w:t>
      </w:r>
      <w:r>
        <w:rPr>
          <w:rFonts w:ascii="Arial Narrow"/>
          <w:spacing w:val="-9"/>
        </w:rPr>
        <w:t xml:space="preserve"> </w:t>
      </w:r>
      <w:r>
        <w:rPr>
          <w:rFonts w:ascii="Arial Narrow"/>
          <w:spacing w:val="-10"/>
        </w:rPr>
        <w:t>AGENDA</w:t>
      </w:r>
    </w:p>
    <w:p w14:paraId="03E5A0D2" w14:textId="77777777" w:rsidR="00547D59" w:rsidRDefault="00547D59">
      <w:pPr>
        <w:pStyle w:val="BodyText"/>
        <w:spacing w:before="19"/>
        <w:rPr>
          <w:rFonts w:ascii="Arial Narrow"/>
          <w:b/>
        </w:rPr>
      </w:pPr>
    </w:p>
    <w:p w14:paraId="1B5753C9" w14:textId="77777777" w:rsidR="00547D59" w:rsidRDefault="00000000">
      <w:pPr>
        <w:tabs>
          <w:tab w:val="left" w:pos="2356"/>
        </w:tabs>
        <w:ind w:left="830"/>
        <w:rPr>
          <w:rFonts w:ascii="Arial"/>
          <w:sz w:val="24"/>
        </w:rPr>
      </w:pPr>
      <w:r>
        <w:rPr>
          <w:rFonts w:ascii="Arial"/>
          <w:b/>
          <w:spacing w:val="-2"/>
          <w:sz w:val="24"/>
        </w:rPr>
        <w:t>DATE:</w:t>
      </w:r>
      <w:r>
        <w:rPr>
          <w:rFonts w:ascii="Arial"/>
          <w:b/>
          <w:sz w:val="24"/>
        </w:rPr>
        <w:tab/>
      </w:r>
      <w:r>
        <w:rPr>
          <w:rFonts w:ascii="Arial"/>
          <w:sz w:val="24"/>
        </w:rPr>
        <w:t>September 18,</w:t>
      </w:r>
      <w:r>
        <w:rPr>
          <w:rFonts w:ascii="Arial"/>
          <w:spacing w:val="-2"/>
          <w:sz w:val="24"/>
        </w:rPr>
        <w:t xml:space="preserve"> </w:t>
      </w:r>
      <w:r>
        <w:rPr>
          <w:rFonts w:ascii="Arial"/>
          <w:spacing w:val="-4"/>
          <w:sz w:val="24"/>
        </w:rPr>
        <w:t>2025</w:t>
      </w:r>
    </w:p>
    <w:p w14:paraId="0036020B" w14:textId="77777777" w:rsidR="00547D59" w:rsidRDefault="00000000">
      <w:pPr>
        <w:tabs>
          <w:tab w:val="left" w:pos="2356"/>
        </w:tabs>
        <w:spacing w:before="184"/>
        <w:ind w:left="830"/>
        <w:rPr>
          <w:rFonts w:ascii="Arial"/>
          <w:sz w:val="24"/>
        </w:rPr>
      </w:pPr>
      <w:r>
        <w:rPr>
          <w:rFonts w:ascii="Arial"/>
          <w:b/>
          <w:spacing w:val="-2"/>
          <w:sz w:val="24"/>
        </w:rPr>
        <w:t>TIME:</w:t>
      </w:r>
      <w:r>
        <w:rPr>
          <w:rFonts w:ascii="Arial"/>
          <w:b/>
          <w:sz w:val="24"/>
        </w:rPr>
        <w:tab/>
      </w:r>
      <w:r>
        <w:rPr>
          <w:rFonts w:ascii="Arial"/>
          <w:sz w:val="24"/>
        </w:rPr>
        <w:t>4:30</w:t>
      </w:r>
      <w:r>
        <w:rPr>
          <w:rFonts w:ascii="Arial"/>
          <w:spacing w:val="-1"/>
          <w:sz w:val="24"/>
        </w:rPr>
        <w:t xml:space="preserve"> </w:t>
      </w:r>
      <w:r>
        <w:rPr>
          <w:rFonts w:ascii="Arial"/>
          <w:spacing w:val="-4"/>
          <w:sz w:val="24"/>
        </w:rPr>
        <w:t>p.m.</w:t>
      </w:r>
    </w:p>
    <w:p w14:paraId="32F90011" w14:textId="77777777" w:rsidR="00547D59" w:rsidRDefault="00000000">
      <w:pPr>
        <w:pStyle w:val="BodyText"/>
        <w:tabs>
          <w:tab w:val="left" w:pos="2356"/>
        </w:tabs>
        <w:spacing w:before="184"/>
        <w:ind w:left="2356" w:right="3584" w:hanging="1527"/>
        <w:rPr>
          <w:rFonts w:ascii="Arial"/>
        </w:rPr>
      </w:pPr>
      <w:r>
        <w:rPr>
          <w:rFonts w:ascii="Arial"/>
          <w:b/>
          <w:spacing w:val="-2"/>
        </w:rPr>
        <w:t>PLACE:</w:t>
      </w:r>
      <w:r>
        <w:rPr>
          <w:rFonts w:ascii="Arial"/>
          <w:b/>
        </w:rPr>
        <w:tab/>
      </w:r>
      <w:r>
        <w:rPr>
          <w:rFonts w:ascii="Arial"/>
        </w:rPr>
        <w:t>Yuba</w:t>
      </w:r>
      <w:r>
        <w:rPr>
          <w:rFonts w:ascii="Arial"/>
          <w:spacing w:val="-9"/>
        </w:rPr>
        <w:t xml:space="preserve"> </w:t>
      </w:r>
      <w:r>
        <w:rPr>
          <w:rFonts w:ascii="Arial"/>
        </w:rPr>
        <w:t>County</w:t>
      </w:r>
      <w:r>
        <w:rPr>
          <w:rFonts w:ascii="Arial"/>
          <w:spacing w:val="-10"/>
        </w:rPr>
        <w:t xml:space="preserve"> </w:t>
      </w:r>
      <w:r>
        <w:rPr>
          <w:rFonts w:ascii="Arial"/>
        </w:rPr>
        <w:t>Board</w:t>
      </w:r>
      <w:r>
        <w:rPr>
          <w:rFonts w:ascii="Arial"/>
          <w:spacing w:val="-9"/>
        </w:rPr>
        <w:t xml:space="preserve"> </w:t>
      </w:r>
      <w:r>
        <w:rPr>
          <w:rFonts w:ascii="Arial"/>
        </w:rPr>
        <w:t>of</w:t>
      </w:r>
      <w:r>
        <w:rPr>
          <w:rFonts w:ascii="Arial"/>
          <w:spacing w:val="-12"/>
        </w:rPr>
        <w:t xml:space="preserve"> </w:t>
      </w:r>
      <w:r>
        <w:rPr>
          <w:rFonts w:ascii="Arial"/>
        </w:rPr>
        <w:t>Supervisors</w:t>
      </w:r>
      <w:r>
        <w:rPr>
          <w:rFonts w:ascii="Arial"/>
          <w:spacing w:val="-10"/>
        </w:rPr>
        <w:t xml:space="preserve"> </w:t>
      </w:r>
      <w:r>
        <w:rPr>
          <w:rFonts w:ascii="Arial"/>
        </w:rPr>
        <w:t>Chambers Yuba County Government Center</w:t>
      </w:r>
    </w:p>
    <w:p w14:paraId="15845C21" w14:textId="77777777" w:rsidR="00547D59" w:rsidRDefault="00000000">
      <w:pPr>
        <w:pStyle w:val="BodyText"/>
        <w:spacing w:line="274" w:lineRule="exact"/>
        <w:ind w:left="2356"/>
        <w:rPr>
          <w:rFonts w:ascii="Arial"/>
        </w:rPr>
      </w:pPr>
      <w:r>
        <w:rPr>
          <w:rFonts w:ascii="Arial"/>
        </w:rPr>
        <w:t>915</w:t>
      </w:r>
      <w:r>
        <w:rPr>
          <w:rFonts w:ascii="Arial"/>
          <w:spacing w:val="-3"/>
        </w:rPr>
        <w:t xml:space="preserve"> </w:t>
      </w:r>
      <w:r>
        <w:rPr>
          <w:rFonts w:ascii="Arial"/>
        </w:rPr>
        <w:t>Eighth</w:t>
      </w:r>
      <w:r>
        <w:rPr>
          <w:rFonts w:ascii="Arial"/>
          <w:spacing w:val="-2"/>
        </w:rPr>
        <w:t xml:space="preserve"> </w:t>
      </w:r>
      <w:r>
        <w:rPr>
          <w:rFonts w:ascii="Arial"/>
        </w:rPr>
        <w:t>Street,</w:t>
      </w:r>
      <w:r>
        <w:rPr>
          <w:rFonts w:ascii="Arial"/>
          <w:spacing w:val="-5"/>
        </w:rPr>
        <w:t xml:space="preserve"> </w:t>
      </w:r>
      <w:r>
        <w:rPr>
          <w:rFonts w:ascii="Arial"/>
        </w:rPr>
        <w:t>Marysville,</w:t>
      </w:r>
      <w:r>
        <w:rPr>
          <w:rFonts w:ascii="Arial"/>
          <w:spacing w:val="-5"/>
        </w:rPr>
        <w:t xml:space="preserve"> </w:t>
      </w:r>
      <w:r>
        <w:rPr>
          <w:rFonts w:ascii="Arial"/>
        </w:rPr>
        <w:t>CA</w:t>
      </w:r>
      <w:r>
        <w:rPr>
          <w:rFonts w:ascii="Arial"/>
          <w:spacing w:val="-17"/>
        </w:rPr>
        <w:t xml:space="preserve"> </w:t>
      </w:r>
      <w:r>
        <w:rPr>
          <w:rFonts w:ascii="Arial"/>
          <w:spacing w:val="-4"/>
        </w:rPr>
        <w:t>95901</w:t>
      </w:r>
    </w:p>
    <w:p w14:paraId="11CF1896" w14:textId="77777777" w:rsidR="00547D59" w:rsidRDefault="00547D59">
      <w:pPr>
        <w:pStyle w:val="BodyText"/>
        <w:spacing w:before="26"/>
        <w:rPr>
          <w:rFonts w:ascii="Arial"/>
        </w:rPr>
      </w:pPr>
    </w:p>
    <w:p w14:paraId="50EEE79E" w14:textId="77777777" w:rsidR="00547D59" w:rsidRDefault="00000000">
      <w:pPr>
        <w:pStyle w:val="Heading2"/>
        <w:numPr>
          <w:ilvl w:val="0"/>
          <w:numId w:val="13"/>
        </w:numPr>
        <w:tabs>
          <w:tab w:val="left" w:pos="1440"/>
        </w:tabs>
        <w:ind w:left="1440" w:hanging="720"/>
        <w:jc w:val="both"/>
      </w:pPr>
      <w:bookmarkStart w:id="1" w:name="I._Call_to_Order_&amp;_Roll_Call"/>
      <w:bookmarkEnd w:id="1"/>
      <w:r>
        <w:t>Call</w:t>
      </w:r>
      <w:r>
        <w:rPr>
          <w:spacing w:val="-4"/>
        </w:rPr>
        <w:t xml:space="preserve"> </w:t>
      </w:r>
      <w:r>
        <w:t>to</w:t>
      </w:r>
      <w:r>
        <w:rPr>
          <w:spacing w:val="-1"/>
        </w:rPr>
        <w:t xml:space="preserve"> </w:t>
      </w:r>
      <w:r>
        <w:t>Order &amp;</w:t>
      </w:r>
      <w:r>
        <w:rPr>
          <w:spacing w:val="-2"/>
        </w:rPr>
        <w:t xml:space="preserve"> </w:t>
      </w:r>
      <w:r>
        <w:t>Roll</w:t>
      </w:r>
      <w:r>
        <w:rPr>
          <w:spacing w:val="-3"/>
        </w:rPr>
        <w:t xml:space="preserve"> </w:t>
      </w:r>
      <w:r>
        <w:rPr>
          <w:spacing w:val="-4"/>
        </w:rPr>
        <w:t>Call</w:t>
      </w:r>
    </w:p>
    <w:p w14:paraId="783869EB" w14:textId="77777777" w:rsidR="00547D59" w:rsidRDefault="00000000">
      <w:pPr>
        <w:pStyle w:val="BodyText"/>
        <w:spacing w:before="81"/>
        <w:ind w:left="1441"/>
        <w:jc w:val="both"/>
        <w:rPr>
          <w:rFonts w:ascii="Arial"/>
        </w:rPr>
      </w:pPr>
      <w:r>
        <w:rPr>
          <w:rFonts w:ascii="Arial"/>
        </w:rPr>
        <w:t>Bains,</w:t>
      </w:r>
      <w:r>
        <w:rPr>
          <w:rFonts w:ascii="Arial"/>
          <w:spacing w:val="-12"/>
        </w:rPr>
        <w:t xml:space="preserve"> </w:t>
      </w:r>
      <w:r>
        <w:rPr>
          <w:rFonts w:ascii="Arial"/>
        </w:rPr>
        <w:t>Buttacavoli</w:t>
      </w:r>
      <w:r>
        <w:rPr>
          <w:rFonts w:ascii="Arial"/>
          <w:spacing w:val="-8"/>
        </w:rPr>
        <w:t xml:space="preserve"> </w:t>
      </w:r>
      <w:r>
        <w:rPr>
          <w:rFonts w:ascii="Arial"/>
        </w:rPr>
        <w:t>(Vice-Chairman),</w:t>
      </w:r>
      <w:r>
        <w:rPr>
          <w:rFonts w:ascii="Arial"/>
          <w:spacing w:val="-9"/>
        </w:rPr>
        <w:t xml:space="preserve"> </w:t>
      </w:r>
      <w:r>
        <w:rPr>
          <w:rFonts w:ascii="Arial"/>
        </w:rPr>
        <w:t>House,</w:t>
      </w:r>
      <w:r>
        <w:rPr>
          <w:rFonts w:ascii="Arial"/>
          <w:spacing w:val="-10"/>
        </w:rPr>
        <w:t xml:space="preserve"> </w:t>
      </w:r>
      <w:r>
        <w:rPr>
          <w:rFonts w:ascii="Arial"/>
        </w:rPr>
        <w:t>Shaw</w:t>
      </w:r>
      <w:r>
        <w:rPr>
          <w:rFonts w:ascii="Arial"/>
          <w:spacing w:val="-8"/>
        </w:rPr>
        <w:t xml:space="preserve"> </w:t>
      </w:r>
      <w:r>
        <w:rPr>
          <w:rFonts w:ascii="Arial"/>
        </w:rPr>
        <w:t>(Chairman),</w:t>
      </w:r>
      <w:r>
        <w:rPr>
          <w:rFonts w:ascii="Arial"/>
          <w:spacing w:val="-15"/>
        </w:rPr>
        <w:t xml:space="preserve"> </w:t>
      </w:r>
      <w:r>
        <w:rPr>
          <w:rFonts w:ascii="Arial"/>
        </w:rPr>
        <w:t>Teter,</w:t>
      </w:r>
      <w:r>
        <w:rPr>
          <w:rFonts w:ascii="Arial"/>
          <w:spacing w:val="-11"/>
        </w:rPr>
        <w:t xml:space="preserve"> </w:t>
      </w:r>
      <w:r>
        <w:rPr>
          <w:rFonts w:ascii="Arial"/>
        </w:rPr>
        <w:t>and</w:t>
      </w:r>
      <w:r>
        <w:rPr>
          <w:rFonts w:ascii="Arial"/>
          <w:spacing w:val="-7"/>
        </w:rPr>
        <w:t xml:space="preserve"> </w:t>
      </w:r>
      <w:r>
        <w:rPr>
          <w:rFonts w:ascii="Arial"/>
          <w:spacing w:val="-2"/>
        </w:rPr>
        <w:t>Woten</w:t>
      </w:r>
    </w:p>
    <w:p w14:paraId="27444E30" w14:textId="77777777" w:rsidR="00547D59" w:rsidRDefault="00547D59">
      <w:pPr>
        <w:pStyle w:val="BodyText"/>
        <w:spacing w:before="25"/>
        <w:rPr>
          <w:rFonts w:ascii="Arial"/>
        </w:rPr>
      </w:pPr>
    </w:p>
    <w:p w14:paraId="02785DFC" w14:textId="77777777" w:rsidR="00547D59" w:rsidRDefault="00000000">
      <w:pPr>
        <w:pStyle w:val="Heading2"/>
        <w:numPr>
          <w:ilvl w:val="0"/>
          <w:numId w:val="13"/>
        </w:numPr>
        <w:tabs>
          <w:tab w:val="left" w:pos="1439"/>
        </w:tabs>
        <w:ind w:left="1439" w:hanging="719"/>
        <w:jc w:val="both"/>
      </w:pPr>
      <w:bookmarkStart w:id="2" w:name="II._Public_Business_from_the_Floor"/>
      <w:bookmarkEnd w:id="2"/>
      <w:r>
        <w:t>Public</w:t>
      </w:r>
      <w:r>
        <w:rPr>
          <w:spacing w:val="-2"/>
        </w:rPr>
        <w:t xml:space="preserve"> </w:t>
      </w:r>
      <w:r>
        <w:t>Business</w:t>
      </w:r>
      <w:r>
        <w:rPr>
          <w:spacing w:val="-1"/>
        </w:rPr>
        <w:t xml:space="preserve"> </w:t>
      </w:r>
      <w:r>
        <w:t>from</w:t>
      </w:r>
      <w:r>
        <w:rPr>
          <w:spacing w:val="-1"/>
        </w:rPr>
        <w:t xml:space="preserve"> </w:t>
      </w:r>
      <w:r>
        <w:t>the</w:t>
      </w:r>
      <w:r>
        <w:rPr>
          <w:spacing w:val="-2"/>
        </w:rPr>
        <w:t xml:space="preserve"> </w:t>
      </w:r>
      <w:r>
        <w:rPr>
          <w:spacing w:val="-4"/>
        </w:rPr>
        <w:t>Floor</w:t>
      </w:r>
    </w:p>
    <w:p w14:paraId="5EBA3827" w14:textId="77777777" w:rsidR="00547D59" w:rsidRDefault="00000000">
      <w:pPr>
        <w:pStyle w:val="BodyText"/>
        <w:spacing w:before="296"/>
        <w:ind w:left="1441" w:right="747"/>
        <w:rPr>
          <w:rFonts w:ascii="Arial" w:hAnsi="Arial"/>
        </w:rPr>
      </w:pPr>
      <w:r>
        <w:rPr>
          <w:rFonts w:ascii="Arial" w:hAnsi="Arial"/>
        </w:rPr>
        <w:t>You</w:t>
      </w:r>
      <w:r>
        <w:rPr>
          <w:rFonts w:ascii="Arial" w:hAnsi="Arial"/>
          <w:spacing w:val="-5"/>
        </w:rPr>
        <w:t xml:space="preserve"> </w:t>
      </w:r>
      <w:r>
        <w:rPr>
          <w:rFonts w:ascii="Arial" w:hAnsi="Arial"/>
        </w:rPr>
        <w:t>are</w:t>
      </w:r>
      <w:r>
        <w:rPr>
          <w:rFonts w:ascii="Arial" w:hAnsi="Arial"/>
          <w:spacing w:val="-5"/>
        </w:rPr>
        <w:t xml:space="preserve"> </w:t>
      </w:r>
      <w:r>
        <w:rPr>
          <w:rFonts w:ascii="Arial" w:hAnsi="Arial"/>
        </w:rPr>
        <w:t>welcome</w:t>
      </w:r>
      <w:r>
        <w:rPr>
          <w:rFonts w:ascii="Arial" w:hAnsi="Arial"/>
          <w:spacing w:val="-5"/>
        </w:rPr>
        <w:t xml:space="preserve"> </w:t>
      </w:r>
      <w:r>
        <w:rPr>
          <w:rFonts w:ascii="Arial" w:hAnsi="Arial"/>
        </w:rPr>
        <w:t>and</w:t>
      </w:r>
      <w:r>
        <w:rPr>
          <w:rFonts w:ascii="Arial" w:hAnsi="Arial"/>
          <w:spacing w:val="-5"/>
        </w:rPr>
        <w:t xml:space="preserve"> </w:t>
      </w:r>
      <w:r>
        <w:rPr>
          <w:rFonts w:ascii="Arial" w:hAnsi="Arial"/>
        </w:rPr>
        <w:t>encouraged</w:t>
      </w:r>
      <w:r>
        <w:rPr>
          <w:rFonts w:ascii="Arial" w:hAnsi="Arial"/>
          <w:spacing w:val="-5"/>
        </w:rPr>
        <w:t xml:space="preserve"> </w:t>
      </w:r>
      <w:r>
        <w:rPr>
          <w:rFonts w:ascii="Arial" w:hAnsi="Arial"/>
        </w:rPr>
        <w:t>to</w:t>
      </w:r>
      <w:r>
        <w:rPr>
          <w:rFonts w:ascii="Arial" w:hAnsi="Arial"/>
          <w:spacing w:val="-5"/>
        </w:rPr>
        <w:t xml:space="preserve"> </w:t>
      </w:r>
      <w:r>
        <w:rPr>
          <w:rFonts w:ascii="Arial" w:hAnsi="Arial"/>
        </w:rPr>
        <w:t>participate</w:t>
      </w:r>
      <w:r>
        <w:rPr>
          <w:rFonts w:ascii="Arial" w:hAnsi="Arial"/>
          <w:spacing w:val="-10"/>
        </w:rPr>
        <w:t xml:space="preserve"> </w:t>
      </w:r>
      <w:r>
        <w:rPr>
          <w:rFonts w:ascii="Arial" w:hAnsi="Arial"/>
        </w:rPr>
        <w:t>in</w:t>
      </w:r>
      <w:r>
        <w:rPr>
          <w:rFonts w:ascii="Arial" w:hAnsi="Arial"/>
          <w:spacing w:val="-5"/>
        </w:rPr>
        <w:t xml:space="preserve"> </w:t>
      </w:r>
      <w:r>
        <w:rPr>
          <w:rFonts w:ascii="Arial" w:hAnsi="Arial"/>
        </w:rPr>
        <w:t>this</w:t>
      </w:r>
      <w:r>
        <w:rPr>
          <w:rFonts w:ascii="Arial" w:hAnsi="Arial"/>
          <w:spacing w:val="-6"/>
        </w:rPr>
        <w:t xml:space="preserve"> </w:t>
      </w:r>
      <w:r>
        <w:rPr>
          <w:rFonts w:ascii="Arial" w:hAnsi="Arial"/>
        </w:rPr>
        <w:t>meeting.</w:t>
      </w:r>
      <w:r>
        <w:rPr>
          <w:rFonts w:ascii="Arial" w:hAnsi="Arial"/>
          <w:spacing w:val="-8"/>
        </w:rPr>
        <w:t xml:space="preserve"> </w:t>
      </w:r>
      <w:r>
        <w:rPr>
          <w:rFonts w:ascii="Arial" w:hAnsi="Arial"/>
        </w:rPr>
        <w:t>Public</w:t>
      </w:r>
      <w:r>
        <w:rPr>
          <w:rFonts w:ascii="Arial" w:hAnsi="Arial"/>
          <w:spacing w:val="-6"/>
        </w:rPr>
        <w:t xml:space="preserve"> </w:t>
      </w:r>
      <w:r>
        <w:rPr>
          <w:rFonts w:ascii="Arial" w:hAnsi="Arial"/>
        </w:rPr>
        <w:t>comment is taken on action items appearing on the Consent Calendar, Reports, or Other Business Items on the</w:t>
      </w:r>
      <w:r>
        <w:rPr>
          <w:rFonts w:ascii="Arial" w:hAnsi="Arial"/>
          <w:spacing w:val="-1"/>
        </w:rPr>
        <w:t xml:space="preserve"> </w:t>
      </w:r>
      <w:r>
        <w:rPr>
          <w:rFonts w:ascii="Arial" w:hAnsi="Arial"/>
        </w:rPr>
        <w:t>Agenda when they are called. Public comment on any other items within the scope of the</w:t>
      </w:r>
      <w:r>
        <w:rPr>
          <w:rFonts w:ascii="Arial" w:hAnsi="Arial"/>
          <w:spacing w:val="-1"/>
        </w:rPr>
        <w:t xml:space="preserve"> </w:t>
      </w:r>
      <w:r>
        <w:rPr>
          <w:rFonts w:ascii="Arial" w:hAnsi="Arial"/>
        </w:rPr>
        <w:t>Authority’s jurisdiction, including items not</w:t>
      </w:r>
    </w:p>
    <w:p w14:paraId="2909256F" w14:textId="77777777" w:rsidR="00547D59" w:rsidRDefault="00000000">
      <w:pPr>
        <w:pStyle w:val="BodyText"/>
        <w:spacing w:before="1"/>
        <w:ind w:left="1441" w:right="747"/>
        <w:rPr>
          <w:rFonts w:ascii="Arial"/>
        </w:rPr>
      </w:pPr>
      <w:r>
        <w:rPr>
          <w:rFonts w:ascii="Arial"/>
        </w:rPr>
        <w:t>listed</w:t>
      </w:r>
      <w:r>
        <w:rPr>
          <w:rFonts w:ascii="Arial"/>
          <w:spacing w:val="-3"/>
        </w:rPr>
        <w:t xml:space="preserve"> </w:t>
      </w:r>
      <w:r>
        <w:rPr>
          <w:rFonts w:ascii="Arial"/>
        </w:rPr>
        <w:t>on</w:t>
      </w:r>
      <w:r>
        <w:rPr>
          <w:rFonts w:ascii="Arial"/>
          <w:spacing w:val="-3"/>
        </w:rPr>
        <w:t xml:space="preserve"> </w:t>
      </w:r>
      <w:r>
        <w:rPr>
          <w:rFonts w:ascii="Arial"/>
        </w:rPr>
        <w:t>the</w:t>
      </w:r>
      <w:r>
        <w:rPr>
          <w:rFonts w:ascii="Arial"/>
          <w:spacing w:val="-13"/>
        </w:rPr>
        <w:t xml:space="preserve"> </w:t>
      </w:r>
      <w:proofErr w:type="gramStart"/>
      <w:r>
        <w:rPr>
          <w:rFonts w:ascii="Arial"/>
        </w:rPr>
        <w:t>Agenda</w:t>
      </w:r>
      <w:proofErr w:type="gramEnd"/>
      <w:r>
        <w:rPr>
          <w:rFonts w:ascii="Arial"/>
          <w:spacing w:val="-3"/>
        </w:rPr>
        <w:t xml:space="preserve"> </w:t>
      </w:r>
      <w:r>
        <w:rPr>
          <w:rFonts w:ascii="Arial"/>
        </w:rPr>
        <w:t>will</w:t>
      </w:r>
      <w:r>
        <w:rPr>
          <w:rFonts w:ascii="Arial"/>
          <w:spacing w:val="-3"/>
        </w:rPr>
        <w:t xml:space="preserve"> </w:t>
      </w:r>
      <w:r>
        <w:rPr>
          <w:rFonts w:ascii="Arial"/>
        </w:rPr>
        <w:t>be</w:t>
      </w:r>
      <w:r>
        <w:rPr>
          <w:rFonts w:ascii="Arial"/>
          <w:spacing w:val="-3"/>
        </w:rPr>
        <w:t xml:space="preserve"> </w:t>
      </w:r>
      <w:r>
        <w:rPr>
          <w:rFonts w:ascii="Arial"/>
        </w:rPr>
        <w:t>considered</w:t>
      </w:r>
      <w:r>
        <w:rPr>
          <w:rFonts w:ascii="Arial"/>
          <w:spacing w:val="-3"/>
        </w:rPr>
        <w:t xml:space="preserve"> </w:t>
      </w:r>
      <w:r>
        <w:rPr>
          <w:rFonts w:ascii="Arial"/>
        </w:rPr>
        <w:t>at</w:t>
      </w:r>
      <w:r>
        <w:rPr>
          <w:rFonts w:ascii="Arial"/>
          <w:spacing w:val="-6"/>
        </w:rPr>
        <w:t xml:space="preserve"> </w:t>
      </w:r>
      <w:r>
        <w:rPr>
          <w:rFonts w:ascii="Arial"/>
        </w:rPr>
        <w:t>this</w:t>
      </w:r>
      <w:r>
        <w:rPr>
          <w:rFonts w:ascii="Arial"/>
          <w:spacing w:val="-4"/>
        </w:rPr>
        <w:t xml:space="preserve"> </w:t>
      </w:r>
      <w:r>
        <w:rPr>
          <w:rFonts w:ascii="Arial"/>
        </w:rPr>
        <w:t>time.</w:t>
      </w:r>
      <w:r>
        <w:rPr>
          <w:rFonts w:ascii="Arial"/>
          <w:spacing w:val="-6"/>
        </w:rPr>
        <w:t xml:space="preserve"> </w:t>
      </w:r>
      <w:r>
        <w:rPr>
          <w:rFonts w:ascii="Arial"/>
        </w:rPr>
        <w:t>Public</w:t>
      </w:r>
      <w:r>
        <w:rPr>
          <w:rFonts w:ascii="Arial"/>
          <w:spacing w:val="-4"/>
        </w:rPr>
        <w:t xml:space="preserve"> </w:t>
      </w:r>
      <w:r>
        <w:rPr>
          <w:rFonts w:ascii="Arial"/>
        </w:rPr>
        <w:t>comment</w:t>
      </w:r>
      <w:r>
        <w:rPr>
          <w:rFonts w:ascii="Arial"/>
          <w:spacing w:val="-6"/>
        </w:rPr>
        <w:t xml:space="preserve"> </w:t>
      </w:r>
      <w:r>
        <w:rPr>
          <w:rFonts w:ascii="Arial"/>
        </w:rPr>
        <w:t>is</w:t>
      </w:r>
      <w:r>
        <w:rPr>
          <w:rFonts w:ascii="Arial"/>
          <w:spacing w:val="-4"/>
        </w:rPr>
        <w:t xml:space="preserve"> </w:t>
      </w:r>
      <w:r>
        <w:rPr>
          <w:rFonts w:ascii="Arial"/>
        </w:rPr>
        <w:t>limited</w:t>
      </w:r>
      <w:r>
        <w:rPr>
          <w:rFonts w:ascii="Arial"/>
          <w:spacing w:val="-3"/>
        </w:rPr>
        <w:t xml:space="preserve"> </w:t>
      </w:r>
      <w:r>
        <w:rPr>
          <w:rFonts w:ascii="Arial"/>
        </w:rPr>
        <w:t xml:space="preserve">to three minutes per speaker. Repetitive comments may be limited, and large groups are encouraged to select representatives to express the opinions of the group. No action may be taken on items that do not appear on the posted </w:t>
      </w:r>
      <w:r>
        <w:rPr>
          <w:rFonts w:ascii="Arial"/>
          <w:spacing w:val="-2"/>
        </w:rPr>
        <w:t>agenda.</w:t>
      </w:r>
    </w:p>
    <w:p w14:paraId="5EEDE811" w14:textId="77777777" w:rsidR="00547D59" w:rsidRDefault="00547D59">
      <w:pPr>
        <w:pStyle w:val="BodyText"/>
        <w:spacing w:before="28"/>
        <w:rPr>
          <w:rFonts w:ascii="Arial"/>
        </w:rPr>
      </w:pPr>
    </w:p>
    <w:p w14:paraId="67ECBEB9" w14:textId="77777777" w:rsidR="00547D59" w:rsidRDefault="00000000">
      <w:pPr>
        <w:pStyle w:val="Heading2"/>
        <w:numPr>
          <w:ilvl w:val="0"/>
          <w:numId w:val="13"/>
        </w:numPr>
        <w:tabs>
          <w:tab w:val="left" w:pos="1440"/>
        </w:tabs>
        <w:ind w:left="1440" w:hanging="720"/>
        <w:jc w:val="both"/>
      </w:pPr>
      <w:bookmarkStart w:id="3" w:name="III._Consent_Calendar"/>
      <w:bookmarkEnd w:id="3"/>
      <w:r>
        <w:t>Consent</w:t>
      </w:r>
      <w:r>
        <w:rPr>
          <w:spacing w:val="-6"/>
        </w:rPr>
        <w:t xml:space="preserve"> </w:t>
      </w:r>
      <w:r>
        <w:rPr>
          <w:spacing w:val="-2"/>
        </w:rPr>
        <w:t>Calendar</w:t>
      </w:r>
    </w:p>
    <w:p w14:paraId="005DA44A" w14:textId="77777777" w:rsidR="00547D59" w:rsidRDefault="00000000">
      <w:pPr>
        <w:pStyle w:val="BodyText"/>
        <w:spacing w:before="80"/>
        <w:ind w:left="1441" w:right="716"/>
        <w:jc w:val="both"/>
        <w:rPr>
          <w:rFonts w:ascii="Arial"/>
        </w:rPr>
      </w:pPr>
      <w:r>
        <w:rPr>
          <w:rFonts w:ascii="Arial"/>
        </w:rPr>
        <w:t xml:space="preserve">All matters listed under the Consent Calendar </w:t>
      </w:r>
      <w:proofErr w:type="gramStart"/>
      <w:r>
        <w:rPr>
          <w:rFonts w:ascii="Arial"/>
        </w:rPr>
        <w:t>are considered to be</w:t>
      </w:r>
      <w:proofErr w:type="gramEnd"/>
      <w:r>
        <w:rPr>
          <w:rFonts w:ascii="Arial"/>
        </w:rPr>
        <w:t xml:space="preserve"> routine and can</w:t>
      </w:r>
      <w:r>
        <w:rPr>
          <w:rFonts w:ascii="Arial"/>
          <w:spacing w:val="-8"/>
        </w:rPr>
        <w:t xml:space="preserve"> </w:t>
      </w:r>
      <w:r>
        <w:rPr>
          <w:rFonts w:ascii="Arial"/>
        </w:rPr>
        <w:t>be</w:t>
      </w:r>
      <w:r>
        <w:rPr>
          <w:rFonts w:ascii="Arial"/>
          <w:spacing w:val="-8"/>
        </w:rPr>
        <w:t xml:space="preserve"> </w:t>
      </w:r>
      <w:r>
        <w:rPr>
          <w:rFonts w:ascii="Arial"/>
        </w:rPr>
        <w:t>enacted</w:t>
      </w:r>
      <w:r>
        <w:rPr>
          <w:rFonts w:ascii="Arial"/>
          <w:spacing w:val="-8"/>
        </w:rPr>
        <w:t xml:space="preserve"> </w:t>
      </w:r>
      <w:r>
        <w:rPr>
          <w:rFonts w:ascii="Arial"/>
        </w:rPr>
        <w:t>in</w:t>
      </w:r>
      <w:r>
        <w:rPr>
          <w:rFonts w:ascii="Arial"/>
          <w:spacing w:val="-8"/>
        </w:rPr>
        <w:t xml:space="preserve"> </w:t>
      </w:r>
      <w:r>
        <w:rPr>
          <w:rFonts w:ascii="Arial"/>
        </w:rPr>
        <w:t>one</w:t>
      </w:r>
      <w:r>
        <w:rPr>
          <w:rFonts w:ascii="Arial"/>
          <w:spacing w:val="-8"/>
        </w:rPr>
        <w:t xml:space="preserve"> </w:t>
      </w:r>
      <w:r>
        <w:rPr>
          <w:rFonts w:ascii="Arial"/>
        </w:rPr>
        <w:t>motion.</w:t>
      </w:r>
      <w:r>
        <w:rPr>
          <w:rFonts w:ascii="Arial"/>
          <w:spacing w:val="-16"/>
        </w:rPr>
        <w:t xml:space="preserve"> </w:t>
      </w:r>
      <w:r>
        <w:rPr>
          <w:rFonts w:ascii="Arial"/>
        </w:rPr>
        <w:t>There</w:t>
      </w:r>
      <w:r>
        <w:rPr>
          <w:rFonts w:ascii="Arial"/>
          <w:spacing w:val="-8"/>
        </w:rPr>
        <w:t xml:space="preserve"> </w:t>
      </w:r>
      <w:r>
        <w:rPr>
          <w:rFonts w:ascii="Arial"/>
        </w:rPr>
        <w:t>will</w:t>
      </w:r>
      <w:r>
        <w:rPr>
          <w:rFonts w:ascii="Arial"/>
          <w:spacing w:val="-8"/>
        </w:rPr>
        <w:t xml:space="preserve"> </w:t>
      </w:r>
      <w:r>
        <w:rPr>
          <w:rFonts w:ascii="Arial"/>
        </w:rPr>
        <w:t>be</w:t>
      </w:r>
      <w:r>
        <w:rPr>
          <w:rFonts w:ascii="Arial"/>
          <w:spacing w:val="-13"/>
        </w:rPr>
        <w:t xml:space="preserve"> </w:t>
      </w:r>
      <w:r>
        <w:rPr>
          <w:rFonts w:ascii="Arial"/>
        </w:rPr>
        <w:t>no</w:t>
      </w:r>
      <w:r>
        <w:rPr>
          <w:rFonts w:ascii="Arial"/>
          <w:spacing w:val="-8"/>
        </w:rPr>
        <w:t xml:space="preserve"> </w:t>
      </w:r>
      <w:r>
        <w:rPr>
          <w:rFonts w:ascii="Arial"/>
        </w:rPr>
        <w:t>separate</w:t>
      </w:r>
      <w:r>
        <w:rPr>
          <w:rFonts w:ascii="Arial"/>
          <w:spacing w:val="-8"/>
        </w:rPr>
        <w:t xml:space="preserve"> </w:t>
      </w:r>
      <w:r>
        <w:rPr>
          <w:rFonts w:ascii="Arial"/>
        </w:rPr>
        <w:t>discussion</w:t>
      </w:r>
      <w:r>
        <w:rPr>
          <w:rFonts w:ascii="Arial"/>
          <w:spacing w:val="-8"/>
        </w:rPr>
        <w:t xml:space="preserve"> </w:t>
      </w:r>
      <w:r>
        <w:rPr>
          <w:rFonts w:ascii="Arial"/>
        </w:rPr>
        <w:t>of</w:t>
      </w:r>
      <w:r>
        <w:rPr>
          <w:rFonts w:ascii="Arial"/>
          <w:spacing w:val="-11"/>
        </w:rPr>
        <w:t xml:space="preserve"> </w:t>
      </w:r>
      <w:r>
        <w:rPr>
          <w:rFonts w:ascii="Arial"/>
        </w:rPr>
        <w:t>these</w:t>
      </w:r>
      <w:r>
        <w:rPr>
          <w:rFonts w:ascii="Arial"/>
          <w:spacing w:val="-8"/>
        </w:rPr>
        <w:t xml:space="preserve"> </w:t>
      </w:r>
      <w:proofErr w:type="gramStart"/>
      <w:r>
        <w:rPr>
          <w:rFonts w:ascii="Arial"/>
        </w:rPr>
        <w:t>items</w:t>
      </w:r>
      <w:proofErr w:type="gramEnd"/>
      <w:r>
        <w:rPr>
          <w:rFonts w:ascii="Arial"/>
        </w:rPr>
        <w:t xml:space="preserve"> prior</w:t>
      </w:r>
      <w:r>
        <w:rPr>
          <w:rFonts w:ascii="Arial"/>
          <w:spacing w:val="-13"/>
        </w:rPr>
        <w:t xml:space="preserve"> </w:t>
      </w:r>
      <w:r>
        <w:rPr>
          <w:rFonts w:ascii="Arial"/>
        </w:rPr>
        <w:t>to</w:t>
      </w:r>
      <w:r>
        <w:rPr>
          <w:rFonts w:ascii="Arial"/>
          <w:spacing w:val="-12"/>
        </w:rPr>
        <w:t xml:space="preserve"> </w:t>
      </w:r>
      <w:r>
        <w:rPr>
          <w:rFonts w:ascii="Arial"/>
        </w:rPr>
        <w:t>the</w:t>
      </w:r>
      <w:r>
        <w:rPr>
          <w:rFonts w:ascii="Arial"/>
          <w:spacing w:val="-12"/>
        </w:rPr>
        <w:t xml:space="preserve"> </w:t>
      </w:r>
      <w:r>
        <w:rPr>
          <w:rFonts w:ascii="Arial"/>
        </w:rPr>
        <w:t>time</w:t>
      </w:r>
      <w:r>
        <w:rPr>
          <w:rFonts w:ascii="Arial"/>
          <w:spacing w:val="-12"/>
        </w:rPr>
        <w:t xml:space="preserve"> </w:t>
      </w:r>
      <w:r>
        <w:rPr>
          <w:rFonts w:ascii="Arial"/>
        </w:rPr>
        <w:t>the</w:t>
      </w:r>
      <w:r>
        <w:rPr>
          <w:rFonts w:ascii="Arial"/>
          <w:spacing w:val="-12"/>
        </w:rPr>
        <w:t xml:space="preserve"> </w:t>
      </w:r>
      <w:r>
        <w:rPr>
          <w:rFonts w:ascii="Arial"/>
        </w:rPr>
        <w:t>Board</w:t>
      </w:r>
      <w:r>
        <w:rPr>
          <w:rFonts w:ascii="Arial"/>
          <w:spacing w:val="-12"/>
        </w:rPr>
        <w:t xml:space="preserve"> </w:t>
      </w:r>
      <w:r>
        <w:rPr>
          <w:rFonts w:ascii="Arial"/>
        </w:rPr>
        <w:t>votes</w:t>
      </w:r>
      <w:r>
        <w:rPr>
          <w:rFonts w:ascii="Arial"/>
          <w:spacing w:val="-13"/>
        </w:rPr>
        <w:t xml:space="preserve"> </w:t>
      </w:r>
      <w:r>
        <w:rPr>
          <w:rFonts w:ascii="Arial"/>
        </w:rPr>
        <w:t>on</w:t>
      </w:r>
      <w:r>
        <w:rPr>
          <w:rFonts w:ascii="Arial"/>
          <w:spacing w:val="-12"/>
        </w:rPr>
        <w:t xml:space="preserve"> </w:t>
      </w:r>
      <w:r>
        <w:rPr>
          <w:rFonts w:ascii="Arial"/>
        </w:rPr>
        <w:t>the</w:t>
      </w:r>
      <w:r>
        <w:rPr>
          <w:rFonts w:ascii="Arial"/>
          <w:spacing w:val="-12"/>
        </w:rPr>
        <w:t xml:space="preserve"> </w:t>
      </w:r>
      <w:r>
        <w:rPr>
          <w:rFonts w:ascii="Arial"/>
        </w:rPr>
        <w:t>motion</w:t>
      </w:r>
      <w:r>
        <w:rPr>
          <w:rFonts w:ascii="Arial"/>
          <w:spacing w:val="-12"/>
        </w:rPr>
        <w:t xml:space="preserve"> </w:t>
      </w:r>
      <w:r>
        <w:rPr>
          <w:rFonts w:ascii="Arial"/>
        </w:rPr>
        <w:t>unless</w:t>
      </w:r>
      <w:r>
        <w:rPr>
          <w:rFonts w:ascii="Arial"/>
          <w:spacing w:val="-13"/>
        </w:rPr>
        <w:t xml:space="preserve"> </w:t>
      </w:r>
      <w:r>
        <w:rPr>
          <w:rFonts w:ascii="Arial"/>
        </w:rPr>
        <w:t>members</w:t>
      </w:r>
      <w:r>
        <w:rPr>
          <w:rFonts w:ascii="Arial"/>
          <w:spacing w:val="-13"/>
        </w:rPr>
        <w:t xml:space="preserve"> </w:t>
      </w:r>
      <w:r>
        <w:rPr>
          <w:rFonts w:ascii="Arial"/>
        </w:rPr>
        <w:t>of</w:t>
      </w:r>
      <w:r>
        <w:rPr>
          <w:rFonts w:ascii="Arial"/>
          <w:spacing w:val="-15"/>
        </w:rPr>
        <w:t xml:space="preserve"> </w:t>
      </w:r>
      <w:r>
        <w:rPr>
          <w:rFonts w:ascii="Arial"/>
        </w:rPr>
        <w:t>the</w:t>
      </w:r>
      <w:r>
        <w:rPr>
          <w:rFonts w:ascii="Arial"/>
          <w:spacing w:val="-12"/>
        </w:rPr>
        <w:t xml:space="preserve"> </w:t>
      </w:r>
      <w:r>
        <w:rPr>
          <w:rFonts w:ascii="Arial"/>
        </w:rPr>
        <w:t>Board,</w:t>
      </w:r>
      <w:r>
        <w:rPr>
          <w:rFonts w:ascii="Arial"/>
          <w:spacing w:val="-15"/>
        </w:rPr>
        <w:t xml:space="preserve"> </w:t>
      </w:r>
      <w:r>
        <w:rPr>
          <w:rFonts w:ascii="Arial"/>
        </w:rPr>
        <w:t>staff, or public request specific items to be discussed or removed from the Consent Calendar for specific action.</w:t>
      </w:r>
    </w:p>
    <w:p w14:paraId="23745FA2" w14:textId="77777777" w:rsidR="00547D59" w:rsidRDefault="00000000">
      <w:pPr>
        <w:pStyle w:val="ListParagraph"/>
        <w:numPr>
          <w:ilvl w:val="1"/>
          <w:numId w:val="13"/>
        </w:numPr>
        <w:tabs>
          <w:tab w:val="left" w:pos="2160"/>
        </w:tabs>
        <w:spacing w:before="161"/>
        <w:ind w:left="2160" w:hanging="719"/>
        <w:rPr>
          <w:rFonts w:ascii="Arial"/>
          <w:sz w:val="24"/>
        </w:rPr>
      </w:pPr>
      <w:bookmarkStart w:id="4" w:name="A._Approval_of_minutes_from_August_27,_2"/>
      <w:bookmarkEnd w:id="4"/>
      <w:r>
        <w:rPr>
          <w:rFonts w:ascii="Arial"/>
          <w:sz w:val="24"/>
        </w:rPr>
        <w:t>Approval</w:t>
      </w:r>
      <w:r>
        <w:rPr>
          <w:rFonts w:ascii="Arial"/>
          <w:spacing w:val="-2"/>
          <w:sz w:val="24"/>
        </w:rPr>
        <w:t xml:space="preserve"> </w:t>
      </w:r>
      <w:r>
        <w:rPr>
          <w:rFonts w:ascii="Arial"/>
          <w:sz w:val="24"/>
        </w:rPr>
        <w:t>of</w:t>
      </w:r>
      <w:r>
        <w:rPr>
          <w:rFonts w:ascii="Arial"/>
          <w:spacing w:val="-4"/>
          <w:sz w:val="24"/>
        </w:rPr>
        <w:t xml:space="preserve"> </w:t>
      </w:r>
      <w:r>
        <w:rPr>
          <w:rFonts w:ascii="Arial"/>
          <w:sz w:val="24"/>
        </w:rPr>
        <w:t>minutes</w:t>
      </w:r>
      <w:r>
        <w:rPr>
          <w:rFonts w:ascii="Arial"/>
          <w:spacing w:val="-2"/>
          <w:sz w:val="24"/>
        </w:rPr>
        <w:t xml:space="preserve"> </w:t>
      </w:r>
      <w:r>
        <w:rPr>
          <w:rFonts w:ascii="Arial"/>
          <w:sz w:val="24"/>
        </w:rPr>
        <w:t>from</w:t>
      </w:r>
      <w:r>
        <w:rPr>
          <w:rFonts w:ascii="Arial"/>
          <w:spacing w:val="-10"/>
          <w:sz w:val="24"/>
        </w:rPr>
        <w:t xml:space="preserve"> </w:t>
      </w:r>
      <w:r>
        <w:rPr>
          <w:rFonts w:ascii="Arial"/>
          <w:sz w:val="24"/>
        </w:rPr>
        <w:t>August</w:t>
      </w:r>
      <w:r>
        <w:rPr>
          <w:rFonts w:ascii="Arial"/>
          <w:spacing w:val="-4"/>
          <w:sz w:val="24"/>
        </w:rPr>
        <w:t xml:space="preserve"> </w:t>
      </w:r>
      <w:r>
        <w:rPr>
          <w:rFonts w:ascii="Arial"/>
          <w:sz w:val="24"/>
        </w:rPr>
        <w:t>27,</w:t>
      </w:r>
      <w:r>
        <w:rPr>
          <w:rFonts w:ascii="Arial"/>
          <w:spacing w:val="-4"/>
          <w:sz w:val="24"/>
        </w:rPr>
        <w:t xml:space="preserve"> </w:t>
      </w:r>
      <w:r>
        <w:rPr>
          <w:rFonts w:ascii="Arial"/>
          <w:sz w:val="24"/>
        </w:rPr>
        <w:t xml:space="preserve">2025 </w:t>
      </w:r>
      <w:r>
        <w:rPr>
          <w:rFonts w:ascii="Arial"/>
          <w:spacing w:val="-2"/>
          <w:sz w:val="24"/>
        </w:rPr>
        <w:t>(Attachment)</w:t>
      </w:r>
    </w:p>
    <w:p w14:paraId="42859EE6" w14:textId="77777777" w:rsidR="00547D59" w:rsidRDefault="00000000">
      <w:pPr>
        <w:pStyle w:val="ListParagraph"/>
        <w:numPr>
          <w:ilvl w:val="1"/>
          <w:numId w:val="13"/>
        </w:numPr>
        <w:tabs>
          <w:tab w:val="left" w:pos="2160"/>
        </w:tabs>
        <w:spacing w:before="159"/>
        <w:ind w:left="2160" w:hanging="719"/>
        <w:rPr>
          <w:rFonts w:ascii="Arial"/>
          <w:sz w:val="24"/>
        </w:rPr>
      </w:pPr>
      <w:bookmarkStart w:id="5" w:name="B._Disbursement_List_for_August_2025_(At"/>
      <w:bookmarkEnd w:id="5"/>
      <w:r>
        <w:rPr>
          <w:rFonts w:ascii="Arial"/>
          <w:sz w:val="24"/>
        </w:rPr>
        <w:t>Disbursement</w:t>
      </w:r>
      <w:r>
        <w:rPr>
          <w:rFonts w:ascii="Arial"/>
          <w:spacing w:val="-4"/>
          <w:sz w:val="24"/>
        </w:rPr>
        <w:t xml:space="preserve"> </w:t>
      </w:r>
      <w:r>
        <w:rPr>
          <w:rFonts w:ascii="Arial"/>
          <w:sz w:val="24"/>
        </w:rPr>
        <w:t>List</w:t>
      </w:r>
      <w:r>
        <w:rPr>
          <w:rFonts w:ascii="Arial"/>
          <w:spacing w:val="-4"/>
          <w:sz w:val="24"/>
        </w:rPr>
        <w:t xml:space="preserve"> </w:t>
      </w:r>
      <w:r>
        <w:rPr>
          <w:rFonts w:ascii="Arial"/>
          <w:sz w:val="24"/>
        </w:rPr>
        <w:t>for</w:t>
      </w:r>
      <w:r>
        <w:rPr>
          <w:rFonts w:ascii="Arial"/>
          <w:spacing w:val="-9"/>
          <w:sz w:val="24"/>
        </w:rPr>
        <w:t xml:space="preserve"> </w:t>
      </w:r>
      <w:r>
        <w:rPr>
          <w:rFonts w:ascii="Arial"/>
          <w:sz w:val="24"/>
        </w:rPr>
        <w:t>August</w:t>
      </w:r>
      <w:r>
        <w:rPr>
          <w:rFonts w:ascii="Arial"/>
          <w:spacing w:val="-3"/>
          <w:sz w:val="24"/>
        </w:rPr>
        <w:t xml:space="preserve"> </w:t>
      </w:r>
      <w:r>
        <w:rPr>
          <w:rFonts w:ascii="Arial"/>
          <w:sz w:val="24"/>
        </w:rPr>
        <w:t xml:space="preserve">2025 </w:t>
      </w:r>
      <w:r>
        <w:rPr>
          <w:rFonts w:ascii="Arial"/>
          <w:spacing w:val="-2"/>
          <w:sz w:val="24"/>
        </w:rPr>
        <w:t>(Attachment)</w:t>
      </w:r>
    </w:p>
    <w:p w14:paraId="1B2DA5A3" w14:textId="77777777" w:rsidR="00547D59" w:rsidRDefault="00547D59">
      <w:pPr>
        <w:pStyle w:val="BodyText"/>
        <w:spacing w:before="26"/>
        <w:rPr>
          <w:rFonts w:ascii="Arial"/>
        </w:rPr>
      </w:pPr>
    </w:p>
    <w:p w14:paraId="41382E04" w14:textId="77777777" w:rsidR="00547D59" w:rsidRDefault="00000000">
      <w:pPr>
        <w:pStyle w:val="Heading2"/>
        <w:numPr>
          <w:ilvl w:val="0"/>
          <w:numId w:val="13"/>
        </w:numPr>
        <w:tabs>
          <w:tab w:val="left" w:pos="1440"/>
        </w:tabs>
        <w:ind w:left="1440" w:hanging="720"/>
      </w:pPr>
      <w:bookmarkStart w:id="6" w:name="IV._Other_Business"/>
      <w:bookmarkEnd w:id="6"/>
      <w:r>
        <w:t>Other</w:t>
      </w:r>
      <w:r>
        <w:rPr>
          <w:spacing w:val="4"/>
        </w:rPr>
        <w:t xml:space="preserve"> </w:t>
      </w:r>
      <w:r>
        <w:rPr>
          <w:spacing w:val="-2"/>
        </w:rPr>
        <w:t>Business</w:t>
      </w:r>
    </w:p>
    <w:p w14:paraId="234A1417" w14:textId="77777777" w:rsidR="00547D59" w:rsidRDefault="00000000">
      <w:pPr>
        <w:pStyle w:val="ListParagraph"/>
        <w:numPr>
          <w:ilvl w:val="1"/>
          <w:numId w:val="13"/>
        </w:numPr>
        <w:tabs>
          <w:tab w:val="left" w:pos="2160"/>
        </w:tabs>
        <w:spacing w:before="155"/>
        <w:ind w:left="2160" w:hanging="719"/>
        <w:rPr>
          <w:rFonts w:ascii="Arial"/>
          <w:sz w:val="24"/>
        </w:rPr>
      </w:pPr>
      <w:bookmarkStart w:id="7" w:name="A._CPA_Services_Agreement._(Attachments)"/>
      <w:bookmarkEnd w:id="7"/>
      <w:r>
        <w:rPr>
          <w:rFonts w:ascii="Arial"/>
          <w:b/>
          <w:sz w:val="24"/>
          <w:u w:val="single"/>
        </w:rPr>
        <w:t>CPA</w:t>
      </w:r>
      <w:r>
        <w:rPr>
          <w:rFonts w:ascii="Arial"/>
          <w:b/>
          <w:spacing w:val="-17"/>
          <w:sz w:val="24"/>
          <w:u w:val="single"/>
        </w:rPr>
        <w:t xml:space="preserve"> </w:t>
      </w:r>
      <w:r>
        <w:rPr>
          <w:rFonts w:ascii="Arial"/>
          <w:b/>
          <w:sz w:val="24"/>
          <w:u w:val="single"/>
        </w:rPr>
        <w:t>Services</w:t>
      </w:r>
      <w:r>
        <w:rPr>
          <w:rFonts w:ascii="Arial"/>
          <w:b/>
          <w:spacing w:val="-17"/>
          <w:sz w:val="24"/>
          <w:u w:val="single"/>
        </w:rPr>
        <w:t xml:space="preserve"> </w:t>
      </w:r>
      <w:r>
        <w:rPr>
          <w:rFonts w:ascii="Arial"/>
          <w:b/>
          <w:sz w:val="24"/>
          <w:u w:val="single"/>
        </w:rPr>
        <w:t>Agreement.</w:t>
      </w:r>
      <w:r>
        <w:rPr>
          <w:rFonts w:ascii="Arial"/>
          <w:b/>
          <w:spacing w:val="-10"/>
          <w:sz w:val="24"/>
        </w:rPr>
        <w:t xml:space="preserve"> </w:t>
      </w:r>
      <w:r>
        <w:rPr>
          <w:rFonts w:ascii="Arial"/>
          <w:spacing w:val="-2"/>
          <w:sz w:val="24"/>
        </w:rPr>
        <w:t>(Attachments)</w:t>
      </w:r>
    </w:p>
    <w:p w14:paraId="6BF17884" w14:textId="77777777" w:rsidR="00547D59" w:rsidRDefault="00000000">
      <w:pPr>
        <w:pStyle w:val="BodyText"/>
        <w:tabs>
          <w:tab w:val="left" w:pos="4321"/>
        </w:tabs>
        <w:spacing w:before="85"/>
        <w:ind w:left="1441" w:right="747"/>
        <w:rPr>
          <w:rFonts w:ascii="Arial"/>
        </w:rPr>
      </w:pPr>
      <w:r>
        <w:rPr>
          <w:rFonts w:ascii="Arial"/>
          <w:spacing w:val="-2"/>
        </w:rPr>
        <w:t>RECOMMENDATION:</w:t>
      </w:r>
      <w:r>
        <w:rPr>
          <w:rFonts w:ascii="Arial"/>
        </w:rPr>
        <w:tab/>
        <w:t>Authorize Executive Director to execute contract with Prentice Long, PC as proposed, or amended.</w:t>
      </w:r>
    </w:p>
    <w:p w14:paraId="29A948B4" w14:textId="77777777" w:rsidR="00547D59" w:rsidRDefault="00547D59">
      <w:pPr>
        <w:pStyle w:val="BodyText"/>
        <w:rPr>
          <w:rFonts w:ascii="Arial"/>
        </w:rPr>
        <w:sectPr w:rsidR="00547D59">
          <w:type w:val="continuous"/>
          <w:pgSz w:w="12240" w:h="15840"/>
          <w:pgMar w:top="720" w:right="720" w:bottom="280" w:left="720" w:header="720" w:footer="720" w:gutter="0"/>
          <w:cols w:space="720"/>
        </w:sectPr>
      </w:pPr>
    </w:p>
    <w:p w14:paraId="5E56F8D5" w14:textId="77777777" w:rsidR="00547D59" w:rsidRDefault="00000000">
      <w:pPr>
        <w:pStyle w:val="Heading5"/>
        <w:numPr>
          <w:ilvl w:val="1"/>
          <w:numId w:val="13"/>
        </w:numPr>
        <w:tabs>
          <w:tab w:val="left" w:pos="2160"/>
        </w:tabs>
        <w:spacing w:before="80"/>
        <w:ind w:left="2160" w:hanging="719"/>
      </w:pPr>
      <w:bookmarkStart w:id="8" w:name="B._Recology_Contract_Amendment."/>
      <w:bookmarkEnd w:id="8"/>
      <w:r>
        <w:rPr>
          <w:u w:val="single"/>
        </w:rPr>
        <w:lastRenderedPageBreak/>
        <w:t>Recology</w:t>
      </w:r>
      <w:r>
        <w:rPr>
          <w:spacing w:val="-3"/>
          <w:u w:val="single"/>
        </w:rPr>
        <w:t xml:space="preserve"> </w:t>
      </w:r>
      <w:r>
        <w:rPr>
          <w:u w:val="single"/>
        </w:rPr>
        <w:t>Contract</w:t>
      </w:r>
      <w:r>
        <w:rPr>
          <w:spacing w:val="-9"/>
          <w:u w:val="single"/>
        </w:rPr>
        <w:t xml:space="preserve"> </w:t>
      </w:r>
      <w:r>
        <w:rPr>
          <w:spacing w:val="-2"/>
          <w:u w:val="single"/>
        </w:rPr>
        <w:t>Amendment.</w:t>
      </w:r>
    </w:p>
    <w:p w14:paraId="4994DC3E" w14:textId="77777777" w:rsidR="00547D59" w:rsidRDefault="00000000">
      <w:pPr>
        <w:pStyle w:val="BodyText"/>
        <w:spacing w:before="79"/>
        <w:ind w:left="1441"/>
        <w:rPr>
          <w:rFonts w:ascii="Arial"/>
        </w:rPr>
      </w:pPr>
      <w:r>
        <w:rPr>
          <w:rFonts w:ascii="Arial"/>
        </w:rPr>
        <w:t>Information</w:t>
      </w:r>
      <w:r>
        <w:rPr>
          <w:rFonts w:ascii="Arial"/>
          <w:spacing w:val="-6"/>
        </w:rPr>
        <w:t xml:space="preserve"> </w:t>
      </w:r>
      <w:r>
        <w:rPr>
          <w:rFonts w:ascii="Arial"/>
          <w:spacing w:val="-4"/>
        </w:rPr>
        <w:t>Only.</w:t>
      </w:r>
    </w:p>
    <w:p w14:paraId="6ED220B2" w14:textId="77777777" w:rsidR="00547D59" w:rsidRDefault="00547D59">
      <w:pPr>
        <w:pStyle w:val="BodyText"/>
        <w:spacing w:before="26"/>
        <w:rPr>
          <w:rFonts w:ascii="Arial"/>
        </w:rPr>
      </w:pPr>
    </w:p>
    <w:p w14:paraId="0E3D3544" w14:textId="77777777" w:rsidR="00547D59" w:rsidRDefault="00000000">
      <w:pPr>
        <w:pStyle w:val="Heading2"/>
        <w:numPr>
          <w:ilvl w:val="0"/>
          <w:numId w:val="13"/>
        </w:numPr>
        <w:tabs>
          <w:tab w:val="left" w:pos="1440"/>
        </w:tabs>
        <w:ind w:left="1440" w:hanging="720"/>
      </w:pPr>
      <w:bookmarkStart w:id="9" w:name="V._Adjournment"/>
      <w:bookmarkEnd w:id="9"/>
      <w:r>
        <w:rPr>
          <w:spacing w:val="-2"/>
        </w:rPr>
        <w:t>Adjournment</w:t>
      </w:r>
    </w:p>
    <w:p w14:paraId="5D313B0E" w14:textId="77777777" w:rsidR="00547D59" w:rsidRDefault="00000000">
      <w:pPr>
        <w:pStyle w:val="Heading4"/>
        <w:spacing w:before="231"/>
        <w:ind w:left="910" w:firstLine="15"/>
      </w:pPr>
      <w:r>
        <w:t>THE</w:t>
      </w:r>
      <w:r>
        <w:rPr>
          <w:spacing w:val="-12"/>
        </w:rPr>
        <w:t xml:space="preserve"> </w:t>
      </w:r>
      <w:r>
        <w:t>NEXT</w:t>
      </w:r>
      <w:r>
        <w:rPr>
          <w:spacing w:val="-14"/>
        </w:rPr>
        <w:t xml:space="preserve"> </w:t>
      </w:r>
      <w:r>
        <w:t>REGULAR</w:t>
      </w:r>
      <w:r>
        <w:rPr>
          <w:spacing w:val="-11"/>
        </w:rPr>
        <w:t xml:space="preserve"> </w:t>
      </w:r>
      <w:r>
        <w:t>MEETING</w:t>
      </w:r>
      <w:r>
        <w:rPr>
          <w:spacing w:val="-9"/>
        </w:rPr>
        <w:t xml:space="preserve"> </w:t>
      </w:r>
      <w:r>
        <w:t>IS</w:t>
      </w:r>
      <w:r>
        <w:rPr>
          <w:spacing w:val="-12"/>
        </w:rPr>
        <w:t xml:space="preserve"> </w:t>
      </w:r>
      <w:r>
        <w:t>SCHEDULED</w:t>
      </w:r>
      <w:r>
        <w:rPr>
          <w:spacing w:val="-11"/>
        </w:rPr>
        <w:t xml:space="preserve"> </w:t>
      </w:r>
      <w:r>
        <w:t>FOR</w:t>
      </w:r>
      <w:r>
        <w:rPr>
          <w:spacing w:val="-11"/>
        </w:rPr>
        <w:t xml:space="preserve"> </w:t>
      </w:r>
      <w:r>
        <w:t>4:30</w:t>
      </w:r>
      <w:r>
        <w:rPr>
          <w:spacing w:val="-11"/>
        </w:rPr>
        <w:t xml:space="preserve"> </w:t>
      </w:r>
      <w:r>
        <w:t>P.M.</w:t>
      </w:r>
      <w:r>
        <w:rPr>
          <w:spacing w:val="-9"/>
        </w:rPr>
        <w:t xml:space="preserve"> </w:t>
      </w:r>
      <w:r>
        <w:t>ON</w:t>
      </w:r>
      <w:r>
        <w:rPr>
          <w:spacing w:val="-11"/>
        </w:rPr>
        <w:t xml:space="preserve"> </w:t>
      </w:r>
      <w:r>
        <w:t>THURSDAY, OCTOBER</w:t>
      </w:r>
      <w:r>
        <w:rPr>
          <w:spacing w:val="-6"/>
        </w:rPr>
        <w:t xml:space="preserve"> </w:t>
      </w:r>
      <w:r>
        <w:t>16,</w:t>
      </w:r>
      <w:r>
        <w:rPr>
          <w:spacing w:val="-6"/>
        </w:rPr>
        <w:t xml:space="preserve"> </w:t>
      </w:r>
      <w:proofErr w:type="gramStart"/>
      <w:r>
        <w:t>2025</w:t>
      </w:r>
      <w:proofErr w:type="gramEnd"/>
      <w:r>
        <w:rPr>
          <w:spacing w:val="-3"/>
        </w:rPr>
        <w:t xml:space="preserve"> </w:t>
      </w:r>
      <w:r>
        <w:t>IN</w:t>
      </w:r>
      <w:r>
        <w:rPr>
          <w:spacing w:val="-9"/>
        </w:rPr>
        <w:t xml:space="preserve"> </w:t>
      </w:r>
      <w:r>
        <w:t>YUBA</w:t>
      </w:r>
      <w:r>
        <w:rPr>
          <w:spacing w:val="-13"/>
        </w:rPr>
        <w:t xml:space="preserve"> </w:t>
      </w:r>
      <w:r>
        <w:t>COUNTY</w:t>
      </w:r>
      <w:r>
        <w:rPr>
          <w:spacing w:val="-9"/>
        </w:rPr>
        <w:t xml:space="preserve"> </w:t>
      </w:r>
      <w:r>
        <w:t>BOARD</w:t>
      </w:r>
      <w:r>
        <w:rPr>
          <w:spacing w:val="-3"/>
        </w:rPr>
        <w:t xml:space="preserve"> </w:t>
      </w:r>
      <w:r>
        <w:t>OF</w:t>
      </w:r>
      <w:r>
        <w:rPr>
          <w:spacing w:val="-6"/>
        </w:rPr>
        <w:t xml:space="preserve"> </w:t>
      </w:r>
      <w:r>
        <w:t>SUPERVISORS</w:t>
      </w:r>
      <w:r>
        <w:rPr>
          <w:spacing w:val="-4"/>
        </w:rPr>
        <w:t xml:space="preserve"> </w:t>
      </w:r>
      <w:r>
        <w:rPr>
          <w:spacing w:val="-2"/>
        </w:rPr>
        <w:t>CHAMBERS.</w:t>
      </w:r>
    </w:p>
    <w:p w14:paraId="44B3819F" w14:textId="77777777" w:rsidR="00547D59" w:rsidRDefault="00547D59">
      <w:pPr>
        <w:pStyle w:val="Heading4"/>
        <w:sectPr w:rsidR="00547D59">
          <w:pgSz w:w="12240" w:h="15840"/>
          <w:pgMar w:top="1360" w:right="720" w:bottom="280" w:left="720" w:header="720" w:footer="720" w:gutter="0"/>
          <w:cols w:space="720"/>
        </w:sectPr>
      </w:pPr>
    </w:p>
    <w:p w14:paraId="35807C11" w14:textId="77777777" w:rsidR="00547D59" w:rsidRDefault="00000000">
      <w:pPr>
        <w:spacing w:before="80"/>
        <w:ind w:left="2618" w:right="2616"/>
        <w:jc w:val="center"/>
        <w:rPr>
          <w:rFonts w:ascii="Arial"/>
          <w:b/>
          <w:sz w:val="24"/>
        </w:rPr>
      </w:pPr>
      <w:bookmarkStart w:id="10" w:name="ITEM_III.A_RWMA_AUGUST_27_2025_Minutes"/>
      <w:bookmarkEnd w:id="10"/>
      <w:r>
        <w:rPr>
          <w:rFonts w:ascii="Arial"/>
          <w:b/>
          <w:sz w:val="24"/>
        </w:rPr>
        <w:lastRenderedPageBreak/>
        <w:t>REGIONAL</w:t>
      </w:r>
      <w:r>
        <w:rPr>
          <w:rFonts w:ascii="Arial"/>
          <w:b/>
          <w:spacing w:val="-16"/>
          <w:sz w:val="24"/>
        </w:rPr>
        <w:t xml:space="preserve"> </w:t>
      </w:r>
      <w:r>
        <w:rPr>
          <w:rFonts w:ascii="Arial"/>
          <w:b/>
          <w:sz w:val="24"/>
        </w:rPr>
        <w:t>WASTE</w:t>
      </w:r>
      <w:r>
        <w:rPr>
          <w:rFonts w:ascii="Arial"/>
          <w:b/>
          <w:spacing w:val="-14"/>
          <w:sz w:val="24"/>
        </w:rPr>
        <w:t xml:space="preserve"> </w:t>
      </w:r>
      <w:r>
        <w:rPr>
          <w:rFonts w:ascii="Arial"/>
          <w:b/>
          <w:sz w:val="24"/>
        </w:rPr>
        <w:t>MANAGEMENT</w:t>
      </w:r>
      <w:r>
        <w:rPr>
          <w:rFonts w:ascii="Arial"/>
          <w:b/>
          <w:spacing w:val="-12"/>
          <w:sz w:val="24"/>
        </w:rPr>
        <w:t xml:space="preserve"> </w:t>
      </w:r>
      <w:r>
        <w:rPr>
          <w:rFonts w:ascii="Arial"/>
          <w:b/>
          <w:sz w:val="24"/>
        </w:rPr>
        <w:t>AUTHORITY MEETING MINUTES</w:t>
      </w:r>
    </w:p>
    <w:p w14:paraId="1D2460B5" w14:textId="77777777" w:rsidR="00547D59" w:rsidRDefault="00000000">
      <w:pPr>
        <w:pStyle w:val="Heading5"/>
        <w:spacing w:before="4"/>
        <w:ind w:left="2619" w:right="2616"/>
        <w:jc w:val="center"/>
      </w:pPr>
      <w:r>
        <w:t>August</w:t>
      </w:r>
      <w:r>
        <w:rPr>
          <w:spacing w:val="-5"/>
        </w:rPr>
        <w:t xml:space="preserve"> </w:t>
      </w:r>
      <w:r>
        <w:t>27,</w:t>
      </w:r>
      <w:r>
        <w:rPr>
          <w:spacing w:val="-4"/>
        </w:rPr>
        <w:t xml:space="preserve"> 2025</w:t>
      </w:r>
    </w:p>
    <w:p w14:paraId="179ED301" w14:textId="77777777" w:rsidR="00547D59" w:rsidRDefault="00547D59">
      <w:pPr>
        <w:pStyle w:val="BodyText"/>
        <w:spacing w:before="7"/>
        <w:rPr>
          <w:rFonts w:ascii="Arial"/>
          <w:b/>
        </w:rPr>
      </w:pPr>
    </w:p>
    <w:p w14:paraId="43117945" w14:textId="77777777" w:rsidR="00547D59" w:rsidRDefault="00000000">
      <w:pPr>
        <w:pStyle w:val="ListParagraph"/>
        <w:numPr>
          <w:ilvl w:val="0"/>
          <w:numId w:val="12"/>
        </w:numPr>
        <w:tabs>
          <w:tab w:val="left" w:pos="1800"/>
        </w:tabs>
        <w:spacing w:before="1" w:line="275" w:lineRule="exact"/>
        <w:ind w:left="1800" w:hanging="719"/>
        <w:rPr>
          <w:rFonts w:ascii="Arial"/>
          <w:b/>
          <w:sz w:val="24"/>
        </w:rPr>
      </w:pPr>
      <w:r>
        <w:rPr>
          <w:rFonts w:ascii="Arial"/>
          <w:b/>
          <w:sz w:val="24"/>
          <w:u w:val="single"/>
        </w:rPr>
        <w:t>Call</w:t>
      </w:r>
      <w:r>
        <w:rPr>
          <w:rFonts w:ascii="Arial"/>
          <w:b/>
          <w:spacing w:val="-4"/>
          <w:sz w:val="24"/>
          <w:u w:val="single"/>
        </w:rPr>
        <w:t xml:space="preserve"> </w:t>
      </w:r>
      <w:r>
        <w:rPr>
          <w:rFonts w:ascii="Arial"/>
          <w:b/>
          <w:sz w:val="24"/>
          <w:u w:val="single"/>
        </w:rPr>
        <w:t>to</w:t>
      </w:r>
      <w:r>
        <w:rPr>
          <w:rFonts w:ascii="Arial"/>
          <w:b/>
          <w:spacing w:val="-4"/>
          <w:sz w:val="24"/>
          <w:u w:val="single"/>
        </w:rPr>
        <w:t xml:space="preserve"> </w:t>
      </w:r>
      <w:r>
        <w:rPr>
          <w:rFonts w:ascii="Arial"/>
          <w:b/>
          <w:sz w:val="24"/>
          <w:u w:val="single"/>
        </w:rPr>
        <w:t>Order</w:t>
      </w:r>
      <w:r>
        <w:rPr>
          <w:rFonts w:ascii="Arial"/>
          <w:b/>
          <w:spacing w:val="-1"/>
          <w:sz w:val="24"/>
          <w:u w:val="single"/>
        </w:rPr>
        <w:t xml:space="preserve"> </w:t>
      </w:r>
      <w:r>
        <w:rPr>
          <w:rFonts w:ascii="Arial"/>
          <w:b/>
          <w:sz w:val="24"/>
          <w:u w:val="single"/>
        </w:rPr>
        <w:t>&amp;</w:t>
      </w:r>
      <w:r>
        <w:rPr>
          <w:rFonts w:ascii="Arial"/>
          <w:b/>
          <w:spacing w:val="-1"/>
          <w:sz w:val="24"/>
          <w:u w:val="single"/>
        </w:rPr>
        <w:t xml:space="preserve"> </w:t>
      </w:r>
      <w:r>
        <w:rPr>
          <w:rFonts w:ascii="Arial"/>
          <w:b/>
          <w:sz w:val="24"/>
          <w:u w:val="single"/>
        </w:rPr>
        <w:t>Roll</w:t>
      </w:r>
      <w:r>
        <w:rPr>
          <w:rFonts w:ascii="Arial"/>
          <w:b/>
          <w:spacing w:val="-4"/>
          <w:sz w:val="24"/>
          <w:u w:val="single"/>
        </w:rPr>
        <w:t xml:space="preserve"> Call</w:t>
      </w:r>
    </w:p>
    <w:p w14:paraId="106636D8" w14:textId="77777777" w:rsidR="00547D59" w:rsidRDefault="00000000">
      <w:pPr>
        <w:pStyle w:val="BodyText"/>
        <w:ind w:left="1801" w:right="462"/>
        <w:rPr>
          <w:rFonts w:ascii="Arial"/>
        </w:rPr>
      </w:pPr>
      <w:r>
        <w:rPr>
          <w:rFonts w:ascii="Arial"/>
        </w:rPr>
        <w:t>The</w:t>
      </w:r>
      <w:r>
        <w:rPr>
          <w:rFonts w:ascii="Arial"/>
          <w:spacing w:val="-16"/>
        </w:rPr>
        <w:t xml:space="preserve"> </w:t>
      </w:r>
      <w:r>
        <w:rPr>
          <w:rFonts w:ascii="Arial"/>
        </w:rPr>
        <w:t>meeting</w:t>
      </w:r>
      <w:r>
        <w:rPr>
          <w:rFonts w:ascii="Arial"/>
          <w:spacing w:val="-16"/>
        </w:rPr>
        <w:t xml:space="preserve"> </w:t>
      </w:r>
      <w:r>
        <w:rPr>
          <w:rFonts w:ascii="Arial"/>
        </w:rPr>
        <w:t>was</w:t>
      </w:r>
      <w:r>
        <w:rPr>
          <w:rFonts w:ascii="Arial"/>
          <w:spacing w:val="-17"/>
        </w:rPr>
        <w:t xml:space="preserve"> </w:t>
      </w:r>
      <w:r>
        <w:rPr>
          <w:rFonts w:ascii="Arial"/>
        </w:rPr>
        <w:t>called</w:t>
      </w:r>
      <w:r>
        <w:rPr>
          <w:rFonts w:ascii="Arial"/>
          <w:spacing w:val="-16"/>
        </w:rPr>
        <w:t xml:space="preserve"> </w:t>
      </w:r>
      <w:r>
        <w:rPr>
          <w:rFonts w:ascii="Arial"/>
        </w:rPr>
        <w:t>to</w:t>
      </w:r>
      <w:r>
        <w:rPr>
          <w:rFonts w:ascii="Arial"/>
          <w:spacing w:val="-16"/>
        </w:rPr>
        <w:t xml:space="preserve"> </w:t>
      </w:r>
      <w:r>
        <w:rPr>
          <w:rFonts w:ascii="Arial"/>
        </w:rPr>
        <w:t>order</w:t>
      </w:r>
      <w:r>
        <w:rPr>
          <w:rFonts w:ascii="Arial"/>
          <w:spacing w:val="-17"/>
        </w:rPr>
        <w:t xml:space="preserve"> </w:t>
      </w:r>
      <w:r>
        <w:rPr>
          <w:rFonts w:ascii="Arial"/>
        </w:rPr>
        <w:t>by</w:t>
      </w:r>
      <w:r>
        <w:rPr>
          <w:rFonts w:ascii="Arial"/>
          <w:spacing w:val="-17"/>
        </w:rPr>
        <w:t xml:space="preserve"> </w:t>
      </w:r>
      <w:r>
        <w:rPr>
          <w:rFonts w:ascii="Arial"/>
        </w:rPr>
        <w:t>Chairman</w:t>
      </w:r>
      <w:r>
        <w:rPr>
          <w:rFonts w:ascii="Arial"/>
          <w:spacing w:val="-9"/>
        </w:rPr>
        <w:t xml:space="preserve"> </w:t>
      </w:r>
      <w:r>
        <w:rPr>
          <w:rFonts w:ascii="Arial"/>
        </w:rPr>
        <w:t>Shaw</w:t>
      </w:r>
      <w:r>
        <w:rPr>
          <w:rFonts w:ascii="Arial"/>
          <w:spacing w:val="-15"/>
        </w:rPr>
        <w:t xml:space="preserve"> </w:t>
      </w:r>
      <w:r>
        <w:rPr>
          <w:rFonts w:ascii="Arial"/>
        </w:rPr>
        <w:t>on</w:t>
      </w:r>
      <w:r>
        <w:rPr>
          <w:rFonts w:ascii="Arial"/>
          <w:spacing w:val="-16"/>
        </w:rPr>
        <w:t xml:space="preserve"> </w:t>
      </w:r>
      <w:r>
        <w:rPr>
          <w:rFonts w:ascii="Arial"/>
        </w:rPr>
        <w:t>August</w:t>
      </w:r>
      <w:r>
        <w:rPr>
          <w:rFonts w:ascii="Arial"/>
          <w:spacing w:val="-19"/>
        </w:rPr>
        <w:t xml:space="preserve"> </w:t>
      </w:r>
      <w:r>
        <w:rPr>
          <w:rFonts w:ascii="Arial"/>
        </w:rPr>
        <w:t>27,</w:t>
      </w:r>
      <w:r>
        <w:rPr>
          <w:rFonts w:ascii="Arial"/>
          <w:spacing w:val="-19"/>
        </w:rPr>
        <w:t xml:space="preserve"> </w:t>
      </w:r>
      <w:proofErr w:type="gramStart"/>
      <w:r>
        <w:rPr>
          <w:rFonts w:ascii="Arial"/>
        </w:rPr>
        <w:t>2025</w:t>
      </w:r>
      <w:proofErr w:type="gramEnd"/>
      <w:r>
        <w:rPr>
          <w:rFonts w:ascii="Arial"/>
          <w:spacing w:val="-15"/>
        </w:rPr>
        <w:t xml:space="preserve"> </w:t>
      </w:r>
      <w:r>
        <w:rPr>
          <w:rFonts w:ascii="Arial"/>
        </w:rPr>
        <w:t>at</w:t>
      </w:r>
      <w:r>
        <w:rPr>
          <w:rFonts w:ascii="Arial"/>
          <w:spacing w:val="-18"/>
        </w:rPr>
        <w:t xml:space="preserve"> </w:t>
      </w:r>
      <w:r>
        <w:rPr>
          <w:rFonts w:ascii="Arial"/>
        </w:rPr>
        <w:t xml:space="preserve">4:31 </w:t>
      </w:r>
      <w:r>
        <w:rPr>
          <w:rFonts w:ascii="Arial"/>
          <w:spacing w:val="-4"/>
        </w:rPr>
        <w:t>p.m.</w:t>
      </w:r>
    </w:p>
    <w:p w14:paraId="3C52A9BA" w14:textId="77777777" w:rsidR="00547D59" w:rsidRDefault="00000000">
      <w:pPr>
        <w:pStyle w:val="BodyText"/>
        <w:spacing w:before="273" w:line="242" w:lineRule="auto"/>
        <w:ind w:left="1801" w:right="714"/>
        <w:jc w:val="both"/>
        <w:rPr>
          <w:rFonts w:ascii="Arial"/>
        </w:rPr>
      </w:pPr>
      <w:r>
        <w:rPr>
          <w:rFonts w:ascii="Arial"/>
        </w:rPr>
        <w:t>Present:</w:t>
      </w:r>
      <w:r>
        <w:rPr>
          <w:rFonts w:ascii="Arial"/>
          <w:spacing w:val="-4"/>
        </w:rPr>
        <w:t xml:space="preserve"> </w:t>
      </w:r>
      <w:r>
        <w:rPr>
          <w:rFonts w:ascii="Arial"/>
        </w:rPr>
        <w:t>Bains,</w:t>
      </w:r>
      <w:r>
        <w:rPr>
          <w:rFonts w:ascii="Arial"/>
          <w:spacing w:val="-5"/>
        </w:rPr>
        <w:t xml:space="preserve"> </w:t>
      </w:r>
      <w:r>
        <w:rPr>
          <w:rFonts w:ascii="Arial"/>
        </w:rPr>
        <w:t>Buttacavoli</w:t>
      </w:r>
      <w:r>
        <w:rPr>
          <w:rFonts w:ascii="Arial"/>
          <w:spacing w:val="-3"/>
        </w:rPr>
        <w:t xml:space="preserve"> </w:t>
      </w:r>
      <w:r>
        <w:rPr>
          <w:rFonts w:ascii="Arial"/>
        </w:rPr>
        <w:t>(Vice-Chairman),</w:t>
      </w:r>
      <w:r>
        <w:rPr>
          <w:rFonts w:ascii="Arial"/>
          <w:spacing w:val="-5"/>
        </w:rPr>
        <w:t xml:space="preserve"> </w:t>
      </w:r>
      <w:r>
        <w:rPr>
          <w:rFonts w:ascii="Arial"/>
        </w:rPr>
        <w:t>House,</w:t>
      </w:r>
      <w:r>
        <w:rPr>
          <w:rFonts w:ascii="Arial"/>
          <w:spacing w:val="-5"/>
        </w:rPr>
        <w:t xml:space="preserve"> </w:t>
      </w:r>
      <w:r>
        <w:rPr>
          <w:rFonts w:ascii="Arial"/>
        </w:rPr>
        <w:t>Shaw (Chairman),</w:t>
      </w:r>
      <w:r>
        <w:rPr>
          <w:rFonts w:ascii="Arial"/>
          <w:spacing w:val="-5"/>
        </w:rPr>
        <w:t xml:space="preserve"> </w:t>
      </w:r>
      <w:r>
        <w:rPr>
          <w:rFonts w:ascii="Arial"/>
        </w:rPr>
        <w:t>Teter, and Woten</w:t>
      </w:r>
    </w:p>
    <w:p w14:paraId="4A461352" w14:textId="77777777" w:rsidR="00547D59" w:rsidRDefault="00000000">
      <w:pPr>
        <w:pStyle w:val="Heading5"/>
        <w:numPr>
          <w:ilvl w:val="0"/>
          <w:numId w:val="12"/>
        </w:numPr>
        <w:tabs>
          <w:tab w:val="left" w:pos="1800"/>
        </w:tabs>
        <w:spacing w:before="272" w:line="275" w:lineRule="exact"/>
        <w:ind w:left="1800" w:hanging="719"/>
      </w:pPr>
      <w:r>
        <w:rPr>
          <w:u w:val="single"/>
        </w:rPr>
        <w:t>Public</w:t>
      </w:r>
      <w:r>
        <w:rPr>
          <w:spacing w:val="-8"/>
          <w:u w:val="single"/>
        </w:rPr>
        <w:t xml:space="preserve"> </w:t>
      </w:r>
      <w:r>
        <w:rPr>
          <w:spacing w:val="-2"/>
          <w:u w:val="single"/>
        </w:rPr>
        <w:t>Comment</w:t>
      </w:r>
    </w:p>
    <w:p w14:paraId="7D6006F4" w14:textId="77777777" w:rsidR="00547D59" w:rsidRDefault="00000000">
      <w:pPr>
        <w:pStyle w:val="BodyText"/>
        <w:spacing w:line="275" w:lineRule="exact"/>
        <w:ind w:left="1801"/>
        <w:rPr>
          <w:rFonts w:ascii="Arial"/>
        </w:rPr>
      </w:pPr>
      <w:r>
        <w:rPr>
          <w:rFonts w:ascii="Arial"/>
          <w:spacing w:val="-2"/>
        </w:rPr>
        <w:t>None.</w:t>
      </w:r>
    </w:p>
    <w:p w14:paraId="67F7BA7F" w14:textId="77777777" w:rsidR="00547D59" w:rsidRDefault="00547D59">
      <w:pPr>
        <w:pStyle w:val="BodyText"/>
        <w:spacing w:before="4"/>
        <w:rPr>
          <w:rFonts w:ascii="Arial"/>
        </w:rPr>
      </w:pPr>
    </w:p>
    <w:p w14:paraId="25BA7DB8" w14:textId="77777777" w:rsidR="00547D59" w:rsidRDefault="00000000">
      <w:pPr>
        <w:pStyle w:val="Heading5"/>
        <w:numPr>
          <w:ilvl w:val="0"/>
          <w:numId w:val="12"/>
        </w:numPr>
        <w:tabs>
          <w:tab w:val="left" w:pos="1800"/>
        </w:tabs>
        <w:spacing w:line="275" w:lineRule="exact"/>
        <w:ind w:left="1800" w:hanging="719"/>
      </w:pPr>
      <w:r>
        <w:rPr>
          <w:u w:val="single"/>
        </w:rPr>
        <w:t>Closed</w:t>
      </w:r>
      <w:r>
        <w:rPr>
          <w:spacing w:val="-7"/>
          <w:u w:val="single"/>
        </w:rPr>
        <w:t xml:space="preserve"> </w:t>
      </w:r>
      <w:r>
        <w:rPr>
          <w:spacing w:val="-2"/>
          <w:u w:val="single"/>
        </w:rPr>
        <w:t>Session</w:t>
      </w:r>
    </w:p>
    <w:p w14:paraId="7E75BEAD" w14:textId="77777777" w:rsidR="00547D59" w:rsidRDefault="00000000">
      <w:pPr>
        <w:pStyle w:val="BodyText"/>
        <w:ind w:left="1801" w:right="462"/>
        <w:rPr>
          <w:rFonts w:ascii="Arial"/>
        </w:rPr>
      </w:pPr>
      <w:r>
        <w:rPr>
          <w:rFonts w:ascii="Arial"/>
        </w:rPr>
        <w:t xml:space="preserve">The closed session </w:t>
      </w:r>
      <w:proofErr w:type="gramStart"/>
      <w:r>
        <w:rPr>
          <w:rFonts w:ascii="Arial"/>
        </w:rPr>
        <w:t>stated</w:t>
      </w:r>
      <w:proofErr w:type="gramEnd"/>
      <w:r>
        <w:rPr>
          <w:rFonts w:ascii="Arial"/>
        </w:rPr>
        <w:t xml:space="preserve"> at</w:t>
      </w:r>
      <w:r>
        <w:rPr>
          <w:rFonts w:ascii="Arial"/>
          <w:spacing w:val="-1"/>
        </w:rPr>
        <w:t xml:space="preserve"> </w:t>
      </w:r>
      <w:r>
        <w:rPr>
          <w:rFonts w:ascii="Arial"/>
        </w:rPr>
        <w:t>4:33 p.m.</w:t>
      </w:r>
      <w:r>
        <w:rPr>
          <w:rFonts w:ascii="Arial"/>
          <w:spacing w:val="-1"/>
        </w:rPr>
        <w:t xml:space="preserve"> </w:t>
      </w:r>
      <w:r>
        <w:rPr>
          <w:rFonts w:ascii="Arial"/>
        </w:rPr>
        <w:t>and the</w:t>
      </w:r>
      <w:r>
        <w:rPr>
          <w:rFonts w:ascii="Arial"/>
          <w:spacing w:val="-3"/>
        </w:rPr>
        <w:t xml:space="preserve"> </w:t>
      </w:r>
      <w:r>
        <w:rPr>
          <w:rFonts w:ascii="Arial"/>
        </w:rPr>
        <w:t>meeting resumed</w:t>
      </w:r>
      <w:r>
        <w:rPr>
          <w:rFonts w:ascii="Arial"/>
          <w:spacing w:val="-3"/>
        </w:rPr>
        <w:t xml:space="preserve"> </w:t>
      </w:r>
      <w:r>
        <w:rPr>
          <w:rFonts w:ascii="Arial"/>
        </w:rPr>
        <w:t>at</w:t>
      </w:r>
      <w:r>
        <w:rPr>
          <w:rFonts w:ascii="Arial"/>
          <w:spacing w:val="-1"/>
        </w:rPr>
        <w:t xml:space="preserve"> </w:t>
      </w:r>
      <w:r>
        <w:rPr>
          <w:rFonts w:ascii="Arial"/>
        </w:rPr>
        <w:t>5:01 p.m. There was no reportable action to report out of the closed session.</w:t>
      </w:r>
    </w:p>
    <w:p w14:paraId="0620F3F4" w14:textId="77777777" w:rsidR="00547D59" w:rsidRDefault="00000000">
      <w:pPr>
        <w:pStyle w:val="Heading5"/>
        <w:numPr>
          <w:ilvl w:val="0"/>
          <w:numId w:val="12"/>
        </w:numPr>
        <w:tabs>
          <w:tab w:val="left" w:pos="1800"/>
        </w:tabs>
        <w:spacing w:before="272"/>
        <w:ind w:left="1800" w:hanging="719"/>
      </w:pPr>
      <w:r>
        <w:rPr>
          <w:u w:val="single"/>
        </w:rPr>
        <w:t>Public</w:t>
      </w:r>
      <w:r>
        <w:rPr>
          <w:spacing w:val="-4"/>
          <w:u w:val="single"/>
        </w:rPr>
        <w:t xml:space="preserve"> </w:t>
      </w:r>
      <w:r>
        <w:rPr>
          <w:u w:val="single"/>
        </w:rPr>
        <w:t>Business</w:t>
      </w:r>
      <w:r>
        <w:rPr>
          <w:spacing w:val="-3"/>
          <w:u w:val="single"/>
        </w:rPr>
        <w:t xml:space="preserve"> </w:t>
      </w:r>
      <w:r>
        <w:rPr>
          <w:u w:val="single"/>
        </w:rPr>
        <w:t>from</w:t>
      </w:r>
      <w:r>
        <w:rPr>
          <w:spacing w:val="-3"/>
          <w:u w:val="single"/>
        </w:rPr>
        <w:t xml:space="preserve"> </w:t>
      </w:r>
      <w:r>
        <w:rPr>
          <w:u w:val="single"/>
        </w:rPr>
        <w:t>the</w:t>
      </w:r>
      <w:r>
        <w:rPr>
          <w:spacing w:val="-3"/>
          <w:u w:val="single"/>
        </w:rPr>
        <w:t xml:space="preserve"> </w:t>
      </w:r>
      <w:r>
        <w:rPr>
          <w:spacing w:val="-4"/>
          <w:u w:val="single"/>
        </w:rPr>
        <w:t>Floor</w:t>
      </w:r>
    </w:p>
    <w:p w14:paraId="393B89EB" w14:textId="77777777" w:rsidR="00547D59" w:rsidRDefault="00000000">
      <w:pPr>
        <w:pStyle w:val="BodyText"/>
        <w:spacing w:before="5"/>
        <w:ind w:left="1801"/>
        <w:rPr>
          <w:rFonts w:ascii="Arial"/>
        </w:rPr>
      </w:pPr>
      <w:r>
        <w:rPr>
          <w:rFonts w:ascii="Arial"/>
          <w:spacing w:val="-2"/>
        </w:rPr>
        <w:t>None.</w:t>
      </w:r>
    </w:p>
    <w:p w14:paraId="3C26D1A4" w14:textId="77777777" w:rsidR="00547D59" w:rsidRDefault="00000000">
      <w:pPr>
        <w:pStyle w:val="Heading5"/>
        <w:numPr>
          <w:ilvl w:val="0"/>
          <w:numId w:val="12"/>
        </w:numPr>
        <w:tabs>
          <w:tab w:val="left" w:pos="1799"/>
        </w:tabs>
        <w:spacing w:before="274" w:line="275" w:lineRule="exact"/>
        <w:ind w:left="1799" w:hanging="718"/>
        <w:jc w:val="both"/>
      </w:pPr>
      <w:r>
        <w:rPr>
          <w:u w:val="single"/>
        </w:rPr>
        <w:t>Consent</w:t>
      </w:r>
      <w:r>
        <w:rPr>
          <w:spacing w:val="-5"/>
          <w:u w:val="single"/>
        </w:rPr>
        <w:t xml:space="preserve"> </w:t>
      </w:r>
      <w:r>
        <w:rPr>
          <w:spacing w:val="-2"/>
          <w:u w:val="single"/>
        </w:rPr>
        <w:t>Calendar</w:t>
      </w:r>
    </w:p>
    <w:p w14:paraId="38454F2E" w14:textId="77777777" w:rsidR="00547D59" w:rsidRDefault="00000000">
      <w:pPr>
        <w:ind w:left="1801" w:right="709"/>
        <w:jc w:val="both"/>
        <w:rPr>
          <w:rFonts w:ascii="Arial" w:hAnsi="Arial"/>
          <w:sz w:val="24"/>
        </w:rPr>
      </w:pPr>
      <w:r>
        <w:rPr>
          <w:rFonts w:ascii="Arial" w:hAnsi="Arial"/>
          <w:sz w:val="24"/>
        </w:rPr>
        <w:t xml:space="preserve">Director Bains noted an error in the June 9, </w:t>
      </w:r>
      <w:proofErr w:type="gramStart"/>
      <w:r>
        <w:rPr>
          <w:rFonts w:ascii="Arial" w:hAnsi="Arial"/>
          <w:sz w:val="24"/>
        </w:rPr>
        <w:t>2025</w:t>
      </w:r>
      <w:proofErr w:type="gramEnd"/>
      <w:r>
        <w:rPr>
          <w:rFonts w:ascii="Arial" w:hAnsi="Arial"/>
          <w:sz w:val="24"/>
        </w:rPr>
        <w:t xml:space="preserve"> meeting minutes. The following</w:t>
      </w:r>
      <w:r>
        <w:rPr>
          <w:rFonts w:ascii="Arial" w:hAnsi="Arial"/>
          <w:spacing w:val="-17"/>
          <w:sz w:val="24"/>
        </w:rPr>
        <w:t xml:space="preserve"> </w:t>
      </w:r>
      <w:r>
        <w:rPr>
          <w:rFonts w:ascii="Arial" w:hAnsi="Arial"/>
          <w:sz w:val="24"/>
        </w:rPr>
        <w:t>sentence</w:t>
      </w:r>
      <w:r>
        <w:rPr>
          <w:rFonts w:ascii="Arial" w:hAnsi="Arial"/>
          <w:spacing w:val="-17"/>
          <w:sz w:val="24"/>
        </w:rPr>
        <w:t xml:space="preserve"> </w:t>
      </w:r>
      <w:r>
        <w:rPr>
          <w:rFonts w:ascii="Arial" w:hAnsi="Arial"/>
          <w:sz w:val="24"/>
        </w:rPr>
        <w:t>is</w:t>
      </w:r>
      <w:r>
        <w:rPr>
          <w:rFonts w:ascii="Arial" w:hAnsi="Arial"/>
          <w:spacing w:val="-15"/>
          <w:sz w:val="24"/>
        </w:rPr>
        <w:t xml:space="preserve"> </w:t>
      </w:r>
      <w:r>
        <w:rPr>
          <w:rFonts w:ascii="Arial" w:hAnsi="Arial"/>
          <w:sz w:val="24"/>
        </w:rPr>
        <w:t>to</w:t>
      </w:r>
      <w:r>
        <w:rPr>
          <w:rFonts w:ascii="Arial" w:hAnsi="Arial"/>
          <w:spacing w:val="-17"/>
          <w:sz w:val="24"/>
        </w:rPr>
        <w:t xml:space="preserve"> </w:t>
      </w:r>
      <w:r>
        <w:rPr>
          <w:rFonts w:ascii="Arial" w:hAnsi="Arial"/>
          <w:sz w:val="24"/>
        </w:rPr>
        <w:t>be</w:t>
      </w:r>
      <w:r>
        <w:rPr>
          <w:rFonts w:ascii="Arial" w:hAnsi="Arial"/>
          <w:spacing w:val="-15"/>
          <w:sz w:val="24"/>
        </w:rPr>
        <w:t xml:space="preserve"> </w:t>
      </w:r>
      <w:r>
        <w:rPr>
          <w:rFonts w:ascii="Arial" w:hAnsi="Arial"/>
          <w:sz w:val="24"/>
        </w:rPr>
        <w:t>removed</w:t>
      </w:r>
      <w:r>
        <w:rPr>
          <w:rFonts w:ascii="Arial" w:hAnsi="Arial"/>
          <w:spacing w:val="-15"/>
          <w:sz w:val="24"/>
        </w:rPr>
        <w:t xml:space="preserve"> </w:t>
      </w:r>
      <w:r>
        <w:rPr>
          <w:rFonts w:ascii="Arial" w:hAnsi="Arial"/>
          <w:sz w:val="24"/>
        </w:rPr>
        <w:t>from</w:t>
      </w:r>
      <w:r>
        <w:rPr>
          <w:rFonts w:ascii="Arial" w:hAnsi="Arial"/>
          <w:spacing w:val="-17"/>
          <w:sz w:val="24"/>
        </w:rPr>
        <w:t xml:space="preserve"> </w:t>
      </w:r>
      <w:r>
        <w:rPr>
          <w:rFonts w:ascii="Arial" w:hAnsi="Arial"/>
          <w:sz w:val="24"/>
        </w:rPr>
        <w:t>“Consent</w:t>
      </w:r>
      <w:r>
        <w:rPr>
          <w:rFonts w:ascii="Arial" w:hAnsi="Arial"/>
          <w:spacing w:val="-17"/>
          <w:sz w:val="24"/>
        </w:rPr>
        <w:t xml:space="preserve"> </w:t>
      </w:r>
      <w:r>
        <w:rPr>
          <w:rFonts w:ascii="Arial" w:hAnsi="Arial"/>
          <w:sz w:val="24"/>
        </w:rPr>
        <w:t>Calendar”</w:t>
      </w:r>
      <w:r>
        <w:rPr>
          <w:rFonts w:ascii="Arial" w:hAnsi="Arial"/>
          <w:spacing w:val="-9"/>
          <w:sz w:val="24"/>
        </w:rPr>
        <w:t xml:space="preserve"> </w:t>
      </w:r>
      <w:r>
        <w:rPr>
          <w:rFonts w:ascii="Arial" w:hAnsi="Arial"/>
          <w:sz w:val="24"/>
        </w:rPr>
        <w:t>section:</w:t>
      </w:r>
      <w:r>
        <w:rPr>
          <w:rFonts w:ascii="Arial" w:hAnsi="Arial"/>
          <w:spacing w:val="-17"/>
          <w:sz w:val="24"/>
        </w:rPr>
        <w:t xml:space="preserve"> </w:t>
      </w:r>
      <w:r>
        <w:rPr>
          <w:rFonts w:ascii="Arial" w:hAnsi="Arial"/>
          <w:sz w:val="24"/>
        </w:rPr>
        <w:t>“</w:t>
      </w:r>
      <w:r>
        <w:rPr>
          <w:rFonts w:ascii="Arial" w:hAnsi="Arial"/>
          <w:i/>
          <w:sz w:val="24"/>
        </w:rPr>
        <w:t xml:space="preserve">Director Bains abstained from voting since he was absent from the March Board </w:t>
      </w:r>
      <w:r>
        <w:rPr>
          <w:rFonts w:ascii="Arial" w:hAnsi="Arial"/>
          <w:i/>
          <w:spacing w:val="-2"/>
          <w:sz w:val="24"/>
        </w:rPr>
        <w:t>meeting.</w:t>
      </w:r>
      <w:r>
        <w:rPr>
          <w:rFonts w:ascii="Arial" w:hAnsi="Arial"/>
          <w:spacing w:val="-2"/>
          <w:sz w:val="24"/>
        </w:rPr>
        <w:t>”</w:t>
      </w:r>
    </w:p>
    <w:p w14:paraId="55FB5FF1" w14:textId="77777777" w:rsidR="00547D59" w:rsidRDefault="00547D59">
      <w:pPr>
        <w:pStyle w:val="BodyText"/>
        <w:rPr>
          <w:rFonts w:ascii="Arial"/>
        </w:rPr>
      </w:pPr>
    </w:p>
    <w:p w14:paraId="279C7E4A" w14:textId="77777777" w:rsidR="00547D59" w:rsidRDefault="00000000">
      <w:pPr>
        <w:pStyle w:val="BodyText"/>
        <w:spacing w:line="242" w:lineRule="auto"/>
        <w:ind w:left="1801" w:right="711"/>
        <w:jc w:val="both"/>
        <w:rPr>
          <w:rFonts w:ascii="Arial"/>
        </w:rPr>
      </w:pPr>
      <w:r>
        <w:rPr>
          <w:rFonts w:ascii="Arial"/>
        </w:rPr>
        <w:t xml:space="preserve">Director House made a motion to approve the Consent Calendar with the correction as noted. Director Woten seconded the motion, and it was carried </w:t>
      </w:r>
      <w:r>
        <w:rPr>
          <w:rFonts w:ascii="Arial"/>
          <w:spacing w:val="-2"/>
        </w:rPr>
        <w:t>unanimously.</w:t>
      </w:r>
    </w:p>
    <w:p w14:paraId="39A59947" w14:textId="77777777" w:rsidR="00547D59" w:rsidRDefault="00000000">
      <w:pPr>
        <w:pStyle w:val="Heading5"/>
        <w:numPr>
          <w:ilvl w:val="0"/>
          <w:numId w:val="12"/>
        </w:numPr>
        <w:tabs>
          <w:tab w:val="left" w:pos="1800"/>
        </w:tabs>
        <w:spacing w:before="269"/>
        <w:ind w:left="1800" w:hanging="719"/>
        <w:jc w:val="both"/>
      </w:pPr>
      <w:r>
        <w:rPr>
          <w:spacing w:val="-2"/>
          <w:u w:val="single"/>
        </w:rPr>
        <w:t>Report</w:t>
      </w:r>
    </w:p>
    <w:p w14:paraId="20F5FBB5" w14:textId="77777777" w:rsidR="00547D59" w:rsidRDefault="00000000">
      <w:pPr>
        <w:pStyle w:val="ListParagraph"/>
        <w:numPr>
          <w:ilvl w:val="1"/>
          <w:numId w:val="12"/>
        </w:numPr>
        <w:tabs>
          <w:tab w:val="left" w:pos="1799"/>
        </w:tabs>
        <w:spacing w:before="271" w:line="288" w:lineRule="exact"/>
        <w:ind w:left="1799" w:hanging="358"/>
        <w:rPr>
          <w:rFonts w:ascii="Calibri"/>
          <w:sz w:val="24"/>
        </w:rPr>
      </w:pPr>
      <w:r>
        <w:rPr>
          <w:rFonts w:ascii="Arial"/>
          <w:b/>
          <w:sz w:val="24"/>
          <w:u w:val="single"/>
        </w:rPr>
        <w:t>Household</w:t>
      </w:r>
      <w:r>
        <w:rPr>
          <w:rFonts w:ascii="Arial"/>
          <w:b/>
          <w:spacing w:val="-8"/>
          <w:sz w:val="24"/>
          <w:u w:val="single"/>
        </w:rPr>
        <w:t xml:space="preserve"> </w:t>
      </w:r>
      <w:r>
        <w:rPr>
          <w:rFonts w:ascii="Arial"/>
          <w:b/>
          <w:sz w:val="24"/>
          <w:u w:val="single"/>
        </w:rPr>
        <w:t>Hazardous</w:t>
      </w:r>
      <w:r>
        <w:rPr>
          <w:rFonts w:ascii="Arial"/>
          <w:b/>
          <w:spacing w:val="-3"/>
          <w:sz w:val="24"/>
          <w:u w:val="single"/>
        </w:rPr>
        <w:t xml:space="preserve"> </w:t>
      </w:r>
      <w:r>
        <w:rPr>
          <w:rFonts w:ascii="Arial"/>
          <w:b/>
          <w:sz w:val="24"/>
          <w:u w:val="single"/>
        </w:rPr>
        <w:t>Waste</w:t>
      </w:r>
      <w:r>
        <w:rPr>
          <w:rFonts w:ascii="Arial"/>
          <w:b/>
          <w:spacing w:val="-3"/>
          <w:sz w:val="24"/>
          <w:u w:val="single"/>
        </w:rPr>
        <w:t xml:space="preserve"> </w:t>
      </w:r>
      <w:r>
        <w:rPr>
          <w:rFonts w:ascii="Arial"/>
          <w:b/>
          <w:sz w:val="24"/>
          <w:u w:val="single"/>
        </w:rPr>
        <w:t>Discretionary</w:t>
      </w:r>
      <w:r>
        <w:rPr>
          <w:rFonts w:ascii="Arial"/>
          <w:b/>
          <w:spacing w:val="-8"/>
          <w:sz w:val="24"/>
          <w:u w:val="single"/>
        </w:rPr>
        <w:t xml:space="preserve"> </w:t>
      </w:r>
      <w:r>
        <w:rPr>
          <w:rFonts w:ascii="Arial"/>
          <w:b/>
          <w:sz w:val="24"/>
          <w:u w:val="single"/>
        </w:rPr>
        <w:t>Grant</w:t>
      </w:r>
      <w:r>
        <w:rPr>
          <w:rFonts w:ascii="Arial"/>
          <w:b/>
          <w:spacing w:val="-3"/>
          <w:sz w:val="24"/>
          <w:u w:val="single"/>
        </w:rPr>
        <w:t xml:space="preserve"> </w:t>
      </w:r>
      <w:r>
        <w:rPr>
          <w:rFonts w:ascii="Arial"/>
          <w:b/>
          <w:spacing w:val="-2"/>
          <w:sz w:val="24"/>
          <w:u w:val="single"/>
        </w:rPr>
        <w:t>(HD45).</w:t>
      </w:r>
    </w:p>
    <w:p w14:paraId="17C60A1A" w14:textId="77777777" w:rsidR="00547D59" w:rsidRDefault="00000000">
      <w:pPr>
        <w:pStyle w:val="BodyText"/>
        <w:spacing w:line="271" w:lineRule="exact"/>
        <w:ind w:left="1801"/>
        <w:rPr>
          <w:rFonts w:ascii="Arial"/>
        </w:rPr>
      </w:pPr>
      <w:r>
        <w:rPr>
          <w:rFonts w:ascii="Arial"/>
        </w:rPr>
        <w:t>Executive</w:t>
      </w:r>
      <w:r>
        <w:rPr>
          <w:rFonts w:ascii="Arial"/>
          <w:spacing w:val="-14"/>
        </w:rPr>
        <w:t xml:space="preserve"> </w:t>
      </w:r>
      <w:r>
        <w:rPr>
          <w:rFonts w:ascii="Arial"/>
        </w:rPr>
        <w:t>Director</w:t>
      </w:r>
      <w:r>
        <w:rPr>
          <w:rFonts w:ascii="Arial"/>
          <w:spacing w:val="-14"/>
        </w:rPr>
        <w:t xml:space="preserve"> </w:t>
      </w:r>
      <w:r>
        <w:rPr>
          <w:rFonts w:ascii="Arial"/>
        </w:rPr>
        <w:t>Baxter</w:t>
      </w:r>
      <w:r>
        <w:rPr>
          <w:rFonts w:ascii="Arial"/>
          <w:spacing w:val="-14"/>
        </w:rPr>
        <w:t xml:space="preserve"> </w:t>
      </w:r>
      <w:r>
        <w:rPr>
          <w:rFonts w:ascii="Arial"/>
        </w:rPr>
        <w:t>presented</w:t>
      </w:r>
      <w:r>
        <w:rPr>
          <w:rFonts w:ascii="Arial"/>
          <w:spacing w:val="-13"/>
        </w:rPr>
        <w:t xml:space="preserve"> </w:t>
      </w:r>
      <w:r>
        <w:rPr>
          <w:rFonts w:ascii="Arial"/>
        </w:rPr>
        <w:t>the</w:t>
      </w:r>
      <w:r>
        <w:rPr>
          <w:rFonts w:ascii="Arial"/>
          <w:spacing w:val="-9"/>
        </w:rPr>
        <w:t xml:space="preserve"> </w:t>
      </w:r>
      <w:r>
        <w:rPr>
          <w:rFonts w:ascii="Arial"/>
        </w:rPr>
        <w:t>grant</w:t>
      </w:r>
      <w:r>
        <w:rPr>
          <w:rFonts w:ascii="Arial"/>
          <w:spacing w:val="-16"/>
        </w:rPr>
        <w:t xml:space="preserve"> </w:t>
      </w:r>
      <w:r>
        <w:rPr>
          <w:rFonts w:ascii="Arial"/>
        </w:rPr>
        <w:t>application</w:t>
      </w:r>
      <w:r>
        <w:rPr>
          <w:rFonts w:ascii="Arial"/>
          <w:spacing w:val="-13"/>
        </w:rPr>
        <w:t xml:space="preserve"> </w:t>
      </w:r>
      <w:r>
        <w:rPr>
          <w:rFonts w:ascii="Arial"/>
        </w:rPr>
        <w:t>request</w:t>
      </w:r>
      <w:r>
        <w:rPr>
          <w:rFonts w:ascii="Arial"/>
          <w:spacing w:val="-16"/>
        </w:rPr>
        <w:t xml:space="preserve"> </w:t>
      </w:r>
      <w:r>
        <w:rPr>
          <w:rFonts w:ascii="Arial"/>
        </w:rPr>
        <w:t>to</w:t>
      </w:r>
      <w:r>
        <w:rPr>
          <w:rFonts w:ascii="Arial"/>
          <w:spacing w:val="-13"/>
        </w:rPr>
        <w:t xml:space="preserve"> </w:t>
      </w:r>
      <w:r>
        <w:rPr>
          <w:rFonts w:ascii="Arial"/>
        </w:rPr>
        <w:t>the</w:t>
      </w:r>
      <w:r>
        <w:rPr>
          <w:rFonts w:ascii="Arial"/>
          <w:spacing w:val="-13"/>
        </w:rPr>
        <w:t xml:space="preserve"> </w:t>
      </w:r>
      <w:r>
        <w:rPr>
          <w:rFonts w:ascii="Arial"/>
          <w:spacing w:val="-2"/>
        </w:rPr>
        <w:t>Board.</w:t>
      </w:r>
    </w:p>
    <w:p w14:paraId="237E3587" w14:textId="77777777" w:rsidR="00547D59" w:rsidRDefault="00000000">
      <w:pPr>
        <w:pStyle w:val="BodyText"/>
        <w:spacing w:before="274"/>
        <w:ind w:left="1801" w:right="714"/>
        <w:jc w:val="both"/>
        <w:rPr>
          <w:rFonts w:ascii="Arial"/>
        </w:rPr>
      </w:pPr>
      <w:r>
        <w:rPr>
          <w:rFonts w:ascii="Arial"/>
        </w:rPr>
        <w:t>RECOMMENDATION: Adopt Resolution No. 5-25 authorizing the submittal and administration of a regional application under the Household Hazardous Waste Discretionary Grant (HD 45).</w:t>
      </w:r>
    </w:p>
    <w:p w14:paraId="3BD84AB8" w14:textId="77777777" w:rsidR="00547D59" w:rsidRDefault="00547D59">
      <w:pPr>
        <w:pStyle w:val="BodyText"/>
        <w:spacing w:before="1"/>
        <w:rPr>
          <w:rFonts w:ascii="Arial"/>
        </w:rPr>
      </w:pPr>
    </w:p>
    <w:p w14:paraId="73B7440A" w14:textId="77777777" w:rsidR="00547D59" w:rsidRDefault="00000000">
      <w:pPr>
        <w:pStyle w:val="BodyText"/>
        <w:spacing w:before="1"/>
        <w:ind w:left="1801" w:right="712"/>
        <w:jc w:val="both"/>
        <w:rPr>
          <w:rFonts w:ascii="Arial"/>
        </w:rPr>
      </w:pPr>
      <w:r>
        <w:rPr>
          <w:rFonts w:ascii="Arial"/>
        </w:rPr>
        <w:t xml:space="preserve">Director House made a motion to approve resolution No. 5-25 authorizing the submittal and administration of a regional application under the HHW Discretionary Grant. Director Bains seconded the motion, and it was carried </w:t>
      </w:r>
      <w:r>
        <w:rPr>
          <w:rFonts w:ascii="Arial"/>
          <w:spacing w:val="-2"/>
        </w:rPr>
        <w:t>unanimously.</w:t>
      </w:r>
    </w:p>
    <w:p w14:paraId="58BA339C" w14:textId="77777777" w:rsidR="00547D59" w:rsidRDefault="00547D59">
      <w:pPr>
        <w:pStyle w:val="BodyText"/>
        <w:jc w:val="both"/>
        <w:rPr>
          <w:rFonts w:ascii="Arial"/>
        </w:rPr>
        <w:sectPr w:rsidR="00547D59">
          <w:pgSz w:w="12240" w:h="15840"/>
          <w:pgMar w:top="1700" w:right="720" w:bottom="280" w:left="720" w:header="720" w:footer="720" w:gutter="0"/>
          <w:cols w:space="720"/>
        </w:sectPr>
      </w:pPr>
    </w:p>
    <w:p w14:paraId="7A5ACACC" w14:textId="77777777" w:rsidR="00547D59" w:rsidRDefault="00000000">
      <w:pPr>
        <w:pStyle w:val="Heading5"/>
        <w:numPr>
          <w:ilvl w:val="0"/>
          <w:numId w:val="12"/>
        </w:numPr>
        <w:tabs>
          <w:tab w:val="left" w:pos="1800"/>
        </w:tabs>
        <w:spacing w:before="75"/>
        <w:ind w:left="1800" w:hanging="719"/>
      </w:pPr>
      <w:r>
        <w:rPr>
          <w:u w:val="single"/>
        </w:rPr>
        <w:lastRenderedPageBreak/>
        <w:t>Other</w:t>
      </w:r>
      <w:r>
        <w:rPr>
          <w:spacing w:val="-4"/>
          <w:u w:val="single"/>
        </w:rPr>
        <w:t xml:space="preserve"> </w:t>
      </w:r>
      <w:r>
        <w:rPr>
          <w:spacing w:val="-2"/>
          <w:u w:val="single"/>
        </w:rPr>
        <w:t>Business</w:t>
      </w:r>
    </w:p>
    <w:p w14:paraId="0823003B" w14:textId="77777777" w:rsidR="00547D59" w:rsidRDefault="00000000">
      <w:pPr>
        <w:pStyle w:val="ListParagraph"/>
        <w:numPr>
          <w:ilvl w:val="1"/>
          <w:numId w:val="12"/>
        </w:numPr>
        <w:tabs>
          <w:tab w:val="left" w:pos="1799"/>
        </w:tabs>
        <w:spacing w:before="160"/>
        <w:ind w:left="1799" w:hanging="358"/>
        <w:jc w:val="both"/>
        <w:rPr>
          <w:rFonts w:ascii="Arial"/>
          <w:sz w:val="24"/>
        </w:rPr>
      </w:pPr>
      <w:bookmarkStart w:id="11" w:name="A._CPA_Services_Agreement."/>
      <w:bookmarkEnd w:id="11"/>
      <w:r>
        <w:rPr>
          <w:rFonts w:ascii="Arial"/>
          <w:b/>
          <w:sz w:val="24"/>
          <w:u w:val="single"/>
        </w:rPr>
        <w:t>CPA</w:t>
      </w:r>
      <w:r>
        <w:rPr>
          <w:rFonts w:ascii="Arial"/>
          <w:b/>
          <w:spacing w:val="-3"/>
          <w:sz w:val="24"/>
          <w:u w:val="single"/>
        </w:rPr>
        <w:t xml:space="preserve"> </w:t>
      </w:r>
      <w:r>
        <w:rPr>
          <w:rFonts w:ascii="Arial"/>
          <w:b/>
          <w:sz w:val="24"/>
          <w:u w:val="single"/>
        </w:rPr>
        <w:t>Services</w:t>
      </w:r>
      <w:r>
        <w:rPr>
          <w:rFonts w:ascii="Arial"/>
          <w:b/>
          <w:spacing w:val="-2"/>
          <w:sz w:val="24"/>
          <w:u w:val="single"/>
        </w:rPr>
        <w:t xml:space="preserve"> Agreement.</w:t>
      </w:r>
    </w:p>
    <w:p w14:paraId="41CC7E52" w14:textId="77777777" w:rsidR="00547D59" w:rsidRDefault="00000000">
      <w:pPr>
        <w:pStyle w:val="BodyText"/>
        <w:spacing w:before="129" w:line="278" w:lineRule="auto"/>
        <w:ind w:left="1801" w:right="722"/>
        <w:jc w:val="both"/>
        <w:rPr>
          <w:rFonts w:ascii="Arial"/>
        </w:rPr>
      </w:pPr>
      <w:r>
        <w:rPr>
          <w:rFonts w:ascii="Arial"/>
        </w:rPr>
        <w:t>RECOMMENDATION: Authorize Executive Director to execute contract with Prentice Long, PC as proposed, or amended.</w:t>
      </w:r>
    </w:p>
    <w:p w14:paraId="5D16F40B" w14:textId="77777777" w:rsidR="00547D59" w:rsidRDefault="00000000">
      <w:pPr>
        <w:pStyle w:val="BodyText"/>
        <w:spacing w:before="159" w:line="278" w:lineRule="auto"/>
        <w:ind w:left="1801" w:right="711"/>
        <w:jc w:val="both"/>
        <w:rPr>
          <w:rFonts w:ascii="Arial"/>
        </w:rPr>
      </w:pPr>
      <w:r>
        <w:rPr>
          <w:rFonts w:ascii="Arial"/>
        </w:rPr>
        <w:t>Director Shaw asked for a description of the scope of work. Baxter explained they will help train our staff on proper entries into QuickBooks and any other applications as needed. Director Shaw followed up asking how many hours a month do we anticipate them to help us? Baxter stated that they have not finalized the hours yet and can take back whatever the Board would recommend. Shaw stated he could see use for four hours a month along with removing the 2% communication/marketing fee.</w:t>
      </w:r>
    </w:p>
    <w:p w14:paraId="549D252F" w14:textId="77777777" w:rsidR="00547D59" w:rsidRDefault="00000000">
      <w:pPr>
        <w:pStyle w:val="BodyText"/>
        <w:spacing w:before="165"/>
        <w:ind w:left="1801"/>
        <w:jc w:val="both"/>
        <w:rPr>
          <w:rFonts w:ascii="Arial"/>
        </w:rPr>
      </w:pPr>
      <w:r>
        <w:rPr>
          <w:rFonts w:ascii="Arial"/>
        </w:rPr>
        <w:t>The</w:t>
      </w:r>
      <w:r>
        <w:rPr>
          <w:rFonts w:ascii="Arial"/>
          <w:spacing w:val="-2"/>
        </w:rPr>
        <w:t xml:space="preserve"> </w:t>
      </w:r>
      <w:proofErr w:type="gramStart"/>
      <w:r>
        <w:rPr>
          <w:rFonts w:ascii="Arial"/>
        </w:rPr>
        <w:t>Board</w:t>
      </w:r>
      <w:proofErr w:type="gramEnd"/>
      <w:r>
        <w:rPr>
          <w:rFonts w:ascii="Arial"/>
          <w:spacing w:val="-2"/>
        </w:rPr>
        <w:t xml:space="preserve"> </w:t>
      </w:r>
      <w:r>
        <w:rPr>
          <w:rFonts w:ascii="Arial"/>
        </w:rPr>
        <w:t>director</w:t>
      </w:r>
      <w:r>
        <w:rPr>
          <w:rFonts w:ascii="Arial"/>
          <w:spacing w:val="-2"/>
        </w:rPr>
        <w:t xml:space="preserve"> </w:t>
      </w:r>
      <w:r>
        <w:rPr>
          <w:rFonts w:ascii="Arial"/>
        </w:rPr>
        <w:t>staff</w:t>
      </w:r>
      <w:r>
        <w:rPr>
          <w:rFonts w:ascii="Arial"/>
          <w:spacing w:val="-5"/>
        </w:rPr>
        <w:t xml:space="preserve"> </w:t>
      </w:r>
      <w:r>
        <w:rPr>
          <w:rFonts w:ascii="Arial"/>
        </w:rPr>
        <w:t>to</w:t>
      </w:r>
      <w:r>
        <w:rPr>
          <w:rFonts w:ascii="Arial"/>
          <w:spacing w:val="2"/>
        </w:rPr>
        <w:t xml:space="preserve"> </w:t>
      </w:r>
      <w:r>
        <w:rPr>
          <w:rFonts w:ascii="Arial"/>
        </w:rPr>
        <w:t>return</w:t>
      </w:r>
      <w:r>
        <w:rPr>
          <w:rFonts w:ascii="Arial"/>
          <w:spacing w:val="-2"/>
        </w:rPr>
        <w:t xml:space="preserve"> </w:t>
      </w:r>
      <w:r>
        <w:rPr>
          <w:rFonts w:ascii="Arial"/>
        </w:rPr>
        <w:t>with</w:t>
      </w:r>
      <w:r>
        <w:rPr>
          <w:rFonts w:ascii="Arial"/>
          <w:spacing w:val="-1"/>
        </w:rPr>
        <w:t xml:space="preserve"> </w:t>
      </w:r>
      <w:r>
        <w:rPr>
          <w:rFonts w:ascii="Arial"/>
        </w:rPr>
        <w:t>a</w:t>
      </w:r>
      <w:r>
        <w:rPr>
          <w:rFonts w:ascii="Arial"/>
          <w:spacing w:val="-2"/>
        </w:rPr>
        <w:t xml:space="preserve"> </w:t>
      </w:r>
      <w:r>
        <w:rPr>
          <w:rFonts w:ascii="Arial"/>
        </w:rPr>
        <w:t>refined</w:t>
      </w:r>
      <w:r>
        <w:rPr>
          <w:rFonts w:ascii="Arial"/>
          <w:spacing w:val="2"/>
        </w:rPr>
        <w:t xml:space="preserve"> </w:t>
      </w:r>
      <w:r>
        <w:rPr>
          <w:rFonts w:ascii="Arial"/>
        </w:rPr>
        <w:t>scope</w:t>
      </w:r>
      <w:r>
        <w:rPr>
          <w:rFonts w:ascii="Arial"/>
          <w:spacing w:val="-2"/>
        </w:rPr>
        <w:t xml:space="preserve"> </w:t>
      </w:r>
      <w:r>
        <w:rPr>
          <w:rFonts w:ascii="Arial"/>
        </w:rPr>
        <w:t>of</w:t>
      </w:r>
      <w:r>
        <w:rPr>
          <w:rFonts w:ascii="Arial"/>
          <w:spacing w:val="-4"/>
        </w:rPr>
        <w:t xml:space="preserve"> </w:t>
      </w:r>
      <w:r>
        <w:rPr>
          <w:rFonts w:ascii="Arial"/>
        </w:rPr>
        <w:t>work</w:t>
      </w:r>
      <w:r>
        <w:rPr>
          <w:rFonts w:ascii="Arial"/>
          <w:spacing w:val="-3"/>
        </w:rPr>
        <w:t xml:space="preserve"> </w:t>
      </w:r>
      <w:r>
        <w:rPr>
          <w:rFonts w:ascii="Arial"/>
        </w:rPr>
        <w:t>in</w:t>
      </w:r>
      <w:r>
        <w:rPr>
          <w:rFonts w:ascii="Arial"/>
          <w:spacing w:val="-1"/>
        </w:rPr>
        <w:t xml:space="preserve"> </w:t>
      </w:r>
      <w:r>
        <w:rPr>
          <w:rFonts w:ascii="Arial"/>
          <w:spacing w:val="-2"/>
        </w:rPr>
        <w:t>September.</w:t>
      </w:r>
    </w:p>
    <w:p w14:paraId="2BA85816" w14:textId="77777777" w:rsidR="00547D59" w:rsidRDefault="00000000">
      <w:pPr>
        <w:pStyle w:val="Heading5"/>
        <w:numPr>
          <w:ilvl w:val="1"/>
          <w:numId w:val="12"/>
        </w:numPr>
        <w:tabs>
          <w:tab w:val="left" w:pos="1799"/>
        </w:tabs>
        <w:spacing w:before="204"/>
        <w:ind w:left="1799" w:hanging="358"/>
        <w:jc w:val="both"/>
        <w:rPr>
          <w:b w:val="0"/>
        </w:rPr>
      </w:pPr>
      <w:bookmarkStart w:id="12" w:name="B._Annual_Financial_Audit_Agreement."/>
      <w:bookmarkEnd w:id="12"/>
      <w:r>
        <w:rPr>
          <w:u w:val="single"/>
        </w:rPr>
        <w:t>Annual</w:t>
      </w:r>
      <w:r>
        <w:rPr>
          <w:spacing w:val="-6"/>
          <w:u w:val="single"/>
        </w:rPr>
        <w:t xml:space="preserve"> </w:t>
      </w:r>
      <w:r>
        <w:rPr>
          <w:u w:val="single"/>
        </w:rPr>
        <w:t>Financial</w:t>
      </w:r>
      <w:r>
        <w:rPr>
          <w:spacing w:val="-6"/>
          <w:u w:val="single"/>
        </w:rPr>
        <w:t xml:space="preserve"> </w:t>
      </w:r>
      <w:r>
        <w:rPr>
          <w:u w:val="single"/>
        </w:rPr>
        <w:t>Audit</w:t>
      </w:r>
      <w:r>
        <w:rPr>
          <w:spacing w:val="-4"/>
          <w:u w:val="single"/>
        </w:rPr>
        <w:t xml:space="preserve"> </w:t>
      </w:r>
      <w:r>
        <w:rPr>
          <w:spacing w:val="-2"/>
          <w:u w:val="single"/>
        </w:rPr>
        <w:t>Agreement.</w:t>
      </w:r>
    </w:p>
    <w:p w14:paraId="74481FED" w14:textId="77777777" w:rsidR="00547D59" w:rsidRDefault="00000000">
      <w:pPr>
        <w:pStyle w:val="BodyText"/>
        <w:spacing w:before="124" w:line="283" w:lineRule="auto"/>
        <w:ind w:left="1801" w:right="722"/>
        <w:jc w:val="both"/>
        <w:rPr>
          <w:rFonts w:ascii="Arial"/>
        </w:rPr>
      </w:pPr>
      <w:r>
        <w:rPr>
          <w:rFonts w:ascii="Arial"/>
        </w:rPr>
        <w:t xml:space="preserve">RECOMMENDATION: Authorize Executive Director and Board Chair to execute engagement letter with Richardson &amp; Co. as </w:t>
      </w:r>
      <w:proofErr w:type="gramStart"/>
      <w:r>
        <w:rPr>
          <w:rFonts w:ascii="Arial"/>
        </w:rPr>
        <w:t>proposed, or</w:t>
      </w:r>
      <w:proofErr w:type="gramEnd"/>
      <w:r>
        <w:rPr>
          <w:rFonts w:ascii="Arial"/>
        </w:rPr>
        <w:t xml:space="preserve"> amended.</w:t>
      </w:r>
    </w:p>
    <w:p w14:paraId="0DFDC26F" w14:textId="77777777" w:rsidR="00547D59" w:rsidRDefault="00000000">
      <w:pPr>
        <w:pStyle w:val="BodyText"/>
        <w:spacing w:before="155" w:line="278" w:lineRule="auto"/>
        <w:ind w:left="1801" w:right="718"/>
        <w:jc w:val="both"/>
        <w:rPr>
          <w:rFonts w:ascii="Arial"/>
        </w:rPr>
      </w:pPr>
      <w:r>
        <w:rPr>
          <w:rFonts w:ascii="Arial"/>
        </w:rPr>
        <w:t>Director</w:t>
      </w:r>
      <w:r>
        <w:rPr>
          <w:rFonts w:ascii="Arial"/>
          <w:spacing w:val="-4"/>
        </w:rPr>
        <w:t xml:space="preserve"> </w:t>
      </w:r>
      <w:r>
        <w:rPr>
          <w:rFonts w:ascii="Arial"/>
        </w:rPr>
        <w:t>Bains</w:t>
      </w:r>
      <w:r>
        <w:rPr>
          <w:rFonts w:ascii="Arial"/>
          <w:spacing w:val="-4"/>
        </w:rPr>
        <w:t xml:space="preserve"> </w:t>
      </w:r>
      <w:r>
        <w:rPr>
          <w:rFonts w:ascii="Arial"/>
        </w:rPr>
        <w:t>made</w:t>
      </w:r>
      <w:r>
        <w:rPr>
          <w:rFonts w:ascii="Arial"/>
          <w:spacing w:val="-3"/>
        </w:rPr>
        <w:t xml:space="preserve"> </w:t>
      </w:r>
      <w:r>
        <w:rPr>
          <w:rFonts w:ascii="Arial"/>
        </w:rPr>
        <w:t>a</w:t>
      </w:r>
      <w:r>
        <w:rPr>
          <w:rFonts w:ascii="Arial"/>
          <w:spacing w:val="-3"/>
        </w:rPr>
        <w:t xml:space="preserve"> </w:t>
      </w:r>
      <w:r>
        <w:rPr>
          <w:rFonts w:ascii="Arial"/>
        </w:rPr>
        <w:t>motion</w:t>
      </w:r>
      <w:r>
        <w:rPr>
          <w:rFonts w:ascii="Arial"/>
          <w:spacing w:val="-3"/>
        </w:rPr>
        <w:t xml:space="preserve"> </w:t>
      </w:r>
      <w:r>
        <w:rPr>
          <w:rFonts w:ascii="Arial"/>
        </w:rPr>
        <w:t>to</w:t>
      </w:r>
      <w:r>
        <w:rPr>
          <w:rFonts w:ascii="Arial"/>
          <w:spacing w:val="-3"/>
        </w:rPr>
        <w:t xml:space="preserve"> </w:t>
      </w:r>
      <w:r>
        <w:rPr>
          <w:rFonts w:ascii="Arial"/>
        </w:rPr>
        <w:t>authorize</w:t>
      </w:r>
      <w:r>
        <w:rPr>
          <w:rFonts w:ascii="Arial"/>
          <w:spacing w:val="-3"/>
        </w:rPr>
        <w:t xml:space="preserve"> </w:t>
      </w:r>
      <w:r>
        <w:rPr>
          <w:rFonts w:ascii="Arial"/>
        </w:rPr>
        <w:t>the</w:t>
      </w:r>
      <w:r>
        <w:rPr>
          <w:rFonts w:ascii="Arial"/>
          <w:spacing w:val="-3"/>
        </w:rPr>
        <w:t xml:space="preserve"> </w:t>
      </w:r>
      <w:r>
        <w:rPr>
          <w:rFonts w:ascii="Arial"/>
        </w:rPr>
        <w:t>Executive</w:t>
      </w:r>
      <w:r>
        <w:rPr>
          <w:rFonts w:ascii="Arial"/>
          <w:spacing w:val="-3"/>
        </w:rPr>
        <w:t xml:space="preserve"> </w:t>
      </w:r>
      <w:r>
        <w:rPr>
          <w:rFonts w:ascii="Arial"/>
        </w:rPr>
        <w:t>Director</w:t>
      </w:r>
      <w:r>
        <w:rPr>
          <w:rFonts w:ascii="Arial"/>
          <w:spacing w:val="-4"/>
        </w:rPr>
        <w:t xml:space="preserve"> </w:t>
      </w:r>
      <w:r>
        <w:rPr>
          <w:rFonts w:ascii="Arial"/>
        </w:rPr>
        <w:t>to</w:t>
      </w:r>
      <w:r>
        <w:rPr>
          <w:rFonts w:ascii="Arial"/>
          <w:spacing w:val="-3"/>
        </w:rPr>
        <w:t xml:space="preserve"> </w:t>
      </w:r>
      <w:proofErr w:type="gramStart"/>
      <w:r>
        <w:rPr>
          <w:rFonts w:ascii="Arial"/>
        </w:rPr>
        <w:t>execute</w:t>
      </w:r>
      <w:proofErr w:type="gramEnd"/>
      <w:r>
        <w:rPr>
          <w:rFonts w:ascii="Arial"/>
          <w:spacing w:val="-3"/>
        </w:rPr>
        <w:t xml:space="preserve"> </w:t>
      </w:r>
      <w:r>
        <w:rPr>
          <w:rFonts w:ascii="Arial"/>
        </w:rPr>
        <w:t xml:space="preserve">a contract with Richardson &amp; Co. Director House seconded the motion, and it was </w:t>
      </w:r>
      <w:proofErr w:type="gramStart"/>
      <w:r>
        <w:rPr>
          <w:rFonts w:ascii="Arial"/>
        </w:rPr>
        <w:t>carried</w:t>
      </w:r>
      <w:proofErr w:type="gramEnd"/>
      <w:r>
        <w:rPr>
          <w:rFonts w:ascii="Arial"/>
        </w:rPr>
        <w:t xml:space="preserve"> unanimously.</w:t>
      </w:r>
    </w:p>
    <w:p w14:paraId="5B18CF33" w14:textId="77777777" w:rsidR="00547D59" w:rsidRDefault="00000000">
      <w:pPr>
        <w:pStyle w:val="Heading5"/>
        <w:numPr>
          <w:ilvl w:val="1"/>
          <w:numId w:val="12"/>
        </w:numPr>
        <w:tabs>
          <w:tab w:val="left" w:pos="1799"/>
        </w:tabs>
        <w:spacing w:before="160"/>
        <w:ind w:left="1799" w:hanging="358"/>
        <w:jc w:val="both"/>
        <w:rPr>
          <w:b w:val="0"/>
        </w:rPr>
      </w:pPr>
      <w:bookmarkStart w:id="13" w:name="C._Recology_Rate_Increase."/>
      <w:bookmarkEnd w:id="13"/>
      <w:r>
        <w:rPr>
          <w:u w:val="single"/>
        </w:rPr>
        <w:t>Recology</w:t>
      </w:r>
      <w:r>
        <w:rPr>
          <w:spacing w:val="-8"/>
          <w:u w:val="single"/>
        </w:rPr>
        <w:t xml:space="preserve"> </w:t>
      </w:r>
      <w:r>
        <w:rPr>
          <w:u w:val="single"/>
        </w:rPr>
        <w:t>Rate</w:t>
      </w:r>
      <w:r>
        <w:rPr>
          <w:spacing w:val="-3"/>
          <w:u w:val="single"/>
        </w:rPr>
        <w:t xml:space="preserve"> </w:t>
      </w:r>
      <w:r>
        <w:rPr>
          <w:spacing w:val="-2"/>
          <w:u w:val="single"/>
        </w:rPr>
        <w:t>Increase.</w:t>
      </w:r>
    </w:p>
    <w:p w14:paraId="61D1BE2D" w14:textId="77777777" w:rsidR="00547D59" w:rsidRDefault="00000000">
      <w:pPr>
        <w:pStyle w:val="BodyText"/>
        <w:spacing w:before="124"/>
        <w:ind w:left="1801"/>
        <w:jc w:val="both"/>
        <w:rPr>
          <w:rFonts w:ascii="Arial"/>
        </w:rPr>
      </w:pPr>
      <w:r>
        <w:rPr>
          <w:rFonts w:ascii="Arial"/>
        </w:rPr>
        <w:t>RECOMMENDATION:</w:t>
      </w:r>
      <w:r>
        <w:rPr>
          <w:rFonts w:ascii="Arial"/>
          <w:spacing w:val="46"/>
        </w:rPr>
        <w:t xml:space="preserve"> </w:t>
      </w:r>
      <w:r>
        <w:rPr>
          <w:rFonts w:ascii="Arial"/>
        </w:rPr>
        <w:t>Information</w:t>
      </w:r>
      <w:r>
        <w:rPr>
          <w:rFonts w:ascii="Arial"/>
          <w:spacing w:val="-4"/>
        </w:rPr>
        <w:t xml:space="preserve"> Only.</w:t>
      </w:r>
    </w:p>
    <w:p w14:paraId="4679BEB5" w14:textId="77777777" w:rsidR="00547D59" w:rsidRDefault="00000000">
      <w:pPr>
        <w:pStyle w:val="BodyText"/>
        <w:spacing w:before="209" w:line="278" w:lineRule="auto"/>
        <w:ind w:left="1801" w:right="722"/>
        <w:jc w:val="both"/>
        <w:rPr>
          <w:rFonts w:ascii="Arial"/>
        </w:rPr>
      </w:pPr>
      <w:r>
        <w:rPr>
          <w:rFonts w:ascii="Arial"/>
        </w:rPr>
        <w:t>Baxter updated the Board on the annual rate adjustments that will take place on October 1, 2025.</w:t>
      </w:r>
    </w:p>
    <w:p w14:paraId="4795F0FB" w14:textId="77777777" w:rsidR="00547D59" w:rsidRDefault="00000000">
      <w:pPr>
        <w:pStyle w:val="BodyText"/>
        <w:spacing w:before="160" w:line="278" w:lineRule="auto"/>
        <w:ind w:left="1801" w:right="709"/>
        <w:jc w:val="both"/>
        <w:rPr>
          <w:rFonts w:ascii="Arial"/>
        </w:rPr>
      </w:pPr>
      <w:r>
        <w:rPr>
          <w:rFonts w:ascii="Arial"/>
        </w:rPr>
        <w:t xml:space="preserve">The rates for the disposal services of Biosolids generated by the Yuba City Wastewater Treatment Facility (Franchise Agreement between Recology Yuba-Sutter and Yuba City) </w:t>
      </w:r>
      <w:proofErr w:type="gramStart"/>
      <w:r>
        <w:rPr>
          <w:rFonts w:ascii="Arial"/>
        </w:rPr>
        <w:t>is</w:t>
      </w:r>
      <w:proofErr w:type="gramEnd"/>
      <w:r>
        <w:rPr>
          <w:rFonts w:ascii="Arial"/>
        </w:rPr>
        <w:t xml:space="preserve"> adjusted each year based</w:t>
      </w:r>
      <w:r>
        <w:rPr>
          <w:rFonts w:ascii="Arial"/>
          <w:spacing w:val="-3"/>
        </w:rPr>
        <w:t xml:space="preserve"> </w:t>
      </w:r>
      <w:r>
        <w:rPr>
          <w:rFonts w:ascii="Arial"/>
        </w:rPr>
        <w:t>on the change in the Water, Sewer, and Trash Index. The most recent adjustment will be effective October</w:t>
      </w:r>
      <w:r>
        <w:rPr>
          <w:rFonts w:ascii="Arial"/>
          <w:spacing w:val="-10"/>
        </w:rPr>
        <w:t xml:space="preserve"> </w:t>
      </w:r>
      <w:r>
        <w:rPr>
          <w:rFonts w:ascii="Arial"/>
        </w:rPr>
        <w:t>1,</w:t>
      </w:r>
      <w:r>
        <w:rPr>
          <w:rFonts w:ascii="Arial"/>
          <w:spacing w:val="-11"/>
        </w:rPr>
        <w:t xml:space="preserve"> </w:t>
      </w:r>
      <w:r>
        <w:rPr>
          <w:rFonts w:ascii="Arial"/>
        </w:rPr>
        <w:t>2025,</w:t>
      </w:r>
      <w:r>
        <w:rPr>
          <w:rFonts w:ascii="Arial"/>
          <w:spacing w:val="-11"/>
        </w:rPr>
        <w:t xml:space="preserve"> </w:t>
      </w:r>
      <w:r>
        <w:rPr>
          <w:rFonts w:ascii="Arial"/>
        </w:rPr>
        <w:t>increasing</w:t>
      </w:r>
      <w:r>
        <w:rPr>
          <w:rFonts w:ascii="Arial"/>
          <w:spacing w:val="-9"/>
        </w:rPr>
        <w:t xml:space="preserve"> </w:t>
      </w:r>
      <w:r>
        <w:rPr>
          <w:rFonts w:ascii="Arial"/>
        </w:rPr>
        <w:t>the</w:t>
      </w:r>
      <w:r>
        <w:rPr>
          <w:rFonts w:ascii="Arial"/>
          <w:spacing w:val="-13"/>
        </w:rPr>
        <w:t xml:space="preserve"> </w:t>
      </w:r>
      <w:r>
        <w:rPr>
          <w:rFonts w:ascii="Arial"/>
        </w:rPr>
        <w:t>biosolids</w:t>
      </w:r>
      <w:r>
        <w:rPr>
          <w:rFonts w:ascii="Arial"/>
          <w:spacing w:val="-10"/>
        </w:rPr>
        <w:t xml:space="preserve"> </w:t>
      </w:r>
      <w:r>
        <w:rPr>
          <w:rFonts w:ascii="Arial"/>
        </w:rPr>
        <w:t>hauling</w:t>
      </w:r>
      <w:r>
        <w:rPr>
          <w:rFonts w:ascii="Arial"/>
          <w:spacing w:val="-9"/>
        </w:rPr>
        <w:t xml:space="preserve"> </w:t>
      </w:r>
      <w:r>
        <w:rPr>
          <w:rFonts w:ascii="Arial"/>
        </w:rPr>
        <w:t>rate</w:t>
      </w:r>
      <w:r>
        <w:rPr>
          <w:rFonts w:ascii="Arial"/>
          <w:spacing w:val="-9"/>
        </w:rPr>
        <w:t xml:space="preserve"> </w:t>
      </w:r>
      <w:r>
        <w:rPr>
          <w:rFonts w:ascii="Arial"/>
        </w:rPr>
        <w:t>from</w:t>
      </w:r>
      <w:r>
        <w:rPr>
          <w:rFonts w:ascii="Arial"/>
          <w:spacing w:val="-10"/>
        </w:rPr>
        <w:t xml:space="preserve"> </w:t>
      </w:r>
      <w:r>
        <w:rPr>
          <w:rFonts w:ascii="Arial"/>
        </w:rPr>
        <w:t>$459.66</w:t>
      </w:r>
      <w:r>
        <w:rPr>
          <w:rFonts w:ascii="Arial"/>
          <w:spacing w:val="-9"/>
        </w:rPr>
        <w:t xml:space="preserve"> </w:t>
      </w:r>
      <w:r>
        <w:rPr>
          <w:rFonts w:ascii="Arial"/>
        </w:rPr>
        <w:t>to</w:t>
      </w:r>
      <w:r>
        <w:rPr>
          <w:rFonts w:ascii="Arial"/>
          <w:spacing w:val="-9"/>
        </w:rPr>
        <w:t xml:space="preserve"> </w:t>
      </w:r>
      <w:r>
        <w:rPr>
          <w:rFonts w:ascii="Arial"/>
        </w:rPr>
        <w:t>$482.81 per load and the disposal rate from $69.14 to $72.78 per ton.</w:t>
      </w:r>
    </w:p>
    <w:p w14:paraId="5E4AB51C" w14:textId="77777777" w:rsidR="00547D59" w:rsidRDefault="00000000">
      <w:pPr>
        <w:pStyle w:val="BodyText"/>
        <w:spacing w:before="165" w:line="280" w:lineRule="auto"/>
        <w:ind w:left="1801" w:right="710"/>
        <w:jc w:val="both"/>
        <w:rPr>
          <w:rFonts w:ascii="Arial" w:hAnsi="Arial"/>
        </w:rPr>
      </w:pPr>
      <w:r>
        <w:rPr>
          <w:rFonts w:ascii="Arial" w:hAnsi="Arial"/>
        </w:rPr>
        <w:t>Recology’s collection agreements with each of</w:t>
      </w:r>
      <w:r>
        <w:rPr>
          <w:rFonts w:ascii="Arial" w:hAnsi="Arial"/>
          <w:spacing w:val="-2"/>
        </w:rPr>
        <w:t xml:space="preserve"> </w:t>
      </w:r>
      <w:r>
        <w:rPr>
          <w:rFonts w:ascii="Arial" w:hAnsi="Arial"/>
        </w:rPr>
        <w:t>the member</w:t>
      </w:r>
      <w:r>
        <w:rPr>
          <w:rFonts w:ascii="Arial" w:hAnsi="Arial"/>
          <w:spacing w:val="-5"/>
        </w:rPr>
        <w:t xml:space="preserve"> </w:t>
      </w:r>
      <w:r>
        <w:rPr>
          <w:rFonts w:ascii="Arial" w:hAnsi="Arial"/>
        </w:rPr>
        <w:t xml:space="preserve">agencies </w:t>
      </w:r>
      <w:proofErr w:type="gramStart"/>
      <w:r>
        <w:rPr>
          <w:rFonts w:ascii="Arial" w:hAnsi="Arial"/>
        </w:rPr>
        <w:t>includes</w:t>
      </w:r>
      <w:proofErr w:type="gramEnd"/>
      <w:r>
        <w:rPr>
          <w:rFonts w:ascii="Arial" w:hAnsi="Arial"/>
        </w:rPr>
        <w:t xml:space="preserve"> an annual CPI-based rate adjustment effective each October 1 for all other customer</w:t>
      </w:r>
      <w:r>
        <w:rPr>
          <w:rFonts w:ascii="Arial" w:hAnsi="Arial"/>
          <w:spacing w:val="-17"/>
        </w:rPr>
        <w:t xml:space="preserve"> </w:t>
      </w:r>
      <w:r>
        <w:rPr>
          <w:rFonts w:ascii="Arial" w:hAnsi="Arial"/>
        </w:rPr>
        <w:t>rates</w:t>
      </w:r>
      <w:r>
        <w:rPr>
          <w:rFonts w:ascii="Arial" w:hAnsi="Arial"/>
          <w:spacing w:val="-17"/>
        </w:rPr>
        <w:t xml:space="preserve"> </w:t>
      </w:r>
      <w:r>
        <w:rPr>
          <w:rFonts w:ascii="Arial" w:hAnsi="Arial"/>
        </w:rPr>
        <w:t>in</w:t>
      </w:r>
      <w:r>
        <w:rPr>
          <w:rFonts w:ascii="Arial" w:hAnsi="Arial"/>
          <w:spacing w:val="-16"/>
        </w:rPr>
        <w:t xml:space="preserve"> </w:t>
      </w:r>
      <w:r>
        <w:rPr>
          <w:rFonts w:ascii="Arial" w:hAnsi="Arial"/>
        </w:rPr>
        <w:t>the</w:t>
      </w:r>
      <w:r>
        <w:rPr>
          <w:rFonts w:ascii="Arial" w:hAnsi="Arial"/>
          <w:spacing w:val="-17"/>
        </w:rPr>
        <w:t xml:space="preserve"> </w:t>
      </w:r>
      <w:r>
        <w:rPr>
          <w:rFonts w:ascii="Arial" w:hAnsi="Arial"/>
        </w:rPr>
        <w:t>Yuba</w:t>
      </w:r>
      <w:r>
        <w:rPr>
          <w:rFonts w:ascii="Arial" w:hAnsi="Arial"/>
          <w:spacing w:val="-17"/>
        </w:rPr>
        <w:t xml:space="preserve"> </w:t>
      </w:r>
      <w:r>
        <w:rPr>
          <w:rFonts w:ascii="Arial" w:hAnsi="Arial"/>
        </w:rPr>
        <w:t>Sutter</w:t>
      </w:r>
      <w:r>
        <w:rPr>
          <w:rFonts w:ascii="Arial" w:hAnsi="Arial"/>
          <w:spacing w:val="-17"/>
        </w:rPr>
        <w:t xml:space="preserve"> </w:t>
      </w:r>
      <w:r>
        <w:rPr>
          <w:rFonts w:ascii="Arial" w:hAnsi="Arial"/>
        </w:rPr>
        <w:t>Regional</w:t>
      </w:r>
      <w:r>
        <w:rPr>
          <w:rFonts w:ascii="Arial" w:hAnsi="Arial"/>
          <w:spacing w:val="-16"/>
        </w:rPr>
        <w:t xml:space="preserve"> </w:t>
      </w:r>
      <w:r>
        <w:rPr>
          <w:rFonts w:ascii="Arial" w:hAnsi="Arial"/>
        </w:rPr>
        <w:t>Waste</w:t>
      </w:r>
      <w:r>
        <w:rPr>
          <w:rFonts w:ascii="Arial" w:hAnsi="Arial"/>
          <w:spacing w:val="-17"/>
        </w:rPr>
        <w:t xml:space="preserve"> </w:t>
      </w:r>
      <w:r>
        <w:rPr>
          <w:rFonts w:ascii="Arial" w:hAnsi="Arial"/>
        </w:rPr>
        <w:t>Management</w:t>
      </w:r>
      <w:r>
        <w:rPr>
          <w:rFonts w:ascii="Arial" w:hAnsi="Arial"/>
          <w:spacing w:val="-17"/>
        </w:rPr>
        <w:t xml:space="preserve"> </w:t>
      </w:r>
      <w:r>
        <w:rPr>
          <w:rFonts w:ascii="Arial" w:hAnsi="Arial"/>
        </w:rPr>
        <w:t>Authority</w:t>
      </w:r>
      <w:r>
        <w:rPr>
          <w:rFonts w:ascii="Arial" w:hAnsi="Arial"/>
          <w:spacing w:val="-16"/>
        </w:rPr>
        <w:t xml:space="preserve"> </w:t>
      </w:r>
      <w:r>
        <w:rPr>
          <w:rFonts w:ascii="Arial" w:hAnsi="Arial"/>
        </w:rPr>
        <w:t>area. These adjustments are tied to the average annual change in the Consumer Price</w:t>
      </w:r>
      <w:r>
        <w:rPr>
          <w:rFonts w:ascii="Arial" w:hAnsi="Arial"/>
          <w:spacing w:val="-3"/>
        </w:rPr>
        <w:t xml:space="preserve"> </w:t>
      </w:r>
      <w:r>
        <w:rPr>
          <w:rFonts w:ascii="Arial" w:hAnsi="Arial"/>
        </w:rPr>
        <w:t>Index</w:t>
      </w:r>
      <w:r>
        <w:rPr>
          <w:rFonts w:ascii="Arial" w:hAnsi="Arial"/>
          <w:spacing w:val="-3"/>
        </w:rPr>
        <w:t xml:space="preserve"> </w:t>
      </w:r>
      <w:r>
        <w:rPr>
          <w:rFonts w:ascii="Arial" w:hAnsi="Arial"/>
        </w:rPr>
        <w:t>for</w:t>
      </w:r>
      <w:r>
        <w:rPr>
          <w:rFonts w:ascii="Arial" w:hAnsi="Arial"/>
          <w:spacing w:val="-4"/>
        </w:rPr>
        <w:t xml:space="preserve"> </w:t>
      </w:r>
      <w:r>
        <w:rPr>
          <w:rFonts w:ascii="Arial" w:hAnsi="Arial"/>
        </w:rPr>
        <w:t>all</w:t>
      </w:r>
      <w:r>
        <w:rPr>
          <w:rFonts w:ascii="Arial" w:hAnsi="Arial"/>
          <w:spacing w:val="-3"/>
        </w:rPr>
        <w:t xml:space="preserve"> </w:t>
      </w:r>
      <w:r>
        <w:rPr>
          <w:rFonts w:ascii="Arial" w:hAnsi="Arial"/>
        </w:rPr>
        <w:t>urban</w:t>
      </w:r>
      <w:r>
        <w:rPr>
          <w:rFonts w:ascii="Arial" w:hAnsi="Arial"/>
          <w:spacing w:val="-3"/>
        </w:rPr>
        <w:t xml:space="preserve"> </w:t>
      </w:r>
      <w:r>
        <w:rPr>
          <w:rFonts w:ascii="Arial" w:hAnsi="Arial"/>
        </w:rPr>
        <w:t>consumers,</w:t>
      </w:r>
      <w:r>
        <w:rPr>
          <w:rFonts w:ascii="Arial" w:hAnsi="Arial"/>
          <w:spacing w:val="-6"/>
        </w:rPr>
        <w:t xml:space="preserve"> </w:t>
      </w:r>
      <w:r>
        <w:rPr>
          <w:rFonts w:ascii="Arial" w:hAnsi="Arial"/>
        </w:rPr>
        <w:t>as</w:t>
      </w:r>
      <w:r>
        <w:rPr>
          <w:rFonts w:ascii="Arial" w:hAnsi="Arial"/>
          <w:spacing w:val="-9"/>
        </w:rPr>
        <w:t xml:space="preserve"> </w:t>
      </w:r>
      <w:r>
        <w:rPr>
          <w:rFonts w:ascii="Arial" w:hAnsi="Arial"/>
        </w:rPr>
        <w:t>published</w:t>
      </w:r>
      <w:r>
        <w:rPr>
          <w:rFonts w:ascii="Arial" w:hAnsi="Arial"/>
          <w:spacing w:val="-3"/>
        </w:rPr>
        <w:t xml:space="preserve"> </w:t>
      </w:r>
      <w:r>
        <w:rPr>
          <w:rFonts w:ascii="Arial" w:hAnsi="Arial"/>
        </w:rPr>
        <w:t>by</w:t>
      </w:r>
      <w:r>
        <w:rPr>
          <w:rFonts w:ascii="Arial" w:hAnsi="Arial"/>
          <w:spacing w:val="-4"/>
        </w:rPr>
        <w:t xml:space="preserve"> </w:t>
      </w:r>
      <w:r>
        <w:rPr>
          <w:rFonts w:ascii="Arial" w:hAnsi="Arial"/>
        </w:rPr>
        <w:t>the</w:t>
      </w:r>
      <w:r>
        <w:rPr>
          <w:rFonts w:ascii="Arial" w:hAnsi="Arial"/>
          <w:spacing w:val="-3"/>
        </w:rPr>
        <w:t xml:space="preserve"> </w:t>
      </w:r>
      <w:r>
        <w:rPr>
          <w:rFonts w:ascii="Arial" w:hAnsi="Arial"/>
        </w:rPr>
        <w:t>U.S.</w:t>
      </w:r>
      <w:r>
        <w:rPr>
          <w:rFonts w:ascii="Arial" w:hAnsi="Arial"/>
          <w:spacing w:val="-6"/>
        </w:rPr>
        <w:t xml:space="preserve"> </w:t>
      </w:r>
      <w:r>
        <w:rPr>
          <w:rFonts w:ascii="Arial" w:hAnsi="Arial"/>
        </w:rPr>
        <w:t>Bureau</w:t>
      </w:r>
      <w:r>
        <w:rPr>
          <w:rFonts w:ascii="Arial" w:hAnsi="Arial"/>
          <w:spacing w:val="-3"/>
        </w:rPr>
        <w:t xml:space="preserve"> </w:t>
      </w:r>
      <w:r>
        <w:rPr>
          <w:rFonts w:ascii="Arial" w:hAnsi="Arial"/>
        </w:rPr>
        <w:t>of</w:t>
      </w:r>
      <w:r>
        <w:rPr>
          <w:rFonts w:ascii="Arial" w:hAnsi="Arial"/>
          <w:spacing w:val="-6"/>
        </w:rPr>
        <w:t xml:space="preserve"> </w:t>
      </w:r>
      <w:r>
        <w:rPr>
          <w:rFonts w:ascii="Arial" w:hAnsi="Arial"/>
        </w:rPr>
        <w:t>Labor Statistics.</w:t>
      </w:r>
      <w:r>
        <w:rPr>
          <w:rFonts w:ascii="Arial" w:hAnsi="Arial"/>
          <w:spacing w:val="40"/>
        </w:rPr>
        <w:t xml:space="preserve">  </w:t>
      </w:r>
      <w:r>
        <w:rPr>
          <w:rFonts w:ascii="Arial" w:hAnsi="Arial"/>
        </w:rPr>
        <w:t>The</w:t>
      </w:r>
      <w:r>
        <w:rPr>
          <w:rFonts w:ascii="Arial" w:hAnsi="Arial"/>
          <w:spacing w:val="-2"/>
        </w:rPr>
        <w:t xml:space="preserve"> </w:t>
      </w:r>
      <w:r>
        <w:rPr>
          <w:rFonts w:ascii="Arial" w:hAnsi="Arial"/>
        </w:rPr>
        <w:t>application</w:t>
      </w:r>
      <w:r>
        <w:rPr>
          <w:rFonts w:ascii="Arial" w:hAnsi="Arial"/>
          <w:spacing w:val="-2"/>
        </w:rPr>
        <w:t xml:space="preserve"> </w:t>
      </w:r>
      <w:r>
        <w:rPr>
          <w:rFonts w:ascii="Arial" w:hAnsi="Arial"/>
        </w:rPr>
        <w:t>showed</w:t>
      </w:r>
      <w:r>
        <w:rPr>
          <w:rFonts w:ascii="Arial" w:hAnsi="Arial"/>
          <w:spacing w:val="-3"/>
        </w:rPr>
        <w:t xml:space="preserve"> </w:t>
      </w:r>
      <w:r>
        <w:rPr>
          <w:rFonts w:ascii="Arial" w:hAnsi="Arial"/>
        </w:rPr>
        <w:t>a</w:t>
      </w:r>
      <w:r>
        <w:rPr>
          <w:rFonts w:ascii="Arial" w:hAnsi="Arial"/>
          <w:spacing w:val="-2"/>
        </w:rPr>
        <w:t xml:space="preserve"> </w:t>
      </w:r>
      <w:r>
        <w:rPr>
          <w:rFonts w:ascii="Arial" w:hAnsi="Arial"/>
        </w:rPr>
        <w:t>CPI</w:t>
      </w:r>
      <w:r>
        <w:rPr>
          <w:rFonts w:ascii="Arial" w:hAnsi="Arial"/>
          <w:spacing w:val="-5"/>
        </w:rPr>
        <w:t xml:space="preserve"> </w:t>
      </w:r>
      <w:r>
        <w:rPr>
          <w:rFonts w:ascii="Arial" w:hAnsi="Arial"/>
        </w:rPr>
        <w:t>increase</w:t>
      </w:r>
      <w:r>
        <w:rPr>
          <w:rFonts w:ascii="Arial" w:hAnsi="Arial"/>
          <w:spacing w:val="-2"/>
        </w:rPr>
        <w:t xml:space="preserve"> </w:t>
      </w:r>
      <w:r>
        <w:rPr>
          <w:rFonts w:ascii="Arial" w:hAnsi="Arial"/>
        </w:rPr>
        <w:t>of</w:t>
      </w:r>
      <w:r>
        <w:rPr>
          <w:rFonts w:ascii="Arial" w:hAnsi="Arial"/>
          <w:spacing w:val="-5"/>
        </w:rPr>
        <w:t xml:space="preserve"> </w:t>
      </w:r>
      <w:r>
        <w:rPr>
          <w:rFonts w:ascii="Arial" w:hAnsi="Arial"/>
        </w:rPr>
        <w:t>2.438%</w:t>
      </w:r>
      <w:r>
        <w:rPr>
          <w:rFonts w:ascii="Arial" w:hAnsi="Arial"/>
          <w:spacing w:val="-2"/>
        </w:rPr>
        <w:t xml:space="preserve"> </w:t>
      </w:r>
      <w:r>
        <w:rPr>
          <w:rFonts w:ascii="Arial" w:hAnsi="Arial"/>
        </w:rPr>
        <w:t>from</w:t>
      </w:r>
      <w:r>
        <w:rPr>
          <w:rFonts w:ascii="Arial" w:hAnsi="Arial"/>
          <w:spacing w:val="-3"/>
        </w:rPr>
        <w:t xml:space="preserve"> </w:t>
      </w:r>
      <w:r>
        <w:rPr>
          <w:rFonts w:ascii="Arial" w:hAnsi="Arial"/>
        </w:rPr>
        <w:t>April</w:t>
      </w:r>
      <w:r>
        <w:rPr>
          <w:rFonts w:ascii="Arial" w:hAnsi="Arial"/>
          <w:spacing w:val="-2"/>
        </w:rPr>
        <w:t xml:space="preserve"> </w:t>
      </w:r>
      <w:r>
        <w:rPr>
          <w:rFonts w:ascii="Arial" w:hAnsi="Arial"/>
        </w:rPr>
        <w:t>2024</w:t>
      </w:r>
    </w:p>
    <w:p w14:paraId="7312CA89" w14:textId="77777777" w:rsidR="00547D59" w:rsidRDefault="00547D59">
      <w:pPr>
        <w:pStyle w:val="BodyText"/>
        <w:spacing w:line="280" w:lineRule="auto"/>
        <w:jc w:val="both"/>
        <w:rPr>
          <w:rFonts w:ascii="Arial" w:hAnsi="Arial"/>
        </w:rPr>
        <w:sectPr w:rsidR="00547D59">
          <w:pgSz w:w="12240" w:h="15840"/>
          <w:pgMar w:top="1640" w:right="720" w:bottom="280" w:left="720" w:header="720" w:footer="720" w:gutter="0"/>
          <w:cols w:space="720"/>
        </w:sectPr>
      </w:pPr>
    </w:p>
    <w:p w14:paraId="32F0E208" w14:textId="77777777" w:rsidR="00547D59" w:rsidRDefault="00000000">
      <w:pPr>
        <w:pStyle w:val="BodyText"/>
        <w:spacing w:before="80" w:line="278" w:lineRule="auto"/>
        <w:ind w:left="1801" w:right="713"/>
        <w:jc w:val="both"/>
        <w:rPr>
          <w:rFonts w:ascii="Arial" w:hAnsi="Arial"/>
        </w:rPr>
      </w:pPr>
      <w:r>
        <w:rPr>
          <w:rFonts w:ascii="Arial" w:hAnsi="Arial"/>
        </w:rPr>
        <w:lastRenderedPageBreak/>
        <w:t>to April 2025.</w:t>
      </w:r>
      <w:r>
        <w:rPr>
          <w:rFonts w:ascii="Arial" w:hAnsi="Arial"/>
          <w:spacing w:val="-4"/>
        </w:rPr>
        <w:t xml:space="preserve"> </w:t>
      </w:r>
      <w:r>
        <w:rPr>
          <w:rFonts w:ascii="Arial" w:hAnsi="Arial"/>
        </w:rPr>
        <w:t>Under the franchise agreements, Recology may also carry forward any CPI amounts above the 3% annual cap from prior years. Recology’s increase request was capped at 3%. This capped adjustment was included in the rates that were presented during the surcharge proposal approved by the Board during the last board meeting.</w:t>
      </w:r>
    </w:p>
    <w:p w14:paraId="5E1C14E9" w14:textId="77777777" w:rsidR="00547D59" w:rsidRDefault="00000000">
      <w:pPr>
        <w:pStyle w:val="Heading5"/>
        <w:numPr>
          <w:ilvl w:val="0"/>
          <w:numId w:val="12"/>
        </w:numPr>
        <w:tabs>
          <w:tab w:val="left" w:pos="1800"/>
        </w:tabs>
        <w:spacing w:before="165" w:line="275" w:lineRule="exact"/>
        <w:ind w:left="1800" w:hanging="719"/>
      </w:pPr>
      <w:r>
        <w:rPr>
          <w:spacing w:val="-2"/>
          <w:u w:val="single"/>
        </w:rPr>
        <w:t>Adjournment</w:t>
      </w:r>
    </w:p>
    <w:p w14:paraId="765B1DD6" w14:textId="77777777" w:rsidR="00547D59" w:rsidRDefault="00000000">
      <w:pPr>
        <w:pStyle w:val="BodyText"/>
        <w:spacing w:line="275" w:lineRule="exact"/>
        <w:ind w:left="1801"/>
        <w:jc w:val="both"/>
        <w:rPr>
          <w:rFonts w:ascii="Arial"/>
        </w:rPr>
      </w:pPr>
      <w:r>
        <w:rPr>
          <w:rFonts w:ascii="Arial"/>
        </w:rPr>
        <w:t>The</w:t>
      </w:r>
      <w:r>
        <w:rPr>
          <w:rFonts w:ascii="Arial"/>
          <w:spacing w:val="-1"/>
        </w:rPr>
        <w:t xml:space="preserve"> </w:t>
      </w:r>
      <w:r>
        <w:rPr>
          <w:rFonts w:ascii="Arial"/>
        </w:rPr>
        <w:t>meeting</w:t>
      </w:r>
      <w:r>
        <w:rPr>
          <w:rFonts w:ascii="Arial"/>
          <w:spacing w:val="1"/>
        </w:rPr>
        <w:t xml:space="preserve"> </w:t>
      </w:r>
      <w:r>
        <w:rPr>
          <w:rFonts w:ascii="Arial"/>
        </w:rPr>
        <w:t>of</w:t>
      </w:r>
      <w:r>
        <w:rPr>
          <w:rFonts w:ascii="Arial"/>
          <w:spacing w:val="-3"/>
        </w:rPr>
        <w:t xml:space="preserve"> </w:t>
      </w:r>
      <w:r>
        <w:rPr>
          <w:rFonts w:ascii="Arial"/>
        </w:rPr>
        <w:t>August</w:t>
      </w:r>
      <w:r>
        <w:rPr>
          <w:rFonts w:ascii="Arial"/>
          <w:spacing w:val="-3"/>
        </w:rPr>
        <w:t xml:space="preserve"> </w:t>
      </w:r>
      <w:r>
        <w:rPr>
          <w:rFonts w:ascii="Arial"/>
        </w:rPr>
        <w:t>27,</w:t>
      </w:r>
      <w:r>
        <w:rPr>
          <w:rFonts w:ascii="Arial"/>
          <w:spacing w:val="-3"/>
        </w:rPr>
        <w:t xml:space="preserve"> </w:t>
      </w:r>
      <w:proofErr w:type="gramStart"/>
      <w:r>
        <w:rPr>
          <w:rFonts w:ascii="Arial"/>
        </w:rPr>
        <w:t>2025</w:t>
      </w:r>
      <w:proofErr w:type="gramEnd"/>
      <w:r>
        <w:rPr>
          <w:rFonts w:ascii="Arial"/>
        </w:rPr>
        <w:t xml:space="preserve"> was</w:t>
      </w:r>
      <w:r>
        <w:rPr>
          <w:rFonts w:ascii="Arial"/>
          <w:spacing w:val="-2"/>
        </w:rPr>
        <w:t xml:space="preserve"> </w:t>
      </w:r>
      <w:r>
        <w:rPr>
          <w:rFonts w:ascii="Arial"/>
        </w:rPr>
        <w:t>adjourned</w:t>
      </w:r>
      <w:r>
        <w:rPr>
          <w:rFonts w:ascii="Arial"/>
          <w:spacing w:val="-4"/>
        </w:rPr>
        <w:t xml:space="preserve"> </w:t>
      </w:r>
      <w:r>
        <w:rPr>
          <w:rFonts w:ascii="Arial"/>
        </w:rPr>
        <w:t>at</w:t>
      </w:r>
      <w:r>
        <w:rPr>
          <w:rFonts w:ascii="Arial"/>
          <w:spacing w:val="-3"/>
        </w:rPr>
        <w:t xml:space="preserve"> </w:t>
      </w:r>
      <w:r>
        <w:rPr>
          <w:rFonts w:ascii="Arial"/>
        </w:rPr>
        <w:t>5:16</w:t>
      </w:r>
      <w:r>
        <w:rPr>
          <w:rFonts w:ascii="Arial"/>
          <w:spacing w:val="1"/>
        </w:rPr>
        <w:t xml:space="preserve"> </w:t>
      </w:r>
      <w:r>
        <w:rPr>
          <w:rFonts w:ascii="Arial"/>
          <w:spacing w:val="-4"/>
        </w:rPr>
        <w:t>p.m.</w:t>
      </w:r>
    </w:p>
    <w:p w14:paraId="209489DD" w14:textId="77777777" w:rsidR="00547D59" w:rsidRDefault="00547D59">
      <w:pPr>
        <w:pStyle w:val="BodyText"/>
        <w:rPr>
          <w:rFonts w:ascii="Arial"/>
        </w:rPr>
      </w:pPr>
    </w:p>
    <w:p w14:paraId="7D79A525" w14:textId="77777777" w:rsidR="00547D59" w:rsidRDefault="00547D59">
      <w:pPr>
        <w:pStyle w:val="BodyText"/>
        <w:spacing w:before="2"/>
        <w:rPr>
          <w:rFonts w:ascii="Arial"/>
        </w:rPr>
      </w:pPr>
    </w:p>
    <w:p w14:paraId="3EC16FAE" w14:textId="77777777" w:rsidR="00547D59" w:rsidRDefault="00000000">
      <w:pPr>
        <w:pStyle w:val="Heading4"/>
        <w:spacing w:before="1"/>
        <w:ind w:left="750" w:firstLine="135"/>
      </w:pPr>
      <w:r>
        <w:t>THE NEXT REGULAR MEETING IS SCHEDULED FOR 4:30 P.M. ON THURSDAY, SEPTEMBER18,</w:t>
      </w:r>
      <w:r>
        <w:rPr>
          <w:spacing w:val="-7"/>
        </w:rPr>
        <w:t xml:space="preserve"> </w:t>
      </w:r>
      <w:r>
        <w:t>2025,</w:t>
      </w:r>
      <w:r>
        <w:rPr>
          <w:spacing w:val="-7"/>
        </w:rPr>
        <w:t xml:space="preserve"> </w:t>
      </w:r>
      <w:r>
        <w:t>IN</w:t>
      </w:r>
      <w:r>
        <w:rPr>
          <w:spacing w:val="-4"/>
        </w:rPr>
        <w:t xml:space="preserve"> </w:t>
      </w:r>
      <w:r>
        <w:t>YUBA</w:t>
      </w:r>
      <w:r>
        <w:rPr>
          <w:spacing w:val="-4"/>
        </w:rPr>
        <w:t xml:space="preserve"> </w:t>
      </w:r>
      <w:r>
        <w:t>COUNTY</w:t>
      </w:r>
      <w:r>
        <w:rPr>
          <w:spacing w:val="-5"/>
        </w:rPr>
        <w:t xml:space="preserve"> </w:t>
      </w:r>
      <w:r>
        <w:t>BOARD</w:t>
      </w:r>
      <w:r>
        <w:rPr>
          <w:spacing w:val="-4"/>
        </w:rPr>
        <w:t xml:space="preserve"> </w:t>
      </w:r>
      <w:r>
        <w:t>OF</w:t>
      </w:r>
      <w:r>
        <w:rPr>
          <w:spacing w:val="-7"/>
        </w:rPr>
        <w:t xml:space="preserve"> </w:t>
      </w:r>
      <w:r>
        <w:t>SUPERVISORS</w:t>
      </w:r>
      <w:r>
        <w:rPr>
          <w:spacing w:val="-5"/>
        </w:rPr>
        <w:t xml:space="preserve"> </w:t>
      </w:r>
      <w:r>
        <w:t>CHAMBERS.</w:t>
      </w:r>
    </w:p>
    <w:p w14:paraId="1DE64E24" w14:textId="77777777" w:rsidR="00547D59" w:rsidRDefault="00547D59">
      <w:pPr>
        <w:pStyle w:val="Heading4"/>
        <w:sectPr w:rsidR="00547D59">
          <w:pgSz w:w="12240" w:h="15840"/>
          <w:pgMar w:top="1360" w:right="720" w:bottom="280" w:left="720" w:header="720" w:footer="720" w:gutter="0"/>
          <w:cols w:space="720"/>
        </w:sectPr>
      </w:pPr>
    </w:p>
    <w:p w14:paraId="27506C15" w14:textId="77777777" w:rsidR="00547D59" w:rsidRDefault="00000000">
      <w:pPr>
        <w:spacing w:before="65" w:line="278" w:lineRule="auto"/>
        <w:ind w:left="3541" w:right="3531" w:hanging="16"/>
        <w:jc w:val="center"/>
        <w:rPr>
          <w:rFonts w:ascii="Arial" w:hAnsi="Arial"/>
          <w:b/>
          <w:sz w:val="24"/>
        </w:rPr>
      </w:pPr>
      <w:bookmarkStart w:id="14" w:name="ITEM_III.B_Disbursements_08_25"/>
      <w:bookmarkEnd w:id="14"/>
      <w:r>
        <w:rPr>
          <w:rFonts w:ascii="Arial" w:hAnsi="Arial"/>
          <w:b/>
          <w:sz w:val="24"/>
        </w:rPr>
        <w:lastRenderedPageBreak/>
        <w:t>Agenda Item III. – B Disbursements</w:t>
      </w:r>
      <w:r>
        <w:rPr>
          <w:rFonts w:ascii="Arial" w:hAnsi="Arial"/>
          <w:b/>
          <w:spacing w:val="-12"/>
          <w:sz w:val="24"/>
        </w:rPr>
        <w:t xml:space="preserve"> </w:t>
      </w:r>
      <w:r>
        <w:rPr>
          <w:rFonts w:ascii="Arial" w:hAnsi="Arial"/>
          <w:b/>
          <w:sz w:val="24"/>
        </w:rPr>
        <w:t>List</w:t>
      </w:r>
      <w:r>
        <w:rPr>
          <w:rFonts w:ascii="Arial" w:hAnsi="Arial"/>
          <w:b/>
          <w:spacing w:val="-11"/>
          <w:sz w:val="24"/>
        </w:rPr>
        <w:t xml:space="preserve"> </w:t>
      </w:r>
      <w:r>
        <w:rPr>
          <w:rFonts w:ascii="Arial" w:hAnsi="Arial"/>
          <w:b/>
          <w:sz w:val="24"/>
        </w:rPr>
        <w:t>August</w:t>
      </w:r>
      <w:r>
        <w:rPr>
          <w:rFonts w:ascii="Arial" w:hAnsi="Arial"/>
          <w:b/>
          <w:spacing w:val="-12"/>
          <w:sz w:val="24"/>
        </w:rPr>
        <w:t xml:space="preserve"> </w:t>
      </w:r>
      <w:r>
        <w:rPr>
          <w:rFonts w:ascii="Arial" w:hAnsi="Arial"/>
          <w:b/>
          <w:sz w:val="24"/>
        </w:rPr>
        <w:t>2025</w:t>
      </w:r>
    </w:p>
    <w:p w14:paraId="534F3386" w14:textId="77777777" w:rsidR="00547D59" w:rsidRDefault="00000000">
      <w:pPr>
        <w:spacing w:before="5"/>
        <w:ind w:left="2612" w:right="2616"/>
        <w:jc w:val="center"/>
        <w:rPr>
          <w:rFonts w:ascii="Arial"/>
          <w:b/>
          <w:sz w:val="24"/>
        </w:rPr>
      </w:pPr>
      <w:r>
        <w:rPr>
          <w:rFonts w:ascii="Arial"/>
          <w:b/>
          <w:sz w:val="24"/>
        </w:rPr>
        <w:t>Regional</w:t>
      </w:r>
      <w:r>
        <w:rPr>
          <w:rFonts w:ascii="Arial"/>
          <w:b/>
          <w:spacing w:val="-5"/>
          <w:sz w:val="24"/>
        </w:rPr>
        <w:t xml:space="preserve"> </w:t>
      </w:r>
      <w:r>
        <w:rPr>
          <w:rFonts w:ascii="Arial"/>
          <w:b/>
          <w:sz w:val="24"/>
        </w:rPr>
        <w:t>Waste</w:t>
      </w:r>
      <w:r>
        <w:rPr>
          <w:rFonts w:ascii="Arial"/>
          <w:b/>
          <w:spacing w:val="-2"/>
          <w:sz w:val="24"/>
        </w:rPr>
        <w:t xml:space="preserve"> </w:t>
      </w:r>
      <w:r>
        <w:rPr>
          <w:rFonts w:ascii="Arial"/>
          <w:b/>
          <w:sz w:val="24"/>
        </w:rPr>
        <w:t>Management</w:t>
      </w:r>
      <w:r>
        <w:rPr>
          <w:rFonts w:ascii="Arial"/>
          <w:b/>
          <w:spacing w:val="-3"/>
          <w:sz w:val="24"/>
        </w:rPr>
        <w:t xml:space="preserve"> </w:t>
      </w:r>
      <w:r>
        <w:rPr>
          <w:rFonts w:ascii="Arial"/>
          <w:b/>
          <w:spacing w:val="-2"/>
          <w:sz w:val="24"/>
        </w:rPr>
        <w:t>Authority</w:t>
      </w:r>
    </w:p>
    <w:p w14:paraId="207889FA" w14:textId="77777777" w:rsidR="00547D59" w:rsidRDefault="00547D59">
      <w:pPr>
        <w:pStyle w:val="BodyText"/>
        <w:spacing w:before="8" w:after="1"/>
        <w:rPr>
          <w:rFonts w:ascii="Arial"/>
          <w:b/>
          <w:sz w:val="17"/>
        </w:rPr>
      </w:pPr>
    </w:p>
    <w:tbl>
      <w:tblPr>
        <w:tblW w:w="0" w:type="auto"/>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3"/>
        <w:gridCol w:w="1621"/>
        <w:gridCol w:w="3872"/>
        <w:gridCol w:w="3870"/>
      </w:tblGrid>
      <w:tr w:rsidR="00547D59" w14:paraId="3DA1C698" w14:textId="77777777">
        <w:trPr>
          <w:trHeight w:val="580"/>
        </w:trPr>
        <w:tc>
          <w:tcPr>
            <w:tcW w:w="1083" w:type="dxa"/>
            <w:tcBorders>
              <w:bottom w:val="single" w:sz="4" w:space="0" w:color="000000"/>
              <w:right w:val="single" w:sz="4" w:space="0" w:color="000000"/>
            </w:tcBorders>
          </w:tcPr>
          <w:p w14:paraId="4B51FDAF" w14:textId="77777777" w:rsidR="00547D59" w:rsidRDefault="00000000">
            <w:pPr>
              <w:pStyle w:val="TableParagraph"/>
              <w:spacing w:before="0" w:line="225" w:lineRule="auto"/>
              <w:ind w:right="233"/>
              <w:rPr>
                <w:b/>
                <w:sz w:val="24"/>
              </w:rPr>
            </w:pPr>
            <w:r>
              <w:rPr>
                <w:b/>
                <w:spacing w:val="-2"/>
                <w:sz w:val="24"/>
              </w:rPr>
              <w:t xml:space="preserve">Check </w:t>
            </w:r>
            <w:r>
              <w:rPr>
                <w:b/>
                <w:spacing w:val="-4"/>
                <w:sz w:val="24"/>
              </w:rPr>
              <w:t>No.</w:t>
            </w:r>
          </w:p>
        </w:tc>
        <w:tc>
          <w:tcPr>
            <w:tcW w:w="1621" w:type="dxa"/>
            <w:tcBorders>
              <w:left w:val="single" w:sz="4" w:space="0" w:color="000000"/>
              <w:bottom w:val="single" w:sz="4" w:space="0" w:color="000000"/>
              <w:right w:val="single" w:sz="4" w:space="0" w:color="000000"/>
            </w:tcBorders>
          </w:tcPr>
          <w:p w14:paraId="237DEF74" w14:textId="77777777" w:rsidR="00547D59" w:rsidRDefault="00000000">
            <w:pPr>
              <w:pStyle w:val="TableParagraph"/>
              <w:spacing w:before="0" w:line="261" w:lineRule="exact"/>
              <w:rPr>
                <w:b/>
                <w:sz w:val="24"/>
              </w:rPr>
            </w:pPr>
            <w:r>
              <w:rPr>
                <w:b/>
                <w:spacing w:val="-2"/>
                <w:sz w:val="24"/>
              </w:rPr>
              <w:t>Amount</w:t>
            </w:r>
          </w:p>
        </w:tc>
        <w:tc>
          <w:tcPr>
            <w:tcW w:w="3872" w:type="dxa"/>
            <w:tcBorders>
              <w:left w:val="single" w:sz="4" w:space="0" w:color="000000"/>
              <w:bottom w:val="single" w:sz="4" w:space="0" w:color="000000"/>
              <w:right w:val="single" w:sz="4" w:space="0" w:color="000000"/>
            </w:tcBorders>
          </w:tcPr>
          <w:p w14:paraId="3157F68E" w14:textId="77777777" w:rsidR="00547D59" w:rsidRDefault="00000000">
            <w:pPr>
              <w:pStyle w:val="TableParagraph"/>
              <w:spacing w:before="0" w:line="261" w:lineRule="exact"/>
              <w:rPr>
                <w:b/>
                <w:sz w:val="24"/>
              </w:rPr>
            </w:pPr>
            <w:r>
              <w:rPr>
                <w:b/>
                <w:spacing w:val="-2"/>
                <w:sz w:val="24"/>
              </w:rPr>
              <w:t>Vendor</w:t>
            </w:r>
          </w:p>
        </w:tc>
        <w:tc>
          <w:tcPr>
            <w:tcW w:w="3870" w:type="dxa"/>
            <w:tcBorders>
              <w:left w:val="single" w:sz="4" w:space="0" w:color="000000"/>
              <w:bottom w:val="single" w:sz="4" w:space="0" w:color="000000"/>
            </w:tcBorders>
          </w:tcPr>
          <w:p w14:paraId="169A6F05" w14:textId="77777777" w:rsidR="00547D59" w:rsidRDefault="00000000">
            <w:pPr>
              <w:pStyle w:val="TableParagraph"/>
              <w:spacing w:before="0" w:line="261" w:lineRule="exact"/>
              <w:ind w:left="106"/>
              <w:rPr>
                <w:b/>
                <w:sz w:val="24"/>
              </w:rPr>
            </w:pPr>
            <w:r>
              <w:rPr>
                <w:b/>
                <w:spacing w:val="-2"/>
                <w:sz w:val="24"/>
              </w:rPr>
              <w:t>Purpose</w:t>
            </w:r>
          </w:p>
        </w:tc>
      </w:tr>
      <w:tr w:rsidR="00547D59" w14:paraId="30C52083" w14:textId="77777777">
        <w:trPr>
          <w:trHeight w:val="380"/>
        </w:trPr>
        <w:tc>
          <w:tcPr>
            <w:tcW w:w="1083" w:type="dxa"/>
            <w:tcBorders>
              <w:top w:val="single" w:sz="4" w:space="0" w:color="000000"/>
              <w:bottom w:val="single" w:sz="4" w:space="0" w:color="000000"/>
              <w:right w:val="single" w:sz="4" w:space="0" w:color="000000"/>
            </w:tcBorders>
          </w:tcPr>
          <w:p w14:paraId="024C7C68" w14:textId="77777777" w:rsidR="00547D59" w:rsidRDefault="00000000">
            <w:pPr>
              <w:pStyle w:val="TableParagraph"/>
              <w:spacing w:before="63"/>
            </w:pPr>
            <w:r>
              <w:rPr>
                <w:spacing w:val="-4"/>
              </w:rPr>
              <w:t>1137</w:t>
            </w:r>
          </w:p>
        </w:tc>
        <w:tc>
          <w:tcPr>
            <w:tcW w:w="1621" w:type="dxa"/>
            <w:tcBorders>
              <w:top w:val="single" w:sz="4" w:space="0" w:color="000000"/>
              <w:left w:val="single" w:sz="4" w:space="0" w:color="000000"/>
              <w:bottom w:val="single" w:sz="4" w:space="0" w:color="000000"/>
              <w:right w:val="single" w:sz="4" w:space="0" w:color="000000"/>
            </w:tcBorders>
          </w:tcPr>
          <w:p w14:paraId="4B4D4453" w14:textId="77777777" w:rsidR="00547D59" w:rsidRDefault="00000000">
            <w:pPr>
              <w:pStyle w:val="TableParagraph"/>
              <w:spacing w:before="63"/>
            </w:pPr>
            <w:r>
              <w:rPr>
                <w:spacing w:val="-2"/>
              </w:rPr>
              <w:t>$550.00</w:t>
            </w:r>
          </w:p>
        </w:tc>
        <w:tc>
          <w:tcPr>
            <w:tcW w:w="3872" w:type="dxa"/>
            <w:tcBorders>
              <w:top w:val="single" w:sz="4" w:space="0" w:color="000000"/>
              <w:left w:val="single" w:sz="4" w:space="0" w:color="000000"/>
              <w:bottom w:val="single" w:sz="4" w:space="0" w:color="000000"/>
              <w:right w:val="single" w:sz="4" w:space="0" w:color="000000"/>
            </w:tcBorders>
          </w:tcPr>
          <w:p w14:paraId="6E42F3E0" w14:textId="77777777" w:rsidR="00547D59" w:rsidRDefault="00000000">
            <w:pPr>
              <w:pStyle w:val="TableParagraph"/>
              <w:spacing w:before="63"/>
            </w:pPr>
            <w:r>
              <w:t>Alliant</w:t>
            </w:r>
            <w:r>
              <w:rPr>
                <w:spacing w:val="-1"/>
              </w:rPr>
              <w:t xml:space="preserve"> </w:t>
            </w:r>
            <w:r>
              <w:rPr>
                <w:spacing w:val="-2"/>
              </w:rPr>
              <w:t>Networking</w:t>
            </w:r>
          </w:p>
        </w:tc>
        <w:tc>
          <w:tcPr>
            <w:tcW w:w="3870" w:type="dxa"/>
            <w:tcBorders>
              <w:top w:val="single" w:sz="4" w:space="0" w:color="000000"/>
              <w:left w:val="single" w:sz="4" w:space="0" w:color="000000"/>
              <w:bottom w:val="single" w:sz="4" w:space="0" w:color="000000"/>
            </w:tcBorders>
          </w:tcPr>
          <w:p w14:paraId="1992D369" w14:textId="77777777" w:rsidR="00547D59" w:rsidRDefault="00000000">
            <w:pPr>
              <w:pStyle w:val="TableParagraph"/>
              <w:spacing w:before="63"/>
              <w:ind w:left="106"/>
            </w:pPr>
            <w:r>
              <w:t>IT</w:t>
            </w:r>
            <w:r>
              <w:rPr>
                <w:spacing w:val="-5"/>
              </w:rPr>
              <w:t xml:space="preserve"> </w:t>
            </w:r>
            <w:r>
              <w:t>Services</w:t>
            </w:r>
            <w:r>
              <w:rPr>
                <w:spacing w:val="-5"/>
              </w:rPr>
              <w:t xml:space="preserve"> </w:t>
            </w:r>
            <w:r>
              <w:t>SEPT</w:t>
            </w:r>
            <w:r>
              <w:rPr>
                <w:spacing w:val="-2"/>
              </w:rPr>
              <w:t xml:space="preserve"> </w:t>
            </w:r>
            <w:r>
              <w:rPr>
                <w:spacing w:val="-4"/>
              </w:rPr>
              <w:t>2025</w:t>
            </w:r>
          </w:p>
        </w:tc>
      </w:tr>
      <w:tr w:rsidR="00547D59" w14:paraId="543B29DA" w14:textId="77777777">
        <w:trPr>
          <w:trHeight w:val="460"/>
        </w:trPr>
        <w:tc>
          <w:tcPr>
            <w:tcW w:w="1083" w:type="dxa"/>
            <w:tcBorders>
              <w:top w:val="single" w:sz="4" w:space="0" w:color="000000"/>
              <w:bottom w:val="single" w:sz="4" w:space="0" w:color="000000"/>
              <w:right w:val="single" w:sz="4" w:space="0" w:color="000000"/>
            </w:tcBorders>
          </w:tcPr>
          <w:p w14:paraId="157D125E" w14:textId="77777777" w:rsidR="00547D59" w:rsidRDefault="00000000">
            <w:pPr>
              <w:pStyle w:val="TableParagraph"/>
              <w:spacing w:before="143"/>
            </w:pPr>
            <w:r>
              <w:rPr>
                <w:spacing w:val="-4"/>
              </w:rPr>
              <w:t>1138</w:t>
            </w:r>
          </w:p>
        </w:tc>
        <w:tc>
          <w:tcPr>
            <w:tcW w:w="1621" w:type="dxa"/>
            <w:tcBorders>
              <w:top w:val="single" w:sz="4" w:space="0" w:color="000000"/>
              <w:left w:val="single" w:sz="4" w:space="0" w:color="000000"/>
              <w:bottom w:val="single" w:sz="4" w:space="0" w:color="000000"/>
              <w:right w:val="single" w:sz="4" w:space="0" w:color="000000"/>
            </w:tcBorders>
          </w:tcPr>
          <w:p w14:paraId="7A364C47" w14:textId="77777777" w:rsidR="00547D59" w:rsidRDefault="00000000">
            <w:pPr>
              <w:pStyle w:val="TableParagraph"/>
              <w:spacing w:before="143"/>
            </w:pPr>
            <w:r>
              <w:rPr>
                <w:spacing w:val="-2"/>
              </w:rPr>
              <w:t>$44,986.00</w:t>
            </w:r>
          </w:p>
        </w:tc>
        <w:tc>
          <w:tcPr>
            <w:tcW w:w="3872" w:type="dxa"/>
            <w:tcBorders>
              <w:top w:val="single" w:sz="4" w:space="0" w:color="000000"/>
              <w:left w:val="single" w:sz="4" w:space="0" w:color="000000"/>
              <w:bottom w:val="single" w:sz="4" w:space="0" w:color="000000"/>
              <w:right w:val="single" w:sz="4" w:space="0" w:color="000000"/>
            </w:tcBorders>
          </w:tcPr>
          <w:p w14:paraId="10193F79" w14:textId="77777777" w:rsidR="00547D59" w:rsidRDefault="00000000">
            <w:pPr>
              <w:pStyle w:val="TableParagraph"/>
              <w:spacing w:before="143"/>
            </w:pPr>
            <w:r>
              <w:t>Yuba</w:t>
            </w:r>
            <w:r>
              <w:rPr>
                <w:spacing w:val="-1"/>
              </w:rPr>
              <w:t xml:space="preserve"> </w:t>
            </w:r>
            <w:r>
              <w:t>County</w:t>
            </w:r>
            <w:r>
              <w:rPr>
                <w:spacing w:val="-3"/>
              </w:rPr>
              <w:t xml:space="preserve"> </w:t>
            </w:r>
            <w:r>
              <w:rPr>
                <w:spacing w:val="-4"/>
              </w:rPr>
              <w:t>CDSA</w:t>
            </w:r>
          </w:p>
        </w:tc>
        <w:tc>
          <w:tcPr>
            <w:tcW w:w="3870" w:type="dxa"/>
            <w:tcBorders>
              <w:top w:val="single" w:sz="4" w:space="0" w:color="000000"/>
              <w:left w:val="single" w:sz="4" w:space="0" w:color="000000"/>
              <w:bottom w:val="single" w:sz="4" w:space="0" w:color="000000"/>
            </w:tcBorders>
          </w:tcPr>
          <w:p w14:paraId="33A4CC37" w14:textId="77777777" w:rsidR="00547D59" w:rsidRDefault="00000000">
            <w:pPr>
              <w:pStyle w:val="TableParagraph"/>
              <w:spacing w:before="143"/>
              <w:ind w:left="106"/>
            </w:pPr>
            <w:r>
              <w:t>LEA</w:t>
            </w:r>
            <w:r>
              <w:rPr>
                <w:spacing w:val="-2"/>
              </w:rPr>
              <w:t xml:space="preserve"> </w:t>
            </w:r>
            <w:r>
              <w:t>4/25-</w:t>
            </w:r>
            <w:r>
              <w:rPr>
                <w:spacing w:val="-4"/>
              </w:rPr>
              <w:t>6/25</w:t>
            </w:r>
          </w:p>
        </w:tc>
      </w:tr>
      <w:tr w:rsidR="00547D59" w14:paraId="3FD463DD" w14:textId="77777777">
        <w:trPr>
          <w:trHeight w:val="380"/>
        </w:trPr>
        <w:tc>
          <w:tcPr>
            <w:tcW w:w="1083" w:type="dxa"/>
            <w:tcBorders>
              <w:top w:val="single" w:sz="4" w:space="0" w:color="000000"/>
              <w:bottom w:val="single" w:sz="4" w:space="0" w:color="000000"/>
              <w:right w:val="single" w:sz="4" w:space="0" w:color="000000"/>
            </w:tcBorders>
          </w:tcPr>
          <w:p w14:paraId="7CC18228" w14:textId="77777777" w:rsidR="00547D59" w:rsidRDefault="00000000">
            <w:pPr>
              <w:pStyle w:val="TableParagraph"/>
              <w:spacing w:before="64"/>
            </w:pPr>
            <w:r>
              <w:rPr>
                <w:spacing w:val="-4"/>
              </w:rPr>
              <w:t>1139</w:t>
            </w:r>
          </w:p>
        </w:tc>
        <w:tc>
          <w:tcPr>
            <w:tcW w:w="1621" w:type="dxa"/>
            <w:tcBorders>
              <w:top w:val="single" w:sz="4" w:space="0" w:color="000000"/>
              <w:left w:val="single" w:sz="4" w:space="0" w:color="000000"/>
              <w:bottom w:val="single" w:sz="4" w:space="0" w:color="000000"/>
              <w:right w:val="single" w:sz="4" w:space="0" w:color="000000"/>
            </w:tcBorders>
          </w:tcPr>
          <w:p w14:paraId="26AB434D" w14:textId="77777777" w:rsidR="00547D59" w:rsidRDefault="00000000">
            <w:pPr>
              <w:pStyle w:val="TableParagraph"/>
              <w:spacing w:before="64"/>
            </w:pPr>
            <w:r>
              <w:rPr>
                <w:spacing w:val="-2"/>
              </w:rPr>
              <w:t>$285.00</w:t>
            </w:r>
          </w:p>
        </w:tc>
        <w:tc>
          <w:tcPr>
            <w:tcW w:w="3872" w:type="dxa"/>
            <w:tcBorders>
              <w:top w:val="single" w:sz="4" w:space="0" w:color="000000"/>
              <w:left w:val="single" w:sz="4" w:space="0" w:color="000000"/>
              <w:bottom w:val="single" w:sz="4" w:space="0" w:color="000000"/>
              <w:right w:val="single" w:sz="4" w:space="0" w:color="000000"/>
            </w:tcBorders>
          </w:tcPr>
          <w:p w14:paraId="1341A3BD" w14:textId="77777777" w:rsidR="00547D59" w:rsidRDefault="00000000">
            <w:pPr>
              <w:pStyle w:val="TableParagraph"/>
              <w:spacing w:before="64"/>
            </w:pPr>
            <w:r>
              <w:rPr>
                <w:spacing w:val="-2"/>
              </w:rPr>
              <w:t>Streamline</w:t>
            </w:r>
          </w:p>
        </w:tc>
        <w:tc>
          <w:tcPr>
            <w:tcW w:w="3870" w:type="dxa"/>
            <w:tcBorders>
              <w:top w:val="single" w:sz="4" w:space="0" w:color="000000"/>
              <w:left w:val="single" w:sz="4" w:space="0" w:color="000000"/>
              <w:bottom w:val="single" w:sz="4" w:space="0" w:color="000000"/>
            </w:tcBorders>
          </w:tcPr>
          <w:p w14:paraId="58333711" w14:textId="77777777" w:rsidR="00547D59" w:rsidRDefault="00000000">
            <w:pPr>
              <w:pStyle w:val="TableParagraph"/>
              <w:spacing w:before="64"/>
              <w:ind w:left="106"/>
            </w:pPr>
            <w:r>
              <w:t>Web</w:t>
            </w:r>
            <w:r>
              <w:rPr>
                <w:spacing w:val="-2"/>
              </w:rPr>
              <w:t xml:space="preserve"> </w:t>
            </w:r>
            <w:r>
              <w:t>Services</w:t>
            </w:r>
            <w:r>
              <w:rPr>
                <w:spacing w:val="-4"/>
              </w:rPr>
              <w:t xml:space="preserve"> </w:t>
            </w:r>
            <w:r>
              <w:t>AUG</w:t>
            </w:r>
            <w:r>
              <w:rPr>
                <w:spacing w:val="-5"/>
              </w:rPr>
              <w:t xml:space="preserve"> </w:t>
            </w:r>
            <w:r>
              <w:rPr>
                <w:spacing w:val="-4"/>
              </w:rPr>
              <w:t>2025</w:t>
            </w:r>
          </w:p>
        </w:tc>
      </w:tr>
      <w:tr w:rsidR="00547D59" w14:paraId="201EA428" w14:textId="77777777">
        <w:trPr>
          <w:trHeight w:val="380"/>
        </w:trPr>
        <w:tc>
          <w:tcPr>
            <w:tcW w:w="1083" w:type="dxa"/>
            <w:tcBorders>
              <w:top w:val="single" w:sz="4" w:space="0" w:color="000000"/>
              <w:bottom w:val="single" w:sz="4" w:space="0" w:color="000000"/>
              <w:right w:val="single" w:sz="4" w:space="0" w:color="000000"/>
            </w:tcBorders>
          </w:tcPr>
          <w:p w14:paraId="5207E336" w14:textId="77777777" w:rsidR="00547D59" w:rsidRDefault="00000000">
            <w:pPr>
              <w:pStyle w:val="TableParagraph"/>
              <w:spacing w:before="63"/>
            </w:pPr>
            <w:r>
              <w:rPr>
                <w:spacing w:val="-4"/>
              </w:rPr>
              <w:t>1140</w:t>
            </w:r>
          </w:p>
        </w:tc>
        <w:tc>
          <w:tcPr>
            <w:tcW w:w="1621" w:type="dxa"/>
            <w:tcBorders>
              <w:top w:val="single" w:sz="4" w:space="0" w:color="000000"/>
              <w:left w:val="single" w:sz="4" w:space="0" w:color="000000"/>
              <w:bottom w:val="single" w:sz="4" w:space="0" w:color="000000"/>
              <w:right w:val="single" w:sz="4" w:space="0" w:color="000000"/>
            </w:tcBorders>
          </w:tcPr>
          <w:p w14:paraId="13A464DD" w14:textId="77777777" w:rsidR="00547D59" w:rsidRDefault="00000000">
            <w:pPr>
              <w:pStyle w:val="TableParagraph"/>
              <w:spacing w:before="63"/>
            </w:pPr>
            <w:r>
              <w:rPr>
                <w:spacing w:val="-2"/>
              </w:rPr>
              <w:t>$20,822.50</w:t>
            </w:r>
          </w:p>
        </w:tc>
        <w:tc>
          <w:tcPr>
            <w:tcW w:w="3872" w:type="dxa"/>
            <w:tcBorders>
              <w:top w:val="single" w:sz="4" w:space="0" w:color="000000"/>
              <w:left w:val="single" w:sz="4" w:space="0" w:color="000000"/>
              <w:bottom w:val="single" w:sz="4" w:space="0" w:color="000000"/>
              <w:right w:val="single" w:sz="4" w:space="0" w:color="000000"/>
            </w:tcBorders>
          </w:tcPr>
          <w:p w14:paraId="24BE2863" w14:textId="77777777" w:rsidR="00547D59" w:rsidRDefault="00000000">
            <w:pPr>
              <w:pStyle w:val="TableParagraph"/>
              <w:spacing w:before="63"/>
            </w:pPr>
            <w:r>
              <w:t>R3</w:t>
            </w:r>
            <w:r>
              <w:rPr>
                <w:spacing w:val="-4"/>
              </w:rPr>
              <w:t xml:space="preserve"> </w:t>
            </w:r>
            <w:r>
              <w:t>Consulting</w:t>
            </w:r>
            <w:r>
              <w:rPr>
                <w:spacing w:val="-6"/>
              </w:rPr>
              <w:t xml:space="preserve"> </w:t>
            </w:r>
            <w:r>
              <w:rPr>
                <w:spacing w:val="-4"/>
              </w:rPr>
              <w:t>Group</w:t>
            </w:r>
          </w:p>
        </w:tc>
        <w:tc>
          <w:tcPr>
            <w:tcW w:w="3870" w:type="dxa"/>
            <w:tcBorders>
              <w:top w:val="single" w:sz="4" w:space="0" w:color="000000"/>
              <w:left w:val="single" w:sz="4" w:space="0" w:color="000000"/>
              <w:bottom w:val="single" w:sz="4" w:space="0" w:color="000000"/>
            </w:tcBorders>
          </w:tcPr>
          <w:p w14:paraId="2E2016FD" w14:textId="77777777" w:rsidR="00547D59" w:rsidRDefault="00000000">
            <w:pPr>
              <w:pStyle w:val="TableParagraph"/>
              <w:spacing w:before="63"/>
              <w:ind w:left="106"/>
            </w:pPr>
            <w:r>
              <w:t>Services</w:t>
            </w:r>
            <w:r>
              <w:rPr>
                <w:spacing w:val="-9"/>
              </w:rPr>
              <w:t xml:space="preserve"> </w:t>
            </w:r>
            <w:r>
              <w:t>provided</w:t>
            </w:r>
            <w:r>
              <w:rPr>
                <w:spacing w:val="-1"/>
              </w:rPr>
              <w:t xml:space="preserve"> </w:t>
            </w:r>
            <w:r>
              <w:t>July</w:t>
            </w:r>
            <w:r>
              <w:rPr>
                <w:spacing w:val="-3"/>
              </w:rPr>
              <w:t xml:space="preserve"> </w:t>
            </w:r>
            <w:r>
              <w:rPr>
                <w:spacing w:val="-4"/>
              </w:rPr>
              <w:t>2025</w:t>
            </w:r>
          </w:p>
        </w:tc>
      </w:tr>
      <w:tr w:rsidR="00547D59" w14:paraId="6AD517B5" w14:textId="77777777">
        <w:trPr>
          <w:trHeight w:val="380"/>
        </w:trPr>
        <w:tc>
          <w:tcPr>
            <w:tcW w:w="1083" w:type="dxa"/>
            <w:tcBorders>
              <w:top w:val="single" w:sz="4" w:space="0" w:color="000000"/>
              <w:bottom w:val="single" w:sz="4" w:space="0" w:color="000000"/>
              <w:right w:val="single" w:sz="4" w:space="0" w:color="000000"/>
            </w:tcBorders>
          </w:tcPr>
          <w:p w14:paraId="528C4781" w14:textId="77777777" w:rsidR="00547D59" w:rsidRDefault="00000000">
            <w:pPr>
              <w:pStyle w:val="TableParagraph"/>
              <w:spacing w:before="63"/>
            </w:pPr>
            <w:r>
              <w:rPr>
                <w:spacing w:val="-4"/>
              </w:rPr>
              <w:t>1141</w:t>
            </w:r>
          </w:p>
        </w:tc>
        <w:tc>
          <w:tcPr>
            <w:tcW w:w="1621" w:type="dxa"/>
            <w:tcBorders>
              <w:top w:val="single" w:sz="4" w:space="0" w:color="000000"/>
              <w:left w:val="single" w:sz="4" w:space="0" w:color="000000"/>
              <w:bottom w:val="single" w:sz="4" w:space="0" w:color="000000"/>
              <w:right w:val="single" w:sz="4" w:space="0" w:color="000000"/>
            </w:tcBorders>
          </w:tcPr>
          <w:p w14:paraId="6AA009CF" w14:textId="77777777" w:rsidR="00547D59" w:rsidRDefault="00000000">
            <w:pPr>
              <w:pStyle w:val="TableParagraph"/>
              <w:spacing w:before="63"/>
            </w:pPr>
            <w:r>
              <w:rPr>
                <w:spacing w:val="-2"/>
              </w:rPr>
              <w:t>$480.00</w:t>
            </w:r>
          </w:p>
        </w:tc>
        <w:tc>
          <w:tcPr>
            <w:tcW w:w="3872" w:type="dxa"/>
            <w:tcBorders>
              <w:top w:val="single" w:sz="4" w:space="0" w:color="000000"/>
              <w:left w:val="single" w:sz="4" w:space="0" w:color="000000"/>
              <w:bottom w:val="single" w:sz="4" w:space="0" w:color="000000"/>
              <w:right w:val="single" w:sz="4" w:space="0" w:color="000000"/>
            </w:tcBorders>
          </w:tcPr>
          <w:p w14:paraId="18A54443" w14:textId="77777777" w:rsidR="00547D59" w:rsidRDefault="00000000">
            <w:pPr>
              <w:pStyle w:val="TableParagraph"/>
              <w:spacing w:before="63"/>
            </w:pPr>
            <w:r>
              <w:t>Rich,</w:t>
            </w:r>
            <w:r>
              <w:rPr>
                <w:spacing w:val="-4"/>
              </w:rPr>
              <w:t xml:space="preserve"> </w:t>
            </w:r>
            <w:proofErr w:type="spellStart"/>
            <w:r>
              <w:t>Fuidge</w:t>
            </w:r>
            <w:proofErr w:type="spellEnd"/>
            <w:r>
              <w:t>,</w:t>
            </w:r>
            <w:r>
              <w:rPr>
                <w:spacing w:val="-4"/>
              </w:rPr>
              <w:t xml:space="preserve"> </w:t>
            </w:r>
            <w:proofErr w:type="spellStart"/>
            <w:r>
              <w:t>Boardsen</w:t>
            </w:r>
            <w:proofErr w:type="spellEnd"/>
            <w:r>
              <w:rPr>
                <w:spacing w:val="-1"/>
              </w:rPr>
              <w:t xml:space="preserve"> </w:t>
            </w:r>
            <w:r>
              <w:t>&amp;</w:t>
            </w:r>
            <w:r>
              <w:rPr>
                <w:spacing w:val="-3"/>
              </w:rPr>
              <w:t xml:space="preserve"> </w:t>
            </w:r>
            <w:r>
              <w:rPr>
                <w:spacing w:val="-2"/>
              </w:rPr>
              <w:t>Galyean</w:t>
            </w:r>
          </w:p>
        </w:tc>
        <w:tc>
          <w:tcPr>
            <w:tcW w:w="3870" w:type="dxa"/>
            <w:tcBorders>
              <w:top w:val="single" w:sz="4" w:space="0" w:color="000000"/>
              <w:left w:val="single" w:sz="4" w:space="0" w:color="000000"/>
              <w:bottom w:val="single" w:sz="4" w:space="0" w:color="000000"/>
            </w:tcBorders>
          </w:tcPr>
          <w:p w14:paraId="17386DB3" w14:textId="77777777" w:rsidR="00547D59" w:rsidRDefault="00000000">
            <w:pPr>
              <w:pStyle w:val="TableParagraph"/>
              <w:spacing w:before="63"/>
              <w:ind w:left="106"/>
            </w:pPr>
            <w:r>
              <w:t>Attorney</w:t>
            </w:r>
            <w:r>
              <w:rPr>
                <w:spacing w:val="-7"/>
              </w:rPr>
              <w:t xml:space="preserve"> </w:t>
            </w:r>
            <w:r>
              <w:t>Services</w:t>
            </w:r>
            <w:r>
              <w:rPr>
                <w:spacing w:val="-6"/>
              </w:rPr>
              <w:t xml:space="preserve"> </w:t>
            </w:r>
            <w:r>
              <w:t>Invoice</w:t>
            </w:r>
            <w:r>
              <w:rPr>
                <w:spacing w:val="-3"/>
              </w:rPr>
              <w:t xml:space="preserve"> </w:t>
            </w:r>
            <w:r>
              <w:rPr>
                <w:spacing w:val="-4"/>
              </w:rPr>
              <w:t>3831</w:t>
            </w:r>
          </w:p>
        </w:tc>
      </w:tr>
      <w:tr w:rsidR="00547D59" w14:paraId="0F884D92" w14:textId="77777777">
        <w:trPr>
          <w:trHeight w:val="380"/>
        </w:trPr>
        <w:tc>
          <w:tcPr>
            <w:tcW w:w="1083" w:type="dxa"/>
            <w:tcBorders>
              <w:top w:val="single" w:sz="4" w:space="0" w:color="000000"/>
              <w:bottom w:val="single" w:sz="4" w:space="0" w:color="000000"/>
              <w:right w:val="single" w:sz="4" w:space="0" w:color="000000"/>
            </w:tcBorders>
          </w:tcPr>
          <w:p w14:paraId="0BFB76FD" w14:textId="77777777" w:rsidR="00547D59" w:rsidRDefault="00000000">
            <w:pPr>
              <w:pStyle w:val="TableParagraph"/>
              <w:spacing w:before="63"/>
            </w:pPr>
            <w:r>
              <w:rPr>
                <w:spacing w:val="-4"/>
              </w:rPr>
              <w:t>1142</w:t>
            </w:r>
          </w:p>
        </w:tc>
        <w:tc>
          <w:tcPr>
            <w:tcW w:w="1621" w:type="dxa"/>
            <w:tcBorders>
              <w:top w:val="single" w:sz="4" w:space="0" w:color="000000"/>
              <w:left w:val="single" w:sz="4" w:space="0" w:color="000000"/>
              <w:bottom w:val="single" w:sz="4" w:space="0" w:color="000000"/>
              <w:right w:val="single" w:sz="4" w:space="0" w:color="000000"/>
            </w:tcBorders>
          </w:tcPr>
          <w:p w14:paraId="491081AE" w14:textId="77777777" w:rsidR="00547D59" w:rsidRDefault="00000000">
            <w:pPr>
              <w:pStyle w:val="TableParagraph"/>
              <w:spacing w:before="63"/>
            </w:pPr>
            <w:r>
              <w:rPr>
                <w:spacing w:val="-2"/>
              </w:rPr>
              <w:t>$5,802.58</w:t>
            </w:r>
          </w:p>
        </w:tc>
        <w:tc>
          <w:tcPr>
            <w:tcW w:w="3872" w:type="dxa"/>
            <w:tcBorders>
              <w:top w:val="single" w:sz="4" w:space="0" w:color="000000"/>
              <w:left w:val="single" w:sz="4" w:space="0" w:color="000000"/>
              <w:bottom w:val="single" w:sz="4" w:space="0" w:color="000000"/>
              <w:right w:val="single" w:sz="4" w:space="0" w:color="000000"/>
            </w:tcBorders>
          </w:tcPr>
          <w:p w14:paraId="194BCBC7" w14:textId="77777777" w:rsidR="00547D59" w:rsidRDefault="00000000">
            <w:pPr>
              <w:pStyle w:val="TableParagraph"/>
              <w:spacing w:before="63"/>
            </w:pPr>
            <w:r>
              <w:t>County</w:t>
            </w:r>
            <w:r>
              <w:rPr>
                <w:spacing w:val="-4"/>
              </w:rPr>
              <w:t xml:space="preserve"> </w:t>
            </w:r>
            <w:r>
              <w:t>of</w:t>
            </w:r>
            <w:r>
              <w:rPr>
                <w:spacing w:val="-4"/>
              </w:rPr>
              <w:t xml:space="preserve"> </w:t>
            </w:r>
            <w:r>
              <w:t>Sutter</w:t>
            </w:r>
            <w:r>
              <w:rPr>
                <w:spacing w:val="-1"/>
              </w:rPr>
              <w:t xml:space="preserve"> </w:t>
            </w:r>
            <w:r>
              <w:t xml:space="preserve">Human </w:t>
            </w:r>
            <w:r>
              <w:rPr>
                <w:spacing w:val="-2"/>
              </w:rPr>
              <w:t>Resources</w:t>
            </w:r>
          </w:p>
        </w:tc>
        <w:tc>
          <w:tcPr>
            <w:tcW w:w="3870" w:type="dxa"/>
            <w:tcBorders>
              <w:top w:val="single" w:sz="4" w:space="0" w:color="000000"/>
              <w:left w:val="single" w:sz="4" w:space="0" w:color="000000"/>
              <w:bottom w:val="single" w:sz="4" w:space="0" w:color="000000"/>
            </w:tcBorders>
          </w:tcPr>
          <w:p w14:paraId="0BD5436C" w14:textId="77777777" w:rsidR="00547D59" w:rsidRDefault="00000000">
            <w:pPr>
              <w:pStyle w:val="TableParagraph"/>
              <w:spacing w:before="63"/>
              <w:ind w:left="106"/>
            </w:pPr>
            <w:r>
              <w:t>RWMA</w:t>
            </w:r>
            <w:r>
              <w:rPr>
                <w:spacing w:val="-5"/>
              </w:rPr>
              <w:t xml:space="preserve"> </w:t>
            </w:r>
            <w:r>
              <w:t>Benefits</w:t>
            </w:r>
            <w:r>
              <w:rPr>
                <w:spacing w:val="-1"/>
              </w:rPr>
              <w:t xml:space="preserve"> </w:t>
            </w:r>
            <w:r>
              <w:t>September</w:t>
            </w:r>
            <w:r>
              <w:rPr>
                <w:spacing w:val="-1"/>
              </w:rPr>
              <w:t xml:space="preserve"> </w:t>
            </w:r>
            <w:r>
              <w:rPr>
                <w:spacing w:val="-4"/>
              </w:rPr>
              <w:t>2025</w:t>
            </w:r>
          </w:p>
        </w:tc>
      </w:tr>
      <w:tr w:rsidR="00547D59" w14:paraId="06F7207D" w14:textId="77777777">
        <w:trPr>
          <w:trHeight w:val="380"/>
        </w:trPr>
        <w:tc>
          <w:tcPr>
            <w:tcW w:w="1083" w:type="dxa"/>
            <w:tcBorders>
              <w:top w:val="single" w:sz="4" w:space="0" w:color="000000"/>
              <w:bottom w:val="single" w:sz="4" w:space="0" w:color="000000"/>
              <w:right w:val="single" w:sz="4" w:space="0" w:color="000000"/>
            </w:tcBorders>
          </w:tcPr>
          <w:p w14:paraId="7B148A84" w14:textId="77777777" w:rsidR="00547D59" w:rsidRDefault="00000000">
            <w:pPr>
              <w:pStyle w:val="TableParagraph"/>
              <w:spacing w:before="64"/>
            </w:pPr>
            <w:r>
              <w:rPr>
                <w:spacing w:val="-4"/>
              </w:rPr>
              <w:t>1143</w:t>
            </w:r>
          </w:p>
        </w:tc>
        <w:tc>
          <w:tcPr>
            <w:tcW w:w="1621" w:type="dxa"/>
            <w:tcBorders>
              <w:top w:val="single" w:sz="4" w:space="0" w:color="000000"/>
              <w:left w:val="single" w:sz="4" w:space="0" w:color="000000"/>
              <w:bottom w:val="single" w:sz="4" w:space="0" w:color="000000"/>
              <w:right w:val="single" w:sz="4" w:space="0" w:color="000000"/>
            </w:tcBorders>
          </w:tcPr>
          <w:p w14:paraId="5E12D7CC" w14:textId="77777777" w:rsidR="00547D59" w:rsidRDefault="00000000">
            <w:pPr>
              <w:pStyle w:val="TableParagraph"/>
              <w:spacing w:before="64"/>
            </w:pPr>
            <w:r>
              <w:rPr>
                <w:spacing w:val="-2"/>
              </w:rPr>
              <w:t>$1,019.20</w:t>
            </w:r>
          </w:p>
        </w:tc>
        <w:tc>
          <w:tcPr>
            <w:tcW w:w="3872" w:type="dxa"/>
            <w:tcBorders>
              <w:top w:val="single" w:sz="4" w:space="0" w:color="000000"/>
              <w:left w:val="single" w:sz="4" w:space="0" w:color="000000"/>
              <w:bottom w:val="single" w:sz="4" w:space="0" w:color="000000"/>
              <w:right w:val="single" w:sz="4" w:space="0" w:color="000000"/>
            </w:tcBorders>
          </w:tcPr>
          <w:p w14:paraId="13ED920A" w14:textId="77777777" w:rsidR="00547D59" w:rsidRDefault="00000000">
            <w:pPr>
              <w:pStyle w:val="TableParagraph"/>
              <w:spacing w:before="64"/>
            </w:pPr>
            <w:r>
              <w:t>Tower</w:t>
            </w:r>
            <w:r>
              <w:rPr>
                <w:spacing w:val="-3"/>
              </w:rPr>
              <w:t xml:space="preserve"> </w:t>
            </w:r>
            <w:r>
              <w:t>Media</w:t>
            </w:r>
            <w:r>
              <w:rPr>
                <w:spacing w:val="-1"/>
              </w:rPr>
              <w:t xml:space="preserve"> </w:t>
            </w:r>
            <w:r>
              <w:rPr>
                <w:spacing w:val="-2"/>
              </w:rPr>
              <w:t>Studios</w:t>
            </w:r>
          </w:p>
        </w:tc>
        <w:tc>
          <w:tcPr>
            <w:tcW w:w="3870" w:type="dxa"/>
            <w:tcBorders>
              <w:top w:val="single" w:sz="4" w:space="0" w:color="000000"/>
              <w:left w:val="single" w:sz="4" w:space="0" w:color="000000"/>
              <w:bottom w:val="single" w:sz="4" w:space="0" w:color="000000"/>
            </w:tcBorders>
          </w:tcPr>
          <w:p w14:paraId="1C0856D0" w14:textId="77777777" w:rsidR="00547D59" w:rsidRDefault="00000000">
            <w:pPr>
              <w:pStyle w:val="TableParagraph"/>
              <w:spacing w:before="64"/>
              <w:ind w:left="106"/>
            </w:pPr>
            <w:r>
              <w:t>Office</w:t>
            </w:r>
            <w:r>
              <w:rPr>
                <w:spacing w:val="-3"/>
              </w:rPr>
              <w:t xml:space="preserve"> </w:t>
            </w:r>
            <w:r>
              <w:t>Rent</w:t>
            </w:r>
            <w:r>
              <w:rPr>
                <w:spacing w:val="-5"/>
              </w:rPr>
              <w:t xml:space="preserve"> </w:t>
            </w:r>
            <w:r>
              <w:t>SEPT</w:t>
            </w:r>
            <w:r>
              <w:rPr>
                <w:spacing w:val="-3"/>
              </w:rPr>
              <w:t xml:space="preserve"> </w:t>
            </w:r>
            <w:r>
              <w:rPr>
                <w:spacing w:val="-4"/>
              </w:rPr>
              <w:t>2025</w:t>
            </w:r>
          </w:p>
        </w:tc>
      </w:tr>
      <w:tr w:rsidR="00547D59" w14:paraId="12A6F4B4" w14:textId="77777777">
        <w:trPr>
          <w:trHeight w:val="380"/>
        </w:trPr>
        <w:tc>
          <w:tcPr>
            <w:tcW w:w="1083" w:type="dxa"/>
            <w:tcBorders>
              <w:top w:val="single" w:sz="4" w:space="0" w:color="000000"/>
              <w:bottom w:val="single" w:sz="4" w:space="0" w:color="000000"/>
              <w:right w:val="single" w:sz="4" w:space="0" w:color="000000"/>
            </w:tcBorders>
          </w:tcPr>
          <w:p w14:paraId="51A6145B" w14:textId="77777777" w:rsidR="00547D59" w:rsidRDefault="00000000">
            <w:pPr>
              <w:pStyle w:val="TableParagraph"/>
              <w:spacing w:before="63"/>
            </w:pPr>
            <w:r>
              <w:rPr>
                <w:spacing w:val="-4"/>
              </w:rPr>
              <w:t>1144</w:t>
            </w:r>
          </w:p>
        </w:tc>
        <w:tc>
          <w:tcPr>
            <w:tcW w:w="1621" w:type="dxa"/>
            <w:tcBorders>
              <w:top w:val="single" w:sz="4" w:space="0" w:color="000000"/>
              <w:left w:val="single" w:sz="4" w:space="0" w:color="000000"/>
              <w:bottom w:val="single" w:sz="4" w:space="0" w:color="000000"/>
              <w:right w:val="single" w:sz="4" w:space="0" w:color="000000"/>
            </w:tcBorders>
          </w:tcPr>
          <w:p w14:paraId="6B67C2B2" w14:textId="77777777" w:rsidR="00547D59" w:rsidRDefault="00000000">
            <w:pPr>
              <w:pStyle w:val="TableParagraph"/>
              <w:spacing w:before="63"/>
            </w:pPr>
            <w:r>
              <w:rPr>
                <w:spacing w:val="-2"/>
              </w:rPr>
              <w:t>$499,387.89</w:t>
            </w:r>
          </w:p>
        </w:tc>
        <w:tc>
          <w:tcPr>
            <w:tcW w:w="3872" w:type="dxa"/>
            <w:tcBorders>
              <w:top w:val="single" w:sz="4" w:space="0" w:color="000000"/>
              <w:left w:val="single" w:sz="4" w:space="0" w:color="000000"/>
              <w:bottom w:val="single" w:sz="4" w:space="0" w:color="000000"/>
              <w:right w:val="single" w:sz="4" w:space="0" w:color="000000"/>
            </w:tcBorders>
          </w:tcPr>
          <w:p w14:paraId="06A50620" w14:textId="77777777" w:rsidR="00547D59" w:rsidRDefault="00000000">
            <w:pPr>
              <w:pStyle w:val="TableParagraph"/>
              <w:spacing w:before="63"/>
            </w:pPr>
            <w:r>
              <w:t>Recology</w:t>
            </w:r>
            <w:r>
              <w:rPr>
                <w:spacing w:val="-5"/>
              </w:rPr>
              <w:t xml:space="preserve"> </w:t>
            </w:r>
            <w:r>
              <w:t>Yuba</w:t>
            </w:r>
            <w:r>
              <w:rPr>
                <w:spacing w:val="-2"/>
              </w:rPr>
              <w:t xml:space="preserve"> Sutter</w:t>
            </w:r>
          </w:p>
        </w:tc>
        <w:tc>
          <w:tcPr>
            <w:tcW w:w="3870" w:type="dxa"/>
            <w:tcBorders>
              <w:top w:val="single" w:sz="4" w:space="0" w:color="000000"/>
              <w:left w:val="single" w:sz="4" w:space="0" w:color="000000"/>
              <w:bottom w:val="single" w:sz="4" w:space="0" w:color="000000"/>
            </w:tcBorders>
          </w:tcPr>
          <w:p w14:paraId="03E8BCFD" w14:textId="77777777" w:rsidR="00547D59" w:rsidRDefault="00000000">
            <w:pPr>
              <w:pStyle w:val="TableParagraph"/>
              <w:spacing w:before="63"/>
              <w:ind w:left="106"/>
            </w:pPr>
            <w:r>
              <w:t>HHW</w:t>
            </w:r>
            <w:r>
              <w:rPr>
                <w:spacing w:val="-1"/>
              </w:rPr>
              <w:t xml:space="preserve"> </w:t>
            </w:r>
            <w:r>
              <w:t>(July</w:t>
            </w:r>
            <w:r>
              <w:rPr>
                <w:spacing w:val="-4"/>
              </w:rPr>
              <w:t xml:space="preserve"> </w:t>
            </w:r>
            <w:r>
              <w:t>2024</w:t>
            </w:r>
            <w:r>
              <w:rPr>
                <w:spacing w:val="2"/>
              </w:rPr>
              <w:t xml:space="preserve"> </w:t>
            </w:r>
            <w:r>
              <w:t>-</w:t>
            </w:r>
            <w:r>
              <w:rPr>
                <w:spacing w:val="-2"/>
              </w:rPr>
              <w:t xml:space="preserve"> </w:t>
            </w:r>
            <w:r>
              <w:t xml:space="preserve">June </w:t>
            </w:r>
            <w:r>
              <w:rPr>
                <w:spacing w:val="-2"/>
              </w:rPr>
              <w:t>2025)</w:t>
            </w:r>
          </w:p>
        </w:tc>
      </w:tr>
      <w:tr w:rsidR="00547D59" w14:paraId="2DE23088" w14:textId="77777777">
        <w:trPr>
          <w:trHeight w:val="380"/>
        </w:trPr>
        <w:tc>
          <w:tcPr>
            <w:tcW w:w="1083" w:type="dxa"/>
            <w:tcBorders>
              <w:top w:val="single" w:sz="4" w:space="0" w:color="000000"/>
              <w:bottom w:val="single" w:sz="4" w:space="0" w:color="000000"/>
              <w:right w:val="single" w:sz="4" w:space="0" w:color="000000"/>
            </w:tcBorders>
          </w:tcPr>
          <w:p w14:paraId="2A06591C" w14:textId="77777777" w:rsidR="00547D59" w:rsidRDefault="00000000">
            <w:pPr>
              <w:pStyle w:val="TableParagraph"/>
              <w:spacing w:before="63"/>
            </w:pPr>
            <w:r>
              <w:rPr>
                <w:spacing w:val="-4"/>
              </w:rPr>
              <w:t>1145</w:t>
            </w:r>
          </w:p>
        </w:tc>
        <w:tc>
          <w:tcPr>
            <w:tcW w:w="1621" w:type="dxa"/>
            <w:tcBorders>
              <w:top w:val="single" w:sz="4" w:space="0" w:color="000000"/>
              <w:left w:val="single" w:sz="4" w:space="0" w:color="000000"/>
              <w:bottom w:val="single" w:sz="4" w:space="0" w:color="000000"/>
              <w:right w:val="single" w:sz="4" w:space="0" w:color="000000"/>
            </w:tcBorders>
          </w:tcPr>
          <w:p w14:paraId="50955818" w14:textId="77777777" w:rsidR="00547D59" w:rsidRDefault="00000000">
            <w:pPr>
              <w:pStyle w:val="TableParagraph"/>
              <w:spacing w:before="63"/>
            </w:pPr>
            <w:r>
              <w:rPr>
                <w:spacing w:val="-2"/>
              </w:rPr>
              <w:t>$9,543.05</w:t>
            </w:r>
          </w:p>
        </w:tc>
        <w:tc>
          <w:tcPr>
            <w:tcW w:w="3872" w:type="dxa"/>
            <w:tcBorders>
              <w:top w:val="single" w:sz="4" w:space="0" w:color="000000"/>
              <w:left w:val="single" w:sz="4" w:space="0" w:color="000000"/>
              <w:bottom w:val="single" w:sz="4" w:space="0" w:color="000000"/>
              <w:right w:val="single" w:sz="4" w:space="0" w:color="000000"/>
            </w:tcBorders>
          </w:tcPr>
          <w:p w14:paraId="0C617128" w14:textId="77777777" w:rsidR="00547D59" w:rsidRDefault="00000000">
            <w:pPr>
              <w:pStyle w:val="TableParagraph"/>
              <w:spacing w:before="63"/>
            </w:pPr>
            <w:r>
              <w:t>Yuba</w:t>
            </w:r>
            <w:r>
              <w:rPr>
                <w:spacing w:val="-4"/>
              </w:rPr>
              <w:t xml:space="preserve"> </w:t>
            </w:r>
            <w:r>
              <w:t>Sutter</w:t>
            </w:r>
            <w:r>
              <w:rPr>
                <w:spacing w:val="-1"/>
              </w:rPr>
              <w:t xml:space="preserve"> </w:t>
            </w:r>
            <w:r>
              <w:t>Food</w:t>
            </w:r>
            <w:r>
              <w:rPr>
                <w:spacing w:val="-1"/>
              </w:rPr>
              <w:t xml:space="preserve"> </w:t>
            </w:r>
            <w:r>
              <w:rPr>
                <w:spacing w:val="-4"/>
              </w:rPr>
              <w:t>Bank</w:t>
            </w:r>
          </w:p>
        </w:tc>
        <w:tc>
          <w:tcPr>
            <w:tcW w:w="3870" w:type="dxa"/>
            <w:tcBorders>
              <w:top w:val="single" w:sz="4" w:space="0" w:color="000000"/>
              <w:left w:val="single" w:sz="4" w:space="0" w:color="000000"/>
              <w:bottom w:val="single" w:sz="4" w:space="0" w:color="000000"/>
            </w:tcBorders>
          </w:tcPr>
          <w:p w14:paraId="113EB63E" w14:textId="77777777" w:rsidR="00547D59" w:rsidRDefault="00000000">
            <w:pPr>
              <w:pStyle w:val="TableParagraph"/>
              <w:spacing w:before="63"/>
              <w:ind w:left="106"/>
            </w:pPr>
            <w:r>
              <w:t>July</w:t>
            </w:r>
            <w:r>
              <w:rPr>
                <w:spacing w:val="-4"/>
              </w:rPr>
              <w:t xml:space="preserve"> </w:t>
            </w:r>
            <w:r>
              <w:t>2025</w:t>
            </w:r>
            <w:r>
              <w:rPr>
                <w:spacing w:val="-1"/>
              </w:rPr>
              <w:t xml:space="preserve"> </w:t>
            </w:r>
            <w:r>
              <w:t>Grant</w:t>
            </w:r>
            <w:r>
              <w:rPr>
                <w:spacing w:val="-5"/>
              </w:rPr>
              <w:t xml:space="preserve"> </w:t>
            </w:r>
            <w:r>
              <w:t xml:space="preserve">Funded </w:t>
            </w:r>
            <w:r>
              <w:rPr>
                <w:spacing w:val="-2"/>
              </w:rPr>
              <w:t>Staffing</w:t>
            </w:r>
          </w:p>
        </w:tc>
      </w:tr>
      <w:tr w:rsidR="00547D59" w14:paraId="69B37D71" w14:textId="77777777">
        <w:trPr>
          <w:trHeight w:val="380"/>
        </w:trPr>
        <w:tc>
          <w:tcPr>
            <w:tcW w:w="1083" w:type="dxa"/>
            <w:tcBorders>
              <w:top w:val="single" w:sz="4" w:space="0" w:color="000000"/>
              <w:bottom w:val="single" w:sz="4" w:space="0" w:color="000000"/>
              <w:right w:val="single" w:sz="4" w:space="0" w:color="000000"/>
            </w:tcBorders>
          </w:tcPr>
          <w:p w14:paraId="596C9A3C" w14:textId="77777777" w:rsidR="00547D59" w:rsidRDefault="00000000">
            <w:pPr>
              <w:pStyle w:val="TableParagraph"/>
              <w:spacing w:before="63"/>
            </w:pPr>
            <w:r>
              <w:rPr>
                <w:spacing w:val="-4"/>
              </w:rPr>
              <w:t>1146</w:t>
            </w:r>
          </w:p>
        </w:tc>
        <w:tc>
          <w:tcPr>
            <w:tcW w:w="1621" w:type="dxa"/>
            <w:tcBorders>
              <w:top w:val="single" w:sz="4" w:space="0" w:color="000000"/>
              <w:left w:val="single" w:sz="4" w:space="0" w:color="000000"/>
              <w:bottom w:val="single" w:sz="4" w:space="0" w:color="000000"/>
              <w:right w:val="single" w:sz="4" w:space="0" w:color="000000"/>
            </w:tcBorders>
          </w:tcPr>
          <w:p w14:paraId="3665DEEB" w14:textId="77777777" w:rsidR="00547D59" w:rsidRDefault="00000000">
            <w:pPr>
              <w:pStyle w:val="TableParagraph"/>
              <w:spacing w:before="63"/>
            </w:pPr>
            <w:r>
              <w:rPr>
                <w:spacing w:val="-2"/>
              </w:rPr>
              <w:t>$1,019.20</w:t>
            </w:r>
          </w:p>
        </w:tc>
        <w:tc>
          <w:tcPr>
            <w:tcW w:w="3872" w:type="dxa"/>
            <w:tcBorders>
              <w:top w:val="single" w:sz="4" w:space="0" w:color="000000"/>
              <w:left w:val="single" w:sz="4" w:space="0" w:color="000000"/>
              <w:bottom w:val="single" w:sz="4" w:space="0" w:color="000000"/>
              <w:right w:val="single" w:sz="4" w:space="0" w:color="000000"/>
            </w:tcBorders>
          </w:tcPr>
          <w:p w14:paraId="7D259F28" w14:textId="77777777" w:rsidR="00547D59" w:rsidRDefault="00000000">
            <w:pPr>
              <w:pStyle w:val="TableParagraph"/>
              <w:spacing w:before="63"/>
            </w:pPr>
            <w:r>
              <w:t>Tower</w:t>
            </w:r>
            <w:r>
              <w:rPr>
                <w:spacing w:val="-3"/>
              </w:rPr>
              <w:t xml:space="preserve"> </w:t>
            </w:r>
            <w:r>
              <w:t>Media</w:t>
            </w:r>
            <w:r>
              <w:rPr>
                <w:spacing w:val="-1"/>
              </w:rPr>
              <w:t xml:space="preserve"> </w:t>
            </w:r>
            <w:r>
              <w:rPr>
                <w:spacing w:val="-2"/>
              </w:rPr>
              <w:t>Studios</w:t>
            </w:r>
          </w:p>
        </w:tc>
        <w:tc>
          <w:tcPr>
            <w:tcW w:w="3870" w:type="dxa"/>
            <w:tcBorders>
              <w:top w:val="single" w:sz="4" w:space="0" w:color="000000"/>
              <w:left w:val="single" w:sz="4" w:space="0" w:color="000000"/>
              <w:bottom w:val="single" w:sz="4" w:space="0" w:color="000000"/>
            </w:tcBorders>
          </w:tcPr>
          <w:p w14:paraId="2757ADCE" w14:textId="77777777" w:rsidR="00547D59" w:rsidRDefault="00000000">
            <w:pPr>
              <w:pStyle w:val="TableParagraph"/>
              <w:spacing w:before="63"/>
              <w:ind w:left="106"/>
            </w:pPr>
            <w:r>
              <w:t>RWMA</w:t>
            </w:r>
            <w:r>
              <w:rPr>
                <w:spacing w:val="-2"/>
              </w:rPr>
              <w:t xml:space="preserve"> </w:t>
            </w:r>
            <w:r>
              <w:t>Rent</w:t>
            </w:r>
            <w:r>
              <w:rPr>
                <w:spacing w:val="-3"/>
              </w:rPr>
              <w:t xml:space="preserve"> </w:t>
            </w:r>
            <w:r>
              <w:t>FEB</w:t>
            </w:r>
            <w:r>
              <w:rPr>
                <w:spacing w:val="-3"/>
              </w:rPr>
              <w:t xml:space="preserve"> </w:t>
            </w:r>
            <w:r>
              <w:t>2025</w:t>
            </w:r>
            <w:r>
              <w:rPr>
                <w:spacing w:val="2"/>
              </w:rPr>
              <w:t xml:space="preserve"> </w:t>
            </w:r>
            <w:r>
              <w:rPr>
                <w:spacing w:val="-2"/>
              </w:rPr>
              <w:t>(Reissued)</w:t>
            </w:r>
          </w:p>
        </w:tc>
      </w:tr>
      <w:tr w:rsidR="00547D59" w14:paraId="2C504D6D" w14:textId="77777777">
        <w:trPr>
          <w:trHeight w:val="380"/>
        </w:trPr>
        <w:tc>
          <w:tcPr>
            <w:tcW w:w="1083" w:type="dxa"/>
            <w:tcBorders>
              <w:top w:val="single" w:sz="4" w:space="0" w:color="000000"/>
              <w:bottom w:val="single" w:sz="4" w:space="0" w:color="000000"/>
              <w:right w:val="single" w:sz="4" w:space="0" w:color="000000"/>
            </w:tcBorders>
          </w:tcPr>
          <w:p w14:paraId="25E04E70"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292DF83B" w14:textId="77777777" w:rsidR="00547D59" w:rsidRDefault="00000000">
            <w:pPr>
              <w:pStyle w:val="TableParagraph"/>
              <w:rPr>
                <w:sz w:val="24"/>
              </w:rPr>
            </w:pPr>
            <w:r>
              <w:rPr>
                <w:spacing w:val="-2"/>
                <w:sz w:val="24"/>
              </w:rPr>
              <w:t>116.00</w:t>
            </w:r>
          </w:p>
        </w:tc>
        <w:tc>
          <w:tcPr>
            <w:tcW w:w="3872" w:type="dxa"/>
            <w:tcBorders>
              <w:top w:val="single" w:sz="4" w:space="0" w:color="000000"/>
              <w:left w:val="single" w:sz="4" w:space="0" w:color="000000"/>
              <w:bottom w:val="single" w:sz="4" w:space="0" w:color="000000"/>
              <w:right w:val="single" w:sz="4" w:space="0" w:color="000000"/>
            </w:tcBorders>
          </w:tcPr>
          <w:p w14:paraId="6398A53B" w14:textId="77777777" w:rsidR="00547D59" w:rsidRDefault="00000000">
            <w:pPr>
              <w:pStyle w:val="TableParagraph"/>
              <w:rPr>
                <w:sz w:val="24"/>
              </w:rPr>
            </w:pPr>
            <w:r>
              <w:rPr>
                <w:spacing w:val="-2"/>
                <w:sz w:val="24"/>
              </w:rPr>
              <w:t>Gusto</w:t>
            </w:r>
          </w:p>
        </w:tc>
        <w:tc>
          <w:tcPr>
            <w:tcW w:w="3870" w:type="dxa"/>
            <w:tcBorders>
              <w:top w:val="single" w:sz="4" w:space="0" w:color="000000"/>
              <w:left w:val="single" w:sz="4" w:space="0" w:color="000000"/>
              <w:bottom w:val="single" w:sz="4" w:space="0" w:color="000000"/>
            </w:tcBorders>
          </w:tcPr>
          <w:p w14:paraId="7207B24E" w14:textId="77777777" w:rsidR="00547D59" w:rsidRDefault="00000000">
            <w:pPr>
              <w:pStyle w:val="TableParagraph"/>
              <w:ind w:left="106"/>
              <w:rPr>
                <w:sz w:val="24"/>
              </w:rPr>
            </w:pPr>
            <w:r>
              <w:rPr>
                <w:sz w:val="24"/>
              </w:rPr>
              <w:t>Payroll</w:t>
            </w:r>
            <w:r>
              <w:rPr>
                <w:spacing w:val="-3"/>
                <w:sz w:val="24"/>
              </w:rPr>
              <w:t xml:space="preserve"> </w:t>
            </w:r>
            <w:r>
              <w:rPr>
                <w:sz w:val="24"/>
              </w:rPr>
              <w:t>Service</w:t>
            </w:r>
            <w:r>
              <w:rPr>
                <w:spacing w:val="-3"/>
                <w:sz w:val="24"/>
              </w:rPr>
              <w:t xml:space="preserve"> </w:t>
            </w:r>
            <w:r>
              <w:rPr>
                <w:sz w:val="24"/>
              </w:rPr>
              <w:t>Fee</w:t>
            </w:r>
            <w:r>
              <w:rPr>
                <w:spacing w:val="-3"/>
                <w:sz w:val="24"/>
              </w:rPr>
              <w:t xml:space="preserve"> </w:t>
            </w:r>
            <w:r>
              <w:rPr>
                <w:sz w:val="24"/>
              </w:rPr>
              <w:t>AUG</w:t>
            </w:r>
            <w:r>
              <w:rPr>
                <w:spacing w:val="-5"/>
                <w:sz w:val="24"/>
              </w:rPr>
              <w:t xml:space="preserve"> </w:t>
            </w:r>
            <w:r>
              <w:rPr>
                <w:spacing w:val="-4"/>
                <w:sz w:val="24"/>
              </w:rPr>
              <w:t>2025</w:t>
            </w:r>
          </w:p>
        </w:tc>
      </w:tr>
      <w:tr w:rsidR="00547D59" w14:paraId="7C216222" w14:textId="77777777">
        <w:trPr>
          <w:trHeight w:val="380"/>
        </w:trPr>
        <w:tc>
          <w:tcPr>
            <w:tcW w:w="1083" w:type="dxa"/>
            <w:tcBorders>
              <w:top w:val="single" w:sz="4" w:space="0" w:color="000000"/>
              <w:bottom w:val="single" w:sz="4" w:space="0" w:color="000000"/>
              <w:right w:val="single" w:sz="4" w:space="0" w:color="000000"/>
            </w:tcBorders>
          </w:tcPr>
          <w:p w14:paraId="1FB72870"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5097225C" w14:textId="77777777" w:rsidR="00547D59" w:rsidRDefault="00000000">
            <w:pPr>
              <w:pStyle w:val="TableParagraph"/>
              <w:rPr>
                <w:sz w:val="24"/>
              </w:rPr>
            </w:pPr>
            <w:r>
              <w:rPr>
                <w:spacing w:val="-4"/>
                <w:sz w:val="24"/>
              </w:rPr>
              <w:t>4.15</w:t>
            </w:r>
          </w:p>
        </w:tc>
        <w:tc>
          <w:tcPr>
            <w:tcW w:w="3872" w:type="dxa"/>
            <w:tcBorders>
              <w:top w:val="single" w:sz="4" w:space="0" w:color="000000"/>
              <w:left w:val="single" w:sz="4" w:space="0" w:color="000000"/>
              <w:bottom w:val="single" w:sz="4" w:space="0" w:color="000000"/>
              <w:right w:val="single" w:sz="4" w:space="0" w:color="000000"/>
            </w:tcBorders>
          </w:tcPr>
          <w:p w14:paraId="510DFCD0" w14:textId="77777777" w:rsidR="00547D59" w:rsidRDefault="00000000">
            <w:pPr>
              <w:pStyle w:val="TableParagraph"/>
              <w:rPr>
                <w:sz w:val="24"/>
              </w:rPr>
            </w:pPr>
            <w:r>
              <w:rPr>
                <w:sz w:val="24"/>
              </w:rPr>
              <w:t>Bank</w:t>
            </w:r>
            <w:r>
              <w:rPr>
                <w:spacing w:val="-1"/>
                <w:sz w:val="24"/>
              </w:rPr>
              <w:t xml:space="preserve"> </w:t>
            </w:r>
            <w:r>
              <w:rPr>
                <w:spacing w:val="-5"/>
                <w:sz w:val="24"/>
              </w:rPr>
              <w:t>Fee</w:t>
            </w:r>
          </w:p>
        </w:tc>
        <w:tc>
          <w:tcPr>
            <w:tcW w:w="3870" w:type="dxa"/>
            <w:tcBorders>
              <w:top w:val="single" w:sz="4" w:space="0" w:color="000000"/>
              <w:left w:val="single" w:sz="4" w:space="0" w:color="000000"/>
              <w:bottom w:val="single" w:sz="4" w:space="0" w:color="000000"/>
            </w:tcBorders>
          </w:tcPr>
          <w:p w14:paraId="20A885CA" w14:textId="77777777" w:rsidR="00547D59" w:rsidRDefault="00000000">
            <w:pPr>
              <w:pStyle w:val="TableParagraph"/>
              <w:ind w:left="106"/>
              <w:rPr>
                <w:sz w:val="24"/>
              </w:rPr>
            </w:pPr>
            <w:r>
              <w:rPr>
                <w:sz w:val="24"/>
              </w:rPr>
              <w:t>Analysis</w:t>
            </w:r>
            <w:r>
              <w:rPr>
                <w:spacing w:val="-1"/>
                <w:sz w:val="24"/>
              </w:rPr>
              <w:t xml:space="preserve"> </w:t>
            </w:r>
            <w:r>
              <w:rPr>
                <w:spacing w:val="-2"/>
                <w:sz w:val="24"/>
              </w:rPr>
              <w:t>Charge</w:t>
            </w:r>
          </w:p>
        </w:tc>
      </w:tr>
      <w:tr w:rsidR="00547D59" w14:paraId="71F833C4" w14:textId="77777777">
        <w:trPr>
          <w:trHeight w:val="380"/>
        </w:trPr>
        <w:tc>
          <w:tcPr>
            <w:tcW w:w="1083" w:type="dxa"/>
            <w:tcBorders>
              <w:top w:val="single" w:sz="4" w:space="0" w:color="000000"/>
              <w:bottom w:val="single" w:sz="4" w:space="0" w:color="000000"/>
              <w:right w:val="single" w:sz="4" w:space="0" w:color="000000"/>
            </w:tcBorders>
          </w:tcPr>
          <w:p w14:paraId="27BEA4B2"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57C0FB55" w14:textId="77777777" w:rsidR="00547D59" w:rsidRDefault="00000000">
            <w:pPr>
              <w:pStyle w:val="TableParagraph"/>
              <w:rPr>
                <w:sz w:val="24"/>
              </w:rPr>
            </w:pPr>
            <w:r>
              <w:rPr>
                <w:spacing w:val="-2"/>
                <w:sz w:val="24"/>
              </w:rPr>
              <w:t>300.00</w:t>
            </w:r>
          </w:p>
        </w:tc>
        <w:tc>
          <w:tcPr>
            <w:tcW w:w="3872" w:type="dxa"/>
            <w:tcBorders>
              <w:top w:val="single" w:sz="4" w:space="0" w:color="000000"/>
              <w:left w:val="single" w:sz="4" w:space="0" w:color="000000"/>
              <w:bottom w:val="single" w:sz="4" w:space="0" w:color="000000"/>
              <w:right w:val="single" w:sz="4" w:space="0" w:color="000000"/>
            </w:tcBorders>
          </w:tcPr>
          <w:p w14:paraId="2176CE56" w14:textId="77777777" w:rsidR="00547D59" w:rsidRDefault="00000000">
            <w:pPr>
              <w:pStyle w:val="TableParagraph"/>
              <w:rPr>
                <w:sz w:val="24"/>
              </w:rPr>
            </w:pPr>
            <w:r>
              <w:rPr>
                <w:sz w:val="24"/>
              </w:rPr>
              <w:t>Mission</w:t>
            </w:r>
            <w:r>
              <w:rPr>
                <w:spacing w:val="-3"/>
                <w:sz w:val="24"/>
              </w:rPr>
              <w:t xml:space="preserve"> </w:t>
            </w:r>
            <w:r>
              <w:rPr>
                <w:spacing w:val="-2"/>
                <w:sz w:val="24"/>
              </w:rPr>
              <w:t>Square</w:t>
            </w:r>
          </w:p>
        </w:tc>
        <w:tc>
          <w:tcPr>
            <w:tcW w:w="3870" w:type="dxa"/>
            <w:tcBorders>
              <w:top w:val="single" w:sz="4" w:space="0" w:color="000000"/>
              <w:left w:val="single" w:sz="4" w:space="0" w:color="000000"/>
              <w:bottom w:val="single" w:sz="4" w:space="0" w:color="000000"/>
            </w:tcBorders>
          </w:tcPr>
          <w:p w14:paraId="65D686A4" w14:textId="77777777" w:rsidR="00547D59" w:rsidRDefault="00000000">
            <w:pPr>
              <w:pStyle w:val="TableParagraph"/>
              <w:ind w:left="106"/>
              <w:rPr>
                <w:sz w:val="24"/>
              </w:rPr>
            </w:pPr>
            <w:r>
              <w:rPr>
                <w:sz w:val="24"/>
              </w:rPr>
              <w:t>Employee</w:t>
            </w:r>
            <w:r>
              <w:rPr>
                <w:spacing w:val="-4"/>
                <w:sz w:val="24"/>
              </w:rPr>
              <w:t xml:space="preserve"> </w:t>
            </w:r>
            <w:r>
              <w:rPr>
                <w:sz w:val="24"/>
              </w:rPr>
              <w:t>Benefits</w:t>
            </w:r>
            <w:r>
              <w:rPr>
                <w:spacing w:val="-4"/>
                <w:sz w:val="24"/>
              </w:rPr>
              <w:t xml:space="preserve"> </w:t>
            </w:r>
            <w:r>
              <w:rPr>
                <w:spacing w:val="-2"/>
                <w:sz w:val="24"/>
              </w:rPr>
              <w:t>AUG2025</w:t>
            </w:r>
          </w:p>
        </w:tc>
      </w:tr>
      <w:tr w:rsidR="00547D59" w14:paraId="4F092BDC" w14:textId="77777777">
        <w:trPr>
          <w:trHeight w:val="380"/>
        </w:trPr>
        <w:tc>
          <w:tcPr>
            <w:tcW w:w="1083" w:type="dxa"/>
            <w:tcBorders>
              <w:top w:val="single" w:sz="4" w:space="0" w:color="000000"/>
              <w:bottom w:val="single" w:sz="4" w:space="0" w:color="000000"/>
              <w:right w:val="single" w:sz="4" w:space="0" w:color="000000"/>
            </w:tcBorders>
          </w:tcPr>
          <w:p w14:paraId="59E6DF83"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0919816E" w14:textId="77777777" w:rsidR="00547D59" w:rsidRDefault="00000000">
            <w:pPr>
              <w:pStyle w:val="TableParagraph"/>
              <w:rPr>
                <w:sz w:val="24"/>
              </w:rPr>
            </w:pPr>
            <w:r>
              <w:rPr>
                <w:spacing w:val="-2"/>
                <w:sz w:val="24"/>
              </w:rPr>
              <w:t>2,049.12</w:t>
            </w:r>
          </w:p>
        </w:tc>
        <w:tc>
          <w:tcPr>
            <w:tcW w:w="3872" w:type="dxa"/>
            <w:tcBorders>
              <w:top w:val="single" w:sz="4" w:space="0" w:color="000000"/>
              <w:left w:val="single" w:sz="4" w:space="0" w:color="000000"/>
              <w:bottom w:val="single" w:sz="4" w:space="0" w:color="000000"/>
              <w:right w:val="single" w:sz="4" w:space="0" w:color="000000"/>
            </w:tcBorders>
          </w:tcPr>
          <w:p w14:paraId="32870E76" w14:textId="77777777" w:rsidR="00547D59" w:rsidRDefault="00000000">
            <w:pPr>
              <w:pStyle w:val="TableParagraph"/>
              <w:rPr>
                <w:sz w:val="24"/>
              </w:rPr>
            </w:pPr>
            <w:r>
              <w:rPr>
                <w:spacing w:val="-2"/>
                <w:sz w:val="24"/>
              </w:rPr>
              <w:t>Marriott</w:t>
            </w:r>
          </w:p>
        </w:tc>
        <w:tc>
          <w:tcPr>
            <w:tcW w:w="3870" w:type="dxa"/>
            <w:tcBorders>
              <w:top w:val="single" w:sz="4" w:space="0" w:color="000000"/>
              <w:left w:val="single" w:sz="4" w:space="0" w:color="000000"/>
              <w:bottom w:val="single" w:sz="4" w:space="0" w:color="000000"/>
            </w:tcBorders>
          </w:tcPr>
          <w:p w14:paraId="024292DF" w14:textId="77777777" w:rsidR="00547D59" w:rsidRDefault="00000000">
            <w:pPr>
              <w:pStyle w:val="TableParagraph"/>
              <w:ind w:left="106"/>
              <w:rPr>
                <w:sz w:val="24"/>
              </w:rPr>
            </w:pPr>
            <w:r>
              <w:rPr>
                <w:sz w:val="24"/>
              </w:rPr>
              <w:t>CRRA</w:t>
            </w:r>
            <w:r>
              <w:rPr>
                <w:spacing w:val="-5"/>
                <w:sz w:val="24"/>
              </w:rPr>
              <w:t xml:space="preserve"> </w:t>
            </w:r>
            <w:r>
              <w:rPr>
                <w:sz w:val="24"/>
              </w:rPr>
              <w:t>Conference</w:t>
            </w:r>
            <w:r>
              <w:rPr>
                <w:spacing w:val="-3"/>
                <w:sz w:val="24"/>
              </w:rPr>
              <w:t xml:space="preserve"> </w:t>
            </w:r>
            <w:r>
              <w:rPr>
                <w:sz w:val="24"/>
              </w:rPr>
              <w:t>Hotel</w:t>
            </w:r>
            <w:r>
              <w:rPr>
                <w:spacing w:val="-3"/>
                <w:sz w:val="24"/>
              </w:rPr>
              <w:t xml:space="preserve"> </w:t>
            </w:r>
            <w:r>
              <w:rPr>
                <w:sz w:val="24"/>
              </w:rPr>
              <w:t>(NA,</w:t>
            </w:r>
            <w:r>
              <w:rPr>
                <w:spacing w:val="-6"/>
                <w:sz w:val="24"/>
              </w:rPr>
              <w:t xml:space="preserve"> </w:t>
            </w:r>
            <w:r>
              <w:rPr>
                <w:spacing w:val="-5"/>
                <w:sz w:val="24"/>
              </w:rPr>
              <w:t>OH)</w:t>
            </w:r>
          </w:p>
        </w:tc>
      </w:tr>
      <w:tr w:rsidR="00547D59" w14:paraId="33062DC4" w14:textId="77777777">
        <w:trPr>
          <w:trHeight w:val="380"/>
        </w:trPr>
        <w:tc>
          <w:tcPr>
            <w:tcW w:w="1083" w:type="dxa"/>
            <w:tcBorders>
              <w:top w:val="single" w:sz="4" w:space="0" w:color="000000"/>
              <w:bottom w:val="single" w:sz="4" w:space="0" w:color="000000"/>
              <w:right w:val="single" w:sz="4" w:space="0" w:color="000000"/>
            </w:tcBorders>
          </w:tcPr>
          <w:p w14:paraId="2DE46F44"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2F8D541A" w14:textId="77777777" w:rsidR="00547D59" w:rsidRDefault="00000000">
            <w:pPr>
              <w:pStyle w:val="TableParagraph"/>
              <w:rPr>
                <w:sz w:val="24"/>
              </w:rPr>
            </w:pPr>
            <w:r>
              <w:rPr>
                <w:spacing w:val="-2"/>
                <w:sz w:val="24"/>
              </w:rPr>
              <w:t>91.78</w:t>
            </w:r>
          </w:p>
        </w:tc>
        <w:tc>
          <w:tcPr>
            <w:tcW w:w="3872" w:type="dxa"/>
            <w:tcBorders>
              <w:top w:val="single" w:sz="4" w:space="0" w:color="000000"/>
              <w:left w:val="single" w:sz="4" w:space="0" w:color="000000"/>
              <w:bottom w:val="single" w:sz="4" w:space="0" w:color="000000"/>
              <w:right w:val="single" w:sz="4" w:space="0" w:color="000000"/>
            </w:tcBorders>
          </w:tcPr>
          <w:p w14:paraId="5BE03F76" w14:textId="77777777" w:rsidR="00547D59" w:rsidRDefault="00000000">
            <w:pPr>
              <w:pStyle w:val="TableParagraph"/>
              <w:rPr>
                <w:sz w:val="24"/>
              </w:rPr>
            </w:pPr>
            <w:r>
              <w:rPr>
                <w:sz w:val="24"/>
              </w:rPr>
              <w:t>QuickBooks</w:t>
            </w:r>
            <w:r>
              <w:rPr>
                <w:spacing w:val="-3"/>
                <w:sz w:val="24"/>
              </w:rPr>
              <w:t xml:space="preserve"> </w:t>
            </w:r>
            <w:r>
              <w:rPr>
                <w:spacing w:val="-2"/>
                <w:sz w:val="24"/>
              </w:rPr>
              <w:t>Online</w:t>
            </w:r>
          </w:p>
        </w:tc>
        <w:tc>
          <w:tcPr>
            <w:tcW w:w="3870" w:type="dxa"/>
            <w:tcBorders>
              <w:top w:val="single" w:sz="4" w:space="0" w:color="000000"/>
              <w:left w:val="single" w:sz="4" w:space="0" w:color="000000"/>
              <w:bottom w:val="single" w:sz="4" w:space="0" w:color="000000"/>
            </w:tcBorders>
          </w:tcPr>
          <w:p w14:paraId="44EF7FC9" w14:textId="77777777" w:rsidR="00547D59" w:rsidRDefault="00000000">
            <w:pPr>
              <w:pStyle w:val="TableParagraph"/>
              <w:ind w:left="106"/>
              <w:rPr>
                <w:sz w:val="24"/>
              </w:rPr>
            </w:pPr>
            <w:r>
              <w:rPr>
                <w:sz w:val="24"/>
              </w:rPr>
              <w:t>Subscriptions</w:t>
            </w:r>
            <w:r>
              <w:rPr>
                <w:spacing w:val="-5"/>
                <w:sz w:val="24"/>
              </w:rPr>
              <w:t xml:space="preserve"> </w:t>
            </w:r>
            <w:r>
              <w:rPr>
                <w:sz w:val="24"/>
              </w:rPr>
              <w:t>AUG</w:t>
            </w:r>
            <w:r>
              <w:rPr>
                <w:spacing w:val="-5"/>
                <w:sz w:val="24"/>
              </w:rPr>
              <w:t xml:space="preserve"> </w:t>
            </w:r>
            <w:r>
              <w:rPr>
                <w:spacing w:val="-4"/>
                <w:sz w:val="24"/>
              </w:rPr>
              <w:t>2025</w:t>
            </w:r>
          </w:p>
        </w:tc>
      </w:tr>
      <w:tr w:rsidR="00547D59" w14:paraId="797CA642" w14:textId="77777777">
        <w:trPr>
          <w:trHeight w:val="380"/>
        </w:trPr>
        <w:tc>
          <w:tcPr>
            <w:tcW w:w="1083" w:type="dxa"/>
            <w:tcBorders>
              <w:top w:val="single" w:sz="4" w:space="0" w:color="000000"/>
              <w:bottom w:val="single" w:sz="4" w:space="0" w:color="000000"/>
              <w:right w:val="single" w:sz="4" w:space="0" w:color="000000"/>
            </w:tcBorders>
          </w:tcPr>
          <w:p w14:paraId="0F1699B0"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7112B479" w14:textId="77777777" w:rsidR="00547D59" w:rsidRDefault="00000000">
            <w:pPr>
              <w:pStyle w:val="TableParagraph"/>
              <w:rPr>
                <w:sz w:val="24"/>
              </w:rPr>
            </w:pPr>
            <w:r>
              <w:rPr>
                <w:spacing w:val="-2"/>
                <w:sz w:val="24"/>
              </w:rPr>
              <w:t>85.50</w:t>
            </w:r>
          </w:p>
        </w:tc>
        <w:tc>
          <w:tcPr>
            <w:tcW w:w="3872" w:type="dxa"/>
            <w:tcBorders>
              <w:top w:val="single" w:sz="4" w:space="0" w:color="000000"/>
              <w:left w:val="single" w:sz="4" w:space="0" w:color="000000"/>
              <w:bottom w:val="single" w:sz="4" w:space="0" w:color="000000"/>
              <w:right w:val="single" w:sz="4" w:space="0" w:color="000000"/>
            </w:tcBorders>
          </w:tcPr>
          <w:p w14:paraId="75A2875B" w14:textId="77777777" w:rsidR="00547D59" w:rsidRDefault="00000000">
            <w:pPr>
              <w:pStyle w:val="TableParagraph"/>
              <w:rPr>
                <w:sz w:val="24"/>
              </w:rPr>
            </w:pPr>
            <w:r>
              <w:rPr>
                <w:sz w:val="24"/>
              </w:rPr>
              <w:t>Ring</w:t>
            </w:r>
            <w:r>
              <w:rPr>
                <w:spacing w:val="2"/>
                <w:sz w:val="24"/>
              </w:rPr>
              <w:t xml:space="preserve"> </w:t>
            </w:r>
            <w:r>
              <w:rPr>
                <w:spacing w:val="-2"/>
                <w:sz w:val="24"/>
              </w:rPr>
              <w:t>Central</w:t>
            </w:r>
          </w:p>
        </w:tc>
        <w:tc>
          <w:tcPr>
            <w:tcW w:w="3870" w:type="dxa"/>
            <w:tcBorders>
              <w:top w:val="single" w:sz="4" w:space="0" w:color="000000"/>
              <w:left w:val="single" w:sz="4" w:space="0" w:color="000000"/>
              <w:bottom w:val="single" w:sz="4" w:space="0" w:color="000000"/>
            </w:tcBorders>
          </w:tcPr>
          <w:p w14:paraId="772FA292" w14:textId="77777777" w:rsidR="00547D59" w:rsidRDefault="00000000">
            <w:pPr>
              <w:pStyle w:val="TableParagraph"/>
              <w:ind w:left="106"/>
              <w:rPr>
                <w:sz w:val="24"/>
              </w:rPr>
            </w:pPr>
            <w:r>
              <w:rPr>
                <w:sz w:val="24"/>
              </w:rPr>
              <w:t>Subscriptions</w:t>
            </w:r>
            <w:r>
              <w:rPr>
                <w:spacing w:val="-5"/>
                <w:sz w:val="24"/>
              </w:rPr>
              <w:t xml:space="preserve"> </w:t>
            </w:r>
            <w:r>
              <w:rPr>
                <w:sz w:val="24"/>
              </w:rPr>
              <w:t>AUG</w:t>
            </w:r>
            <w:r>
              <w:rPr>
                <w:spacing w:val="-5"/>
                <w:sz w:val="24"/>
              </w:rPr>
              <w:t xml:space="preserve"> </w:t>
            </w:r>
            <w:r>
              <w:rPr>
                <w:spacing w:val="-4"/>
                <w:sz w:val="24"/>
              </w:rPr>
              <w:t>2025</w:t>
            </w:r>
          </w:p>
        </w:tc>
      </w:tr>
      <w:tr w:rsidR="00547D59" w14:paraId="4B8ECF2C" w14:textId="77777777">
        <w:trPr>
          <w:trHeight w:val="380"/>
        </w:trPr>
        <w:tc>
          <w:tcPr>
            <w:tcW w:w="1083" w:type="dxa"/>
            <w:tcBorders>
              <w:top w:val="single" w:sz="4" w:space="0" w:color="000000"/>
              <w:bottom w:val="single" w:sz="4" w:space="0" w:color="000000"/>
              <w:right w:val="single" w:sz="4" w:space="0" w:color="000000"/>
            </w:tcBorders>
          </w:tcPr>
          <w:p w14:paraId="3E032F7B"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1B41651E" w14:textId="77777777" w:rsidR="00547D59" w:rsidRDefault="00000000">
            <w:pPr>
              <w:pStyle w:val="TableParagraph"/>
              <w:rPr>
                <w:sz w:val="24"/>
              </w:rPr>
            </w:pPr>
            <w:r>
              <w:rPr>
                <w:spacing w:val="-2"/>
                <w:sz w:val="24"/>
              </w:rPr>
              <w:t>399.80</w:t>
            </w:r>
          </w:p>
        </w:tc>
        <w:tc>
          <w:tcPr>
            <w:tcW w:w="3872" w:type="dxa"/>
            <w:tcBorders>
              <w:top w:val="single" w:sz="4" w:space="0" w:color="000000"/>
              <w:left w:val="single" w:sz="4" w:space="0" w:color="000000"/>
              <w:bottom w:val="single" w:sz="4" w:space="0" w:color="000000"/>
              <w:right w:val="single" w:sz="4" w:space="0" w:color="000000"/>
            </w:tcBorders>
          </w:tcPr>
          <w:p w14:paraId="36D0E4CC" w14:textId="77777777" w:rsidR="00547D59" w:rsidRDefault="00000000">
            <w:pPr>
              <w:pStyle w:val="TableParagraph"/>
              <w:rPr>
                <w:sz w:val="24"/>
              </w:rPr>
            </w:pPr>
            <w:r>
              <w:rPr>
                <w:spacing w:val="-2"/>
                <w:sz w:val="24"/>
              </w:rPr>
              <w:t>Employers</w:t>
            </w:r>
          </w:p>
        </w:tc>
        <w:tc>
          <w:tcPr>
            <w:tcW w:w="3870" w:type="dxa"/>
            <w:tcBorders>
              <w:top w:val="single" w:sz="4" w:space="0" w:color="000000"/>
              <w:left w:val="single" w:sz="4" w:space="0" w:color="000000"/>
              <w:bottom w:val="single" w:sz="4" w:space="0" w:color="000000"/>
            </w:tcBorders>
          </w:tcPr>
          <w:p w14:paraId="06E64918" w14:textId="77777777" w:rsidR="00547D59" w:rsidRDefault="00000000">
            <w:pPr>
              <w:pStyle w:val="TableParagraph"/>
              <w:ind w:left="106"/>
              <w:rPr>
                <w:sz w:val="24"/>
              </w:rPr>
            </w:pPr>
            <w:r>
              <w:rPr>
                <w:sz w:val="24"/>
              </w:rPr>
              <w:t>Workers</w:t>
            </w:r>
            <w:r>
              <w:rPr>
                <w:spacing w:val="-3"/>
                <w:sz w:val="24"/>
              </w:rPr>
              <w:t xml:space="preserve"> </w:t>
            </w:r>
            <w:r>
              <w:rPr>
                <w:sz w:val="24"/>
              </w:rPr>
              <w:t>Comp</w:t>
            </w:r>
            <w:r>
              <w:rPr>
                <w:spacing w:val="1"/>
                <w:sz w:val="24"/>
              </w:rPr>
              <w:t xml:space="preserve"> </w:t>
            </w:r>
            <w:r>
              <w:rPr>
                <w:sz w:val="24"/>
              </w:rPr>
              <w:t>AUG</w:t>
            </w:r>
            <w:r>
              <w:rPr>
                <w:spacing w:val="-4"/>
                <w:sz w:val="24"/>
              </w:rPr>
              <w:t xml:space="preserve"> 2025</w:t>
            </w:r>
          </w:p>
        </w:tc>
      </w:tr>
      <w:tr w:rsidR="00547D59" w14:paraId="716749D1" w14:textId="77777777">
        <w:trPr>
          <w:trHeight w:val="380"/>
        </w:trPr>
        <w:tc>
          <w:tcPr>
            <w:tcW w:w="1083" w:type="dxa"/>
            <w:tcBorders>
              <w:top w:val="single" w:sz="4" w:space="0" w:color="000000"/>
              <w:bottom w:val="single" w:sz="4" w:space="0" w:color="000000"/>
              <w:right w:val="single" w:sz="4" w:space="0" w:color="000000"/>
            </w:tcBorders>
          </w:tcPr>
          <w:p w14:paraId="40AEA054"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06498C16" w14:textId="77777777" w:rsidR="00547D59" w:rsidRDefault="00000000">
            <w:pPr>
              <w:pStyle w:val="TableParagraph"/>
              <w:rPr>
                <w:sz w:val="24"/>
              </w:rPr>
            </w:pPr>
            <w:r>
              <w:rPr>
                <w:spacing w:val="-2"/>
                <w:sz w:val="24"/>
              </w:rPr>
              <w:t>74.93</w:t>
            </w:r>
          </w:p>
        </w:tc>
        <w:tc>
          <w:tcPr>
            <w:tcW w:w="3872" w:type="dxa"/>
            <w:tcBorders>
              <w:top w:val="single" w:sz="4" w:space="0" w:color="000000"/>
              <w:left w:val="single" w:sz="4" w:space="0" w:color="000000"/>
              <w:bottom w:val="single" w:sz="4" w:space="0" w:color="000000"/>
              <w:right w:val="single" w:sz="4" w:space="0" w:color="000000"/>
            </w:tcBorders>
          </w:tcPr>
          <w:p w14:paraId="4E8FEC1A" w14:textId="77777777" w:rsidR="00547D59" w:rsidRDefault="00000000">
            <w:pPr>
              <w:pStyle w:val="TableParagraph"/>
              <w:rPr>
                <w:sz w:val="24"/>
              </w:rPr>
            </w:pPr>
            <w:r>
              <w:rPr>
                <w:spacing w:val="-2"/>
                <w:sz w:val="24"/>
              </w:rPr>
              <w:t>Adobe</w:t>
            </w:r>
          </w:p>
        </w:tc>
        <w:tc>
          <w:tcPr>
            <w:tcW w:w="3870" w:type="dxa"/>
            <w:tcBorders>
              <w:top w:val="single" w:sz="4" w:space="0" w:color="000000"/>
              <w:left w:val="single" w:sz="4" w:space="0" w:color="000000"/>
              <w:bottom w:val="single" w:sz="4" w:space="0" w:color="000000"/>
            </w:tcBorders>
          </w:tcPr>
          <w:p w14:paraId="02617F8F" w14:textId="77777777" w:rsidR="00547D59" w:rsidRDefault="00000000">
            <w:pPr>
              <w:pStyle w:val="TableParagraph"/>
              <w:ind w:left="106"/>
              <w:rPr>
                <w:sz w:val="24"/>
              </w:rPr>
            </w:pPr>
            <w:r>
              <w:rPr>
                <w:sz w:val="24"/>
              </w:rPr>
              <w:t>Subscriptions</w:t>
            </w:r>
            <w:r>
              <w:rPr>
                <w:spacing w:val="-5"/>
                <w:sz w:val="24"/>
              </w:rPr>
              <w:t xml:space="preserve"> </w:t>
            </w:r>
            <w:r>
              <w:rPr>
                <w:sz w:val="24"/>
              </w:rPr>
              <w:t>AUG</w:t>
            </w:r>
            <w:r>
              <w:rPr>
                <w:spacing w:val="-5"/>
                <w:sz w:val="24"/>
              </w:rPr>
              <w:t xml:space="preserve"> </w:t>
            </w:r>
            <w:r>
              <w:rPr>
                <w:spacing w:val="-4"/>
                <w:sz w:val="24"/>
              </w:rPr>
              <w:t>2025</w:t>
            </w:r>
          </w:p>
        </w:tc>
      </w:tr>
      <w:tr w:rsidR="00547D59" w14:paraId="33DFA9A2" w14:textId="77777777">
        <w:trPr>
          <w:trHeight w:val="380"/>
        </w:trPr>
        <w:tc>
          <w:tcPr>
            <w:tcW w:w="1083" w:type="dxa"/>
            <w:tcBorders>
              <w:top w:val="single" w:sz="4" w:space="0" w:color="000000"/>
              <w:bottom w:val="single" w:sz="4" w:space="0" w:color="000000"/>
              <w:right w:val="single" w:sz="4" w:space="0" w:color="000000"/>
            </w:tcBorders>
          </w:tcPr>
          <w:p w14:paraId="2287D1F6"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4F8E9EA9" w14:textId="77777777" w:rsidR="00547D59" w:rsidRDefault="00000000">
            <w:pPr>
              <w:pStyle w:val="TableParagraph"/>
              <w:rPr>
                <w:sz w:val="24"/>
              </w:rPr>
            </w:pPr>
            <w:r>
              <w:rPr>
                <w:spacing w:val="-2"/>
                <w:sz w:val="24"/>
              </w:rPr>
              <w:t>62.50</w:t>
            </w:r>
          </w:p>
        </w:tc>
        <w:tc>
          <w:tcPr>
            <w:tcW w:w="3872" w:type="dxa"/>
            <w:tcBorders>
              <w:top w:val="single" w:sz="4" w:space="0" w:color="000000"/>
              <w:left w:val="single" w:sz="4" w:space="0" w:color="000000"/>
              <w:bottom w:val="single" w:sz="4" w:space="0" w:color="000000"/>
              <w:right w:val="single" w:sz="4" w:space="0" w:color="000000"/>
            </w:tcBorders>
          </w:tcPr>
          <w:p w14:paraId="2D69A07F" w14:textId="77777777" w:rsidR="00547D59" w:rsidRDefault="00000000">
            <w:pPr>
              <w:pStyle w:val="TableParagraph"/>
              <w:rPr>
                <w:sz w:val="24"/>
              </w:rPr>
            </w:pPr>
            <w:r>
              <w:rPr>
                <w:spacing w:val="-2"/>
                <w:sz w:val="24"/>
              </w:rPr>
              <w:t>Microsoft</w:t>
            </w:r>
          </w:p>
        </w:tc>
        <w:tc>
          <w:tcPr>
            <w:tcW w:w="3870" w:type="dxa"/>
            <w:tcBorders>
              <w:top w:val="single" w:sz="4" w:space="0" w:color="000000"/>
              <w:left w:val="single" w:sz="4" w:space="0" w:color="000000"/>
              <w:bottom w:val="single" w:sz="4" w:space="0" w:color="000000"/>
            </w:tcBorders>
          </w:tcPr>
          <w:p w14:paraId="483EFF94" w14:textId="77777777" w:rsidR="00547D59" w:rsidRDefault="00000000">
            <w:pPr>
              <w:pStyle w:val="TableParagraph"/>
              <w:ind w:left="106"/>
              <w:rPr>
                <w:sz w:val="24"/>
              </w:rPr>
            </w:pPr>
            <w:r>
              <w:rPr>
                <w:sz w:val="24"/>
              </w:rPr>
              <w:t>Subscriptions</w:t>
            </w:r>
            <w:r>
              <w:rPr>
                <w:spacing w:val="-5"/>
                <w:sz w:val="24"/>
              </w:rPr>
              <w:t xml:space="preserve"> </w:t>
            </w:r>
            <w:r>
              <w:rPr>
                <w:sz w:val="24"/>
              </w:rPr>
              <w:t>AUG</w:t>
            </w:r>
            <w:r>
              <w:rPr>
                <w:spacing w:val="-5"/>
                <w:sz w:val="24"/>
              </w:rPr>
              <w:t xml:space="preserve"> </w:t>
            </w:r>
            <w:r>
              <w:rPr>
                <w:spacing w:val="-4"/>
                <w:sz w:val="24"/>
              </w:rPr>
              <w:t>2025</w:t>
            </w:r>
          </w:p>
        </w:tc>
      </w:tr>
      <w:tr w:rsidR="00547D59" w14:paraId="47DF54B8" w14:textId="77777777">
        <w:trPr>
          <w:trHeight w:val="379"/>
        </w:trPr>
        <w:tc>
          <w:tcPr>
            <w:tcW w:w="1083" w:type="dxa"/>
            <w:tcBorders>
              <w:top w:val="single" w:sz="4" w:space="0" w:color="000000"/>
              <w:bottom w:val="single" w:sz="4" w:space="0" w:color="000000"/>
              <w:right w:val="single" w:sz="4" w:space="0" w:color="000000"/>
            </w:tcBorders>
          </w:tcPr>
          <w:p w14:paraId="267B6FAA" w14:textId="77777777" w:rsidR="00547D59"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68778EFE" w14:textId="77777777" w:rsidR="00547D59" w:rsidRDefault="00000000">
            <w:pPr>
              <w:pStyle w:val="TableParagraph"/>
              <w:rPr>
                <w:sz w:val="24"/>
              </w:rPr>
            </w:pPr>
            <w:r>
              <w:rPr>
                <w:spacing w:val="-2"/>
                <w:sz w:val="24"/>
              </w:rPr>
              <w:t>381.91</w:t>
            </w:r>
          </w:p>
        </w:tc>
        <w:tc>
          <w:tcPr>
            <w:tcW w:w="3872" w:type="dxa"/>
            <w:tcBorders>
              <w:top w:val="single" w:sz="4" w:space="0" w:color="000000"/>
              <w:left w:val="single" w:sz="4" w:space="0" w:color="000000"/>
              <w:bottom w:val="single" w:sz="4" w:space="0" w:color="000000"/>
              <w:right w:val="single" w:sz="4" w:space="0" w:color="000000"/>
            </w:tcBorders>
          </w:tcPr>
          <w:p w14:paraId="4DB595FE" w14:textId="77777777" w:rsidR="00547D59" w:rsidRDefault="00000000">
            <w:pPr>
              <w:pStyle w:val="TableParagraph"/>
              <w:rPr>
                <w:sz w:val="24"/>
              </w:rPr>
            </w:pPr>
            <w:r>
              <w:rPr>
                <w:spacing w:val="-2"/>
                <w:sz w:val="24"/>
              </w:rPr>
              <w:t>Staples</w:t>
            </w:r>
          </w:p>
        </w:tc>
        <w:tc>
          <w:tcPr>
            <w:tcW w:w="3870" w:type="dxa"/>
            <w:tcBorders>
              <w:top w:val="single" w:sz="4" w:space="0" w:color="000000"/>
              <w:left w:val="single" w:sz="4" w:space="0" w:color="000000"/>
              <w:bottom w:val="single" w:sz="4" w:space="0" w:color="000000"/>
            </w:tcBorders>
          </w:tcPr>
          <w:p w14:paraId="4A480472" w14:textId="77777777" w:rsidR="00547D59" w:rsidRDefault="00000000">
            <w:pPr>
              <w:pStyle w:val="TableParagraph"/>
              <w:ind w:left="106"/>
              <w:rPr>
                <w:sz w:val="24"/>
              </w:rPr>
            </w:pPr>
            <w:r>
              <w:rPr>
                <w:sz w:val="24"/>
              </w:rPr>
              <w:t>Office</w:t>
            </w:r>
            <w:r>
              <w:rPr>
                <w:spacing w:val="-7"/>
                <w:sz w:val="24"/>
              </w:rPr>
              <w:t xml:space="preserve"> </w:t>
            </w:r>
            <w:r>
              <w:rPr>
                <w:spacing w:val="-2"/>
                <w:sz w:val="24"/>
              </w:rPr>
              <w:t>Supplies</w:t>
            </w:r>
          </w:p>
        </w:tc>
      </w:tr>
      <w:tr w:rsidR="00547D59" w14:paraId="0DC3A013" w14:textId="77777777">
        <w:trPr>
          <w:trHeight w:val="380"/>
        </w:trPr>
        <w:tc>
          <w:tcPr>
            <w:tcW w:w="1083" w:type="dxa"/>
            <w:tcBorders>
              <w:top w:val="single" w:sz="4" w:space="0" w:color="000000"/>
              <w:bottom w:val="single" w:sz="4" w:space="0" w:color="000000"/>
              <w:right w:val="single" w:sz="4" w:space="0" w:color="000000"/>
            </w:tcBorders>
          </w:tcPr>
          <w:p w14:paraId="5DC1DF5F" w14:textId="77777777" w:rsidR="00547D59" w:rsidRDefault="00547D59">
            <w:pPr>
              <w:pStyle w:val="TableParagraph"/>
              <w:spacing w:before="0"/>
              <w:ind w:left="0"/>
              <w:rPr>
                <w:rFonts w:ascii="Times New Roman"/>
              </w:rPr>
            </w:pPr>
          </w:p>
        </w:tc>
        <w:tc>
          <w:tcPr>
            <w:tcW w:w="1621" w:type="dxa"/>
            <w:tcBorders>
              <w:top w:val="single" w:sz="4" w:space="0" w:color="000000"/>
              <w:left w:val="single" w:sz="4" w:space="0" w:color="000000"/>
              <w:bottom w:val="single" w:sz="4" w:space="0" w:color="000000"/>
              <w:right w:val="single" w:sz="4" w:space="0" w:color="000000"/>
            </w:tcBorders>
          </w:tcPr>
          <w:p w14:paraId="71A3391E" w14:textId="77777777" w:rsidR="00547D59" w:rsidRDefault="00547D59">
            <w:pPr>
              <w:pStyle w:val="TableParagraph"/>
              <w:spacing w:before="0"/>
              <w:ind w:left="0"/>
              <w:rPr>
                <w:rFonts w:ascii="Times New Roman"/>
              </w:rPr>
            </w:pPr>
          </w:p>
        </w:tc>
        <w:tc>
          <w:tcPr>
            <w:tcW w:w="3872" w:type="dxa"/>
            <w:tcBorders>
              <w:top w:val="single" w:sz="4" w:space="0" w:color="000000"/>
              <w:left w:val="single" w:sz="4" w:space="0" w:color="000000"/>
              <w:bottom w:val="single" w:sz="4" w:space="0" w:color="000000"/>
              <w:right w:val="single" w:sz="4" w:space="0" w:color="000000"/>
            </w:tcBorders>
          </w:tcPr>
          <w:p w14:paraId="1DD32C89" w14:textId="77777777" w:rsidR="00547D59" w:rsidRDefault="00547D59">
            <w:pPr>
              <w:pStyle w:val="TableParagraph"/>
              <w:spacing w:before="0"/>
              <w:ind w:left="0"/>
              <w:rPr>
                <w:rFonts w:ascii="Times New Roman"/>
              </w:rPr>
            </w:pPr>
          </w:p>
        </w:tc>
        <w:tc>
          <w:tcPr>
            <w:tcW w:w="3870" w:type="dxa"/>
            <w:tcBorders>
              <w:top w:val="single" w:sz="4" w:space="0" w:color="000000"/>
              <w:left w:val="single" w:sz="4" w:space="0" w:color="000000"/>
              <w:bottom w:val="single" w:sz="4" w:space="0" w:color="000000"/>
            </w:tcBorders>
          </w:tcPr>
          <w:p w14:paraId="49604854" w14:textId="77777777" w:rsidR="00547D59" w:rsidRDefault="00547D59">
            <w:pPr>
              <w:pStyle w:val="TableParagraph"/>
              <w:spacing w:before="0"/>
              <w:ind w:left="0"/>
              <w:rPr>
                <w:rFonts w:ascii="Times New Roman"/>
              </w:rPr>
            </w:pPr>
          </w:p>
        </w:tc>
      </w:tr>
      <w:tr w:rsidR="00547D59" w14:paraId="5D1BF60F" w14:textId="77777777">
        <w:trPr>
          <w:trHeight w:val="300"/>
        </w:trPr>
        <w:tc>
          <w:tcPr>
            <w:tcW w:w="10446" w:type="dxa"/>
            <w:gridSpan w:val="4"/>
            <w:tcBorders>
              <w:top w:val="single" w:sz="4" w:space="0" w:color="000000"/>
            </w:tcBorders>
          </w:tcPr>
          <w:p w14:paraId="24E0BF69" w14:textId="77777777" w:rsidR="00547D59" w:rsidRDefault="00000000">
            <w:pPr>
              <w:pStyle w:val="TableParagraph"/>
              <w:spacing w:before="0" w:line="240" w:lineRule="exact"/>
              <w:rPr>
                <w:b/>
                <w:sz w:val="21"/>
              </w:rPr>
            </w:pPr>
            <w:r>
              <w:rPr>
                <w:b/>
                <w:sz w:val="21"/>
              </w:rPr>
              <w:t>Total</w:t>
            </w:r>
            <w:r>
              <w:rPr>
                <w:b/>
                <w:spacing w:val="2"/>
                <w:sz w:val="21"/>
              </w:rPr>
              <w:t xml:space="preserve"> </w:t>
            </w:r>
            <w:r>
              <w:rPr>
                <w:b/>
                <w:spacing w:val="-2"/>
                <w:sz w:val="21"/>
              </w:rPr>
              <w:t>Disbursements</w:t>
            </w:r>
          </w:p>
        </w:tc>
      </w:tr>
      <w:tr w:rsidR="00547D59" w14:paraId="7AE6F4FE" w14:textId="77777777">
        <w:trPr>
          <w:trHeight w:val="490"/>
        </w:trPr>
        <w:tc>
          <w:tcPr>
            <w:tcW w:w="10446" w:type="dxa"/>
            <w:gridSpan w:val="4"/>
          </w:tcPr>
          <w:p w14:paraId="14BB9244" w14:textId="77777777" w:rsidR="00547D59" w:rsidRDefault="00000000">
            <w:pPr>
              <w:pStyle w:val="TableParagraph"/>
              <w:spacing w:before="0" w:line="261" w:lineRule="exact"/>
              <w:ind w:left="637"/>
              <w:rPr>
                <w:sz w:val="24"/>
              </w:rPr>
            </w:pPr>
            <w:r>
              <w:rPr>
                <w:spacing w:val="-2"/>
                <w:sz w:val="24"/>
              </w:rPr>
              <w:t>$587,461.11</w:t>
            </w:r>
          </w:p>
        </w:tc>
      </w:tr>
      <w:tr w:rsidR="00547D59" w14:paraId="2057291E" w14:textId="77777777">
        <w:trPr>
          <w:trHeight w:val="300"/>
        </w:trPr>
        <w:tc>
          <w:tcPr>
            <w:tcW w:w="10446" w:type="dxa"/>
            <w:gridSpan w:val="4"/>
          </w:tcPr>
          <w:p w14:paraId="0951C09E" w14:textId="77777777" w:rsidR="00547D59" w:rsidRDefault="00000000">
            <w:pPr>
              <w:pStyle w:val="TableParagraph"/>
              <w:spacing w:before="0" w:line="240" w:lineRule="exact"/>
              <w:rPr>
                <w:b/>
                <w:sz w:val="21"/>
              </w:rPr>
            </w:pPr>
            <w:r>
              <w:rPr>
                <w:b/>
                <w:sz w:val="21"/>
              </w:rPr>
              <w:t>LIAF</w:t>
            </w:r>
            <w:r>
              <w:rPr>
                <w:b/>
                <w:spacing w:val="3"/>
                <w:sz w:val="21"/>
              </w:rPr>
              <w:t xml:space="preserve"> </w:t>
            </w:r>
            <w:r>
              <w:rPr>
                <w:b/>
                <w:spacing w:val="-2"/>
                <w:sz w:val="21"/>
              </w:rPr>
              <w:t>TRANSFERS</w:t>
            </w:r>
          </w:p>
        </w:tc>
      </w:tr>
      <w:tr w:rsidR="00547D59" w14:paraId="56E43CB8" w14:textId="77777777">
        <w:trPr>
          <w:trHeight w:val="465"/>
        </w:trPr>
        <w:tc>
          <w:tcPr>
            <w:tcW w:w="10446" w:type="dxa"/>
            <w:gridSpan w:val="4"/>
          </w:tcPr>
          <w:p w14:paraId="4AD134D2" w14:textId="77777777" w:rsidR="00547D59" w:rsidRDefault="00000000">
            <w:pPr>
              <w:pStyle w:val="TableParagraph"/>
              <w:spacing w:before="0" w:line="261" w:lineRule="exact"/>
              <w:ind w:left="637"/>
              <w:rPr>
                <w:sz w:val="24"/>
              </w:rPr>
            </w:pPr>
            <w:r>
              <w:rPr>
                <w:spacing w:val="-2"/>
                <w:sz w:val="24"/>
              </w:rPr>
              <w:t>$150,000.00</w:t>
            </w:r>
          </w:p>
        </w:tc>
      </w:tr>
    </w:tbl>
    <w:p w14:paraId="0CFA5648" w14:textId="77777777" w:rsidR="00547D59" w:rsidRDefault="00547D59">
      <w:pPr>
        <w:pStyle w:val="TableParagraph"/>
        <w:spacing w:line="261" w:lineRule="exact"/>
        <w:rPr>
          <w:sz w:val="24"/>
        </w:rPr>
        <w:sectPr w:rsidR="00547D59">
          <w:pgSz w:w="12240" w:h="15840"/>
          <w:pgMar w:top="1080" w:right="720" w:bottom="280" w:left="720" w:header="720" w:footer="720" w:gutter="0"/>
          <w:cols w:space="720"/>
        </w:sectPr>
      </w:pPr>
    </w:p>
    <w:p w14:paraId="7ACCD029" w14:textId="77777777" w:rsidR="00547D59" w:rsidRDefault="00000000">
      <w:pPr>
        <w:spacing w:before="80"/>
        <w:ind w:left="4069" w:right="4063"/>
        <w:jc w:val="center"/>
        <w:rPr>
          <w:rFonts w:ascii="Arial" w:hAnsi="Arial"/>
          <w:b/>
          <w:sz w:val="24"/>
        </w:rPr>
      </w:pPr>
      <w:bookmarkStart w:id="15" w:name="ITEM_IV.A_CPA_Services_Agreement_Staff_R"/>
      <w:bookmarkEnd w:id="15"/>
      <w:r>
        <w:rPr>
          <w:rFonts w:ascii="Arial" w:hAnsi="Arial"/>
          <w:b/>
          <w:sz w:val="24"/>
        </w:rPr>
        <w:lastRenderedPageBreak/>
        <w:t>Agenda</w:t>
      </w:r>
      <w:r>
        <w:rPr>
          <w:rFonts w:ascii="Arial" w:hAnsi="Arial"/>
          <w:b/>
          <w:spacing w:val="-17"/>
          <w:sz w:val="24"/>
        </w:rPr>
        <w:t xml:space="preserve"> </w:t>
      </w:r>
      <w:r>
        <w:rPr>
          <w:rFonts w:ascii="Arial" w:hAnsi="Arial"/>
          <w:b/>
          <w:sz w:val="24"/>
        </w:rPr>
        <w:t>Item</w:t>
      </w:r>
      <w:r>
        <w:rPr>
          <w:rFonts w:ascii="Arial" w:hAnsi="Arial"/>
          <w:b/>
          <w:spacing w:val="-17"/>
          <w:sz w:val="24"/>
        </w:rPr>
        <w:t xml:space="preserve"> </w:t>
      </w:r>
      <w:r>
        <w:rPr>
          <w:rFonts w:ascii="Arial" w:hAnsi="Arial"/>
          <w:b/>
          <w:sz w:val="24"/>
        </w:rPr>
        <w:t>IV.</w:t>
      </w:r>
      <w:r>
        <w:rPr>
          <w:rFonts w:ascii="Arial" w:hAnsi="Arial"/>
          <w:b/>
          <w:spacing w:val="-16"/>
          <w:sz w:val="24"/>
        </w:rPr>
        <w:t xml:space="preserve"> </w:t>
      </w:r>
      <w:r>
        <w:rPr>
          <w:rFonts w:ascii="Arial" w:hAnsi="Arial"/>
          <w:b/>
          <w:sz w:val="24"/>
        </w:rPr>
        <w:t>–</w:t>
      </w:r>
      <w:r>
        <w:rPr>
          <w:rFonts w:ascii="Arial" w:hAnsi="Arial"/>
          <w:b/>
          <w:spacing w:val="-17"/>
          <w:sz w:val="24"/>
        </w:rPr>
        <w:t xml:space="preserve"> </w:t>
      </w:r>
      <w:r>
        <w:rPr>
          <w:rFonts w:ascii="Arial" w:hAnsi="Arial"/>
          <w:b/>
          <w:sz w:val="24"/>
        </w:rPr>
        <w:t>A Staff Report</w:t>
      </w:r>
    </w:p>
    <w:p w14:paraId="1E5AA417" w14:textId="77777777" w:rsidR="00547D59" w:rsidRDefault="00547D59">
      <w:pPr>
        <w:pStyle w:val="BodyText"/>
        <w:spacing w:before="2"/>
        <w:rPr>
          <w:rFonts w:ascii="Arial"/>
          <w:b/>
        </w:rPr>
      </w:pPr>
    </w:p>
    <w:p w14:paraId="1655CF1D" w14:textId="77777777" w:rsidR="00547D59" w:rsidRDefault="00000000">
      <w:pPr>
        <w:pStyle w:val="Heading4"/>
        <w:spacing w:before="1" w:line="343" w:lineRule="auto"/>
        <w:ind w:firstLine="515"/>
      </w:pPr>
      <w:r>
        <w:t>APPROVAL</w:t>
      </w:r>
      <w:r>
        <w:rPr>
          <w:spacing w:val="-17"/>
        </w:rPr>
        <w:t xml:space="preserve"> </w:t>
      </w:r>
      <w:r>
        <w:t>OF</w:t>
      </w:r>
      <w:r>
        <w:rPr>
          <w:spacing w:val="-14"/>
        </w:rPr>
        <w:t xml:space="preserve"> </w:t>
      </w:r>
      <w:r>
        <w:t>CPA</w:t>
      </w:r>
      <w:r>
        <w:rPr>
          <w:spacing w:val="-17"/>
        </w:rPr>
        <w:t xml:space="preserve"> </w:t>
      </w:r>
      <w:r>
        <w:t>SERVICES</w:t>
      </w:r>
      <w:r>
        <w:rPr>
          <w:spacing w:val="-16"/>
        </w:rPr>
        <w:t xml:space="preserve"> </w:t>
      </w:r>
      <w:r>
        <w:t>AGREEMENT</w:t>
      </w:r>
      <w:r>
        <w:rPr>
          <w:spacing w:val="-14"/>
        </w:rPr>
        <w:t xml:space="preserve"> </w:t>
      </w:r>
      <w:r>
        <w:t>WITH</w:t>
      </w:r>
      <w:r>
        <w:rPr>
          <w:spacing w:val="-12"/>
        </w:rPr>
        <w:t xml:space="preserve"> </w:t>
      </w:r>
      <w:r>
        <w:t>PRENTICE-LONG,</w:t>
      </w:r>
      <w:r>
        <w:rPr>
          <w:spacing w:val="-10"/>
        </w:rPr>
        <w:t xml:space="preserve"> </w:t>
      </w:r>
      <w:r>
        <w:t xml:space="preserve">PC </w:t>
      </w:r>
      <w:r>
        <w:rPr>
          <w:spacing w:val="-2"/>
        </w:rPr>
        <w:t>BACKGROUND</w:t>
      </w:r>
    </w:p>
    <w:p w14:paraId="74F74D52" w14:textId="77777777" w:rsidR="00547D59" w:rsidRDefault="00000000">
      <w:pPr>
        <w:pStyle w:val="BodyText"/>
        <w:ind w:left="720" w:right="720"/>
        <w:jc w:val="both"/>
        <w:rPr>
          <w:rFonts w:ascii="Arial" w:hAnsi="Arial"/>
        </w:rPr>
      </w:pPr>
      <w:r>
        <w:rPr>
          <w:rFonts w:ascii="Calibri" w:hAnsi="Calibri"/>
          <w:w w:val="105"/>
        </w:rPr>
        <w:t>Currently,</w:t>
      </w:r>
      <w:r>
        <w:rPr>
          <w:rFonts w:ascii="Calibri" w:hAnsi="Calibri"/>
          <w:spacing w:val="-15"/>
          <w:w w:val="105"/>
        </w:rPr>
        <w:t xml:space="preserve"> </w:t>
      </w:r>
      <w:r>
        <w:rPr>
          <w:rFonts w:ascii="Calibri" w:hAnsi="Calibri"/>
          <w:w w:val="105"/>
        </w:rPr>
        <w:t>RWMA’s</w:t>
      </w:r>
      <w:r>
        <w:rPr>
          <w:rFonts w:ascii="Calibri" w:hAnsi="Calibri"/>
          <w:spacing w:val="-14"/>
          <w:w w:val="105"/>
        </w:rPr>
        <w:t xml:space="preserve"> </w:t>
      </w:r>
      <w:r>
        <w:rPr>
          <w:rFonts w:ascii="Calibri" w:hAnsi="Calibri"/>
          <w:w w:val="105"/>
        </w:rPr>
        <w:t>financial</w:t>
      </w:r>
      <w:r>
        <w:rPr>
          <w:rFonts w:ascii="Calibri" w:hAnsi="Calibri"/>
          <w:spacing w:val="-14"/>
          <w:w w:val="105"/>
        </w:rPr>
        <w:t xml:space="preserve"> </w:t>
      </w:r>
      <w:r>
        <w:rPr>
          <w:rFonts w:ascii="Calibri" w:hAnsi="Calibri"/>
          <w:w w:val="105"/>
        </w:rPr>
        <w:t>operations</w:t>
      </w:r>
      <w:r>
        <w:rPr>
          <w:rFonts w:ascii="Calibri" w:hAnsi="Calibri"/>
          <w:spacing w:val="-14"/>
          <w:w w:val="105"/>
        </w:rPr>
        <w:t xml:space="preserve"> </w:t>
      </w:r>
      <w:r>
        <w:rPr>
          <w:rFonts w:ascii="Calibri" w:hAnsi="Calibri"/>
          <w:w w:val="105"/>
        </w:rPr>
        <w:t>are</w:t>
      </w:r>
      <w:r>
        <w:rPr>
          <w:rFonts w:ascii="Calibri" w:hAnsi="Calibri"/>
          <w:spacing w:val="-15"/>
          <w:w w:val="105"/>
        </w:rPr>
        <w:t xml:space="preserve"> </w:t>
      </w:r>
      <w:r>
        <w:rPr>
          <w:rFonts w:ascii="Calibri" w:hAnsi="Calibri"/>
          <w:w w:val="105"/>
        </w:rPr>
        <w:t>maintained</w:t>
      </w:r>
      <w:r>
        <w:rPr>
          <w:rFonts w:ascii="Calibri" w:hAnsi="Calibri"/>
          <w:spacing w:val="-14"/>
          <w:w w:val="105"/>
        </w:rPr>
        <w:t xml:space="preserve"> </w:t>
      </w:r>
      <w:r>
        <w:rPr>
          <w:rFonts w:ascii="Calibri" w:hAnsi="Calibri"/>
          <w:w w:val="105"/>
        </w:rPr>
        <w:t>primarily</w:t>
      </w:r>
      <w:r>
        <w:rPr>
          <w:rFonts w:ascii="Calibri" w:hAnsi="Calibri"/>
          <w:spacing w:val="-14"/>
          <w:w w:val="105"/>
        </w:rPr>
        <w:t xml:space="preserve"> </w:t>
      </w:r>
      <w:r>
        <w:rPr>
          <w:rFonts w:ascii="Calibri" w:hAnsi="Calibri"/>
          <w:w w:val="105"/>
        </w:rPr>
        <w:t>by</w:t>
      </w:r>
      <w:r>
        <w:rPr>
          <w:rFonts w:ascii="Calibri" w:hAnsi="Calibri"/>
          <w:spacing w:val="-14"/>
          <w:w w:val="105"/>
        </w:rPr>
        <w:t xml:space="preserve"> </w:t>
      </w:r>
      <w:r>
        <w:rPr>
          <w:rFonts w:ascii="Calibri" w:hAnsi="Calibri"/>
          <w:w w:val="105"/>
        </w:rPr>
        <w:t>administrative</w:t>
      </w:r>
      <w:r>
        <w:rPr>
          <w:rFonts w:ascii="Calibri" w:hAnsi="Calibri"/>
          <w:spacing w:val="-15"/>
          <w:w w:val="105"/>
        </w:rPr>
        <w:t xml:space="preserve"> </w:t>
      </w:r>
      <w:r>
        <w:rPr>
          <w:rFonts w:ascii="Calibri" w:hAnsi="Calibri"/>
          <w:w w:val="105"/>
        </w:rPr>
        <w:t>staff</w:t>
      </w:r>
      <w:r>
        <w:rPr>
          <w:rFonts w:ascii="Calibri" w:hAnsi="Calibri"/>
          <w:spacing w:val="-14"/>
          <w:w w:val="105"/>
        </w:rPr>
        <w:t xml:space="preserve"> </w:t>
      </w:r>
      <w:r>
        <w:rPr>
          <w:rFonts w:ascii="Calibri" w:hAnsi="Calibri"/>
          <w:w w:val="105"/>
        </w:rPr>
        <w:t>who process day-to-day accounting functions, including invoice entry, disbursements, reconciliations, grant expenditure tracking, and preparation of supporting documentation for</w:t>
      </w:r>
      <w:r>
        <w:rPr>
          <w:rFonts w:ascii="Calibri" w:hAnsi="Calibri"/>
          <w:spacing w:val="-3"/>
          <w:w w:val="105"/>
        </w:rPr>
        <w:t xml:space="preserve"> </w:t>
      </w:r>
      <w:r>
        <w:rPr>
          <w:rFonts w:ascii="Calibri" w:hAnsi="Calibri"/>
          <w:w w:val="105"/>
        </w:rPr>
        <w:t>grant</w:t>
      </w:r>
      <w:r>
        <w:rPr>
          <w:rFonts w:ascii="Calibri" w:hAnsi="Calibri"/>
          <w:spacing w:val="-1"/>
          <w:w w:val="105"/>
        </w:rPr>
        <w:t xml:space="preserve"> </w:t>
      </w:r>
      <w:r>
        <w:rPr>
          <w:rFonts w:ascii="Calibri" w:hAnsi="Calibri"/>
          <w:w w:val="105"/>
        </w:rPr>
        <w:t>repor</w:t>
      </w:r>
      <w:r>
        <w:rPr>
          <w:rFonts w:ascii="Arial" w:hAnsi="Arial"/>
          <w:w w:val="105"/>
        </w:rPr>
        <w:t>ting and audits.</w:t>
      </w:r>
    </w:p>
    <w:p w14:paraId="4E5E2F0F" w14:textId="77777777" w:rsidR="00547D59" w:rsidRDefault="00000000">
      <w:pPr>
        <w:pStyle w:val="BodyText"/>
        <w:spacing w:before="159"/>
        <w:ind w:left="720" w:right="715"/>
        <w:jc w:val="both"/>
        <w:rPr>
          <w:rFonts w:ascii="Arial" w:hAnsi="Arial"/>
        </w:rPr>
      </w:pPr>
      <w:r>
        <w:rPr>
          <w:rFonts w:ascii="Arial" w:hAnsi="Arial"/>
        </w:rPr>
        <w:t xml:space="preserve">While staff </w:t>
      </w:r>
      <w:proofErr w:type="gramStart"/>
      <w:r>
        <w:rPr>
          <w:rFonts w:ascii="Arial" w:hAnsi="Arial"/>
        </w:rPr>
        <w:t>are able to</w:t>
      </w:r>
      <w:proofErr w:type="gramEnd"/>
      <w:r>
        <w:rPr>
          <w:rFonts w:ascii="Arial" w:hAnsi="Arial"/>
        </w:rPr>
        <w:t xml:space="preserve"> manage these routine functions effectively, certain technical accounting tasks exceed staff capacity and require CPA-level expertise. These include preparation of journal entries, development of accruals and depreciation schedules, indirect</w:t>
      </w:r>
      <w:r>
        <w:rPr>
          <w:rFonts w:ascii="Arial" w:hAnsi="Arial"/>
          <w:spacing w:val="-4"/>
        </w:rPr>
        <w:t xml:space="preserve"> </w:t>
      </w:r>
      <w:r>
        <w:rPr>
          <w:rFonts w:ascii="Arial" w:hAnsi="Arial"/>
        </w:rPr>
        <w:t>cost</w:t>
      </w:r>
      <w:r>
        <w:rPr>
          <w:rFonts w:ascii="Arial" w:hAnsi="Arial"/>
          <w:spacing w:val="-4"/>
        </w:rPr>
        <w:t xml:space="preserve"> </w:t>
      </w:r>
      <w:r>
        <w:rPr>
          <w:rFonts w:ascii="Arial" w:hAnsi="Arial"/>
        </w:rPr>
        <w:t>allocations,</w:t>
      </w:r>
      <w:r>
        <w:rPr>
          <w:rFonts w:ascii="Arial" w:hAnsi="Arial"/>
          <w:spacing w:val="-4"/>
        </w:rPr>
        <w:t xml:space="preserve"> </w:t>
      </w:r>
      <w:r>
        <w:rPr>
          <w:rFonts w:ascii="Arial" w:hAnsi="Arial"/>
        </w:rPr>
        <w:t>complex</w:t>
      </w:r>
      <w:r>
        <w:rPr>
          <w:rFonts w:ascii="Arial" w:hAnsi="Arial"/>
          <w:spacing w:val="-2"/>
        </w:rPr>
        <w:t xml:space="preserve"> </w:t>
      </w:r>
      <w:r>
        <w:rPr>
          <w:rFonts w:ascii="Arial" w:hAnsi="Arial"/>
        </w:rPr>
        <w:t>audit</w:t>
      </w:r>
      <w:r>
        <w:rPr>
          <w:rFonts w:ascii="Arial" w:hAnsi="Arial"/>
          <w:spacing w:val="-4"/>
        </w:rPr>
        <w:t xml:space="preserve"> </w:t>
      </w:r>
      <w:r>
        <w:rPr>
          <w:rFonts w:ascii="Arial" w:hAnsi="Arial"/>
        </w:rPr>
        <w:t>schedules,</w:t>
      </w:r>
      <w:r>
        <w:rPr>
          <w:rFonts w:ascii="Arial" w:hAnsi="Arial"/>
          <w:spacing w:val="-4"/>
        </w:rPr>
        <w:t xml:space="preserve"> </w:t>
      </w:r>
      <w:r>
        <w:rPr>
          <w:rFonts w:ascii="Arial" w:hAnsi="Arial"/>
        </w:rPr>
        <w:t>financial</w:t>
      </w:r>
      <w:r>
        <w:rPr>
          <w:rFonts w:ascii="Arial" w:hAnsi="Arial"/>
          <w:spacing w:val="-1"/>
        </w:rPr>
        <w:t xml:space="preserve"> </w:t>
      </w:r>
      <w:r>
        <w:rPr>
          <w:rFonts w:ascii="Arial" w:hAnsi="Arial"/>
        </w:rPr>
        <w:t>statement</w:t>
      </w:r>
      <w:r>
        <w:rPr>
          <w:rFonts w:ascii="Arial" w:hAnsi="Arial"/>
          <w:spacing w:val="-4"/>
        </w:rPr>
        <w:t xml:space="preserve"> </w:t>
      </w:r>
      <w:r>
        <w:rPr>
          <w:rFonts w:ascii="Arial" w:hAnsi="Arial"/>
        </w:rPr>
        <w:t>analysis,</w:t>
      </w:r>
      <w:r>
        <w:rPr>
          <w:rFonts w:ascii="Arial" w:hAnsi="Arial"/>
          <w:spacing w:val="-4"/>
        </w:rPr>
        <w:t xml:space="preserve"> </w:t>
      </w:r>
      <w:r>
        <w:rPr>
          <w:rFonts w:ascii="Arial" w:hAnsi="Arial"/>
        </w:rPr>
        <w:t>and</w:t>
      </w:r>
      <w:r>
        <w:rPr>
          <w:rFonts w:ascii="Arial" w:hAnsi="Arial"/>
          <w:spacing w:val="-1"/>
        </w:rPr>
        <w:t xml:space="preserve"> </w:t>
      </w:r>
      <w:r>
        <w:rPr>
          <w:rFonts w:ascii="Arial" w:hAnsi="Arial"/>
        </w:rPr>
        <w:t>final review of compliance filings such as the State Controller’s Report.</w:t>
      </w:r>
    </w:p>
    <w:p w14:paraId="0E403E6D" w14:textId="77777777" w:rsidR="00547D59" w:rsidRDefault="00000000">
      <w:pPr>
        <w:pStyle w:val="BodyText"/>
        <w:spacing w:before="166" w:line="259" w:lineRule="auto"/>
        <w:ind w:left="720" w:right="719"/>
        <w:jc w:val="both"/>
        <w:rPr>
          <w:rFonts w:ascii="Arial"/>
        </w:rPr>
      </w:pPr>
      <w:r>
        <w:rPr>
          <w:rFonts w:ascii="Arial"/>
        </w:rPr>
        <w:t>Historically, the RWMA has relied on the Yuba-Sutter Transit (YST) finance team for support with financial services, including assistance in QuickBooks and general accounting</w:t>
      </w:r>
      <w:r>
        <w:rPr>
          <w:rFonts w:ascii="Arial"/>
          <w:spacing w:val="-3"/>
        </w:rPr>
        <w:t xml:space="preserve"> </w:t>
      </w:r>
      <w:r>
        <w:rPr>
          <w:rFonts w:ascii="Arial"/>
        </w:rPr>
        <w:t>questions.</w:t>
      </w:r>
      <w:r>
        <w:rPr>
          <w:rFonts w:ascii="Arial"/>
          <w:spacing w:val="-6"/>
        </w:rPr>
        <w:t xml:space="preserve"> </w:t>
      </w:r>
      <w:r>
        <w:rPr>
          <w:rFonts w:ascii="Arial"/>
        </w:rPr>
        <w:t>While</w:t>
      </w:r>
      <w:r>
        <w:rPr>
          <w:rFonts w:ascii="Arial"/>
          <w:spacing w:val="-3"/>
        </w:rPr>
        <w:t xml:space="preserve"> </w:t>
      </w:r>
      <w:r>
        <w:rPr>
          <w:rFonts w:ascii="Arial"/>
        </w:rPr>
        <w:t>this</w:t>
      </w:r>
      <w:r>
        <w:rPr>
          <w:rFonts w:ascii="Arial"/>
          <w:spacing w:val="-4"/>
        </w:rPr>
        <w:t xml:space="preserve"> </w:t>
      </w:r>
      <w:r>
        <w:rPr>
          <w:rFonts w:ascii="Arial"/>
        </w:rPr>
        <w:t>arrangement</w:t>
      </w:r>
      <w:r>
        <w:rPr>
          <w:rFonts w:ascii="Arial"/>
          <w:spacing w:val="-6"/>
        </w:rPr>
        <w:t xml:space="preserve"> </w:t>
      </w:r>
      <w:r>
        <w:rPr>
          <w:rFonts w:ascii="Arial"/>
        </w:rPr>
        <w:t>has</w:t>
      </w:r>
      <w:r>
        <w:rPr>
          <w:rFonts w:ascii="Arial"/>
          <w:spacing w:val="-4"/>
        </w:rPr>
        <w:t xml:space="preserve"> </w:t>
      </w:r>
      <w:r>
        <w:rPr>
          <w:rFonts w:ascii="Arial"/>
        </w:rPr>
        <w:t>been</w:t>
      </w:r>
      <w:r>
        <w:rPr>
          <w:rFonts w:ascii="Arial"/>
          <w:spacing w:val="-3"/>
        </w:rPr>
        <w:t xml:space="preserve"> </w:t>
      </w:r>
      <w:r>
        <w:rPr>
          <w:rFonts w:ascii="Arial"/>
        </w:rPr>
        <w:t>helpful,</w:t>
      </w:r>
      <w:r>
        <w:rPr>
          <w:rFonts w:ascii="Arial"/>
          <w:spacing w:val="-11"/>
        </w:rPr>
        <w:t xml:space="preserve"> </w:t>
      </w:r>
      <w:r>
        <w:rPr>
          <w:rFonts w:ascii="Arial"/>
        </w:rPr>
        <w:t>it</w:t>
      </w:r>
      <w:r>
        <w:rPr>
          <w:rFonts w:ascii="Arial"/>
          <w:spacing w:val="-6"/>
        </w:rPr>
        <w:t xml:space="preserve"> </w:t>
      </w:r>
      <w:r>
        <w:rPr>
          <w:rFonts w:ascii="Arial"/>
        </w:rPr>
        <w:t>was</w:t>
      </w:r>
      <w:r>
        <w:rPr>
          <w:rFonts w:ascii="Arial"/>
          <w:spacing w:val="-9"/>
        </w:rPr>
        <w:t xml:space="preserve"> </w:t>
      </w:r>
      <w:r>
        <w:rPr>
          <w:rFonts w:ascii="Arial"/>
        </w:rPr>
        <w:t>not</w:t>
      </w:r>
      <w:r>
        <w:rPr>
          <w:rFonts w:ascii="Arial"/>
          <w:spacing w:val="-6"/>
        </w:rPr>
        <w:t xml:space="preserve"> </w:t>
      </w:r>
      <w:r>
        <w:rPr>
          <w:rFonts w:ascii="Arial"/>
        </w:rPr>
        <w:t>designed</w:t>
      </w:r>
      <w:r>
        <w:rPr>
          <w:rFonts w:ascii="Arial"/>
          <w:spacing w:val="-3"/>
        </w:rPr>
        <w:t xml:space="preserve"> </w:t>
      </w:r>
      <w:r>
        <w:rPr>
          <w:rFonts w:ascii="Arial"/>
        </w:rPr>
        <w:t>as</w:t>
      </w:r>
      <w:r>
        <w:rPr>
          <w:rFonts w:ascii="Arial"/>
          <w:spacing w:val="-9"/>
        </w:rPr>
        <w:t xml:space="preserve"> </w:t>
      </w:r>
      <w:r>
        <w:rPr>
          <w:rFonts w:ascii="Arial"/>
        </w:rPr>
        <w:t>a dedicated CPA service.</w:t>
      </w:r>
    </w:p>
    <w:p w14:paraId="51A78542" w14:textId="77777777" w:rsidR="00547D59" w:rsidRDefault="00000000">
      <w:pPr>
        <w:pStyle w:val="BodyText"/>
        <w:spacing w:before="163" w:line="259" w:lineRule="auto"/>
        <w:ind w:left="720" w:right="711"/>
        <w:jc w:val="both"/>
        <w:rPr>
          <w:rFonts w:ascii="Arial" w:hAnsi="Arial"/>
        </w:rPr>
      </w:pPr>
      <w:r>
        <w:rPr>
          <w:rFonts w:ascii="Arial" w:hAnsi="Arial"/>
        </w:rPr>
        <w:t>As RWMA continues to expand its projects and responsibilities, it has become increasingly difficult for the YST staff to provide the level of consistent, specialized accounting support RWMA requires. Engaging a CPA ensures that RWMA’s financial records are accurate, compliant with accounting standards, and audit-ready while maintaining efficiency in staff operations.</w:t>
      </w:r>
    </w:p>
    <w:p w14:paraId="22B00E85" w14:textId="77777777" w:rsidR="00547D59" w:rsidRDefault="00000000">
      <w:pPr>
        <w:pStyle w:val="Heading4"/>
        <w:spacing w:before="150"/>
      </w:pPr>
      <w:r>
        <w:rPr>
          <w:spacing w:val="-2"/>
        </w:rPr>
        <w:t>DISCUSSION</w:t>
      </w:r>
    </w:p>
    <w:p w14:paraId="5729BA1D" w14:textId="77777777" w:rsidR="00547D59" w:rsidRDefault="00000000">
      <w:pPr>
        <w:pStyle w:val="BodyText"/>
        <w:spacing w:before="129" w:line="259" w:lineRule="auto"/>
        <w:ind w:left="720" w:right="708"/>
        <w:jc w:val="both"/>
        <w:rPr>
          <w:rFonts w:ascii="Arial" w:hAnsi="Arial"/>
        </w:rPr>
      </w:pPr>
      <w:r>
        <w:rPr>
          <w:rFonts w:ascii="Arial" w:hAnsi="Arial"/>
        </w:rPr>
        <w:t>To</w:t>
      </w:r>
      <w:r>
        <w:rPr>
          <w:rFonts w:ascii="Arial" w:hAnsi="Arial"/>
          <w:spacing w:val="-17"/>
        </w:rPr>
        <w:t xml:space="preserve"> </w:t>
      </w:r>
      <w:r>
        <w:rPr>
          <w:rFonts w:ascii="Arial" w:hAnsi="Arial"/>
        </w:rPr>
        <w:t>address</w:t>
      </w:r>
      <w:r>
        <w:rPr>
          <w:rFonts w:ascii="Arial" w:hAnsi="Arial"/>
          <w:spacing w:val="-15"/>
        </w:rPr>
        <w:t xml:space="preserve"> </w:t>
      </w:r>
      <w:r>
        <w:rPr>
          <w:rFonts w:ascii="Arial" w:hAnsi="Arial"/>
        </w:rPr>
        <w:t>this</w:t>
      </w:r>
      <w:r>
        <w:rPr>
          <w:rFonts w:ascii="Arial" w:hAnsi="Arial"/>
          <w:spacing w:val="-16"/>
        </w:rPr>
        <w:t xml:space="preserve"> </w:t>
      </w:r>
      <w:r>
        <w:rPr>
          <w:rFonts w:ascii="Arial" w:hAnsi="Arial"/>
        </w:rPr>
        <w:t>need,</w:t>
      </w:r>
      <w:r>
        <w:rPr>
          <w:rFonts w:ascii="Arial" w:hAnsi="Arial"/>
          <w:spacing w:val="-17"/>
        </w:rPr>
        <w:t xml:space="preserve"> </w:t>
      </w:r>
      <w:r>
        <w:rPr>
          <w:rFonts w:ascii="Arial" w:hAnsi="Arial"/>
        </w:rPr>
        <w:t>staff</w:t>
      </w:r>
      <w:r>
        <w:rPr>
          <w:rFonts w:ascii="Arial" w:hAnsi="Arial"/>
          <w:spacing w:val="-15"/>
        </w:rPr>
        <w:t xml:space="preserve"> </w:t>
      </w:r>
      <w:r>
        <w:rPr>
          <w:rFonts w:ascii="Arial" w:hAnsi="Arial"/>
        </w:rPr>
        <w:t>recommend</w:t>
      </w:r>
      <w:r>
        <w:rPr>
          <w:rFonts w:ascii="Arial" w:hAnsi="Arial"/>
          <w:spacing w:val="-13"/>
        </w:rPr>
        <w:t xml:space="preserve"> </w:t>
      </w:r>
      <w:r>
        <w:rPr>
          <w:rFonts w:ascii="Arial" w:hAnsi="Arial"/>
        </w:rPr>
        <w:t>contracting</w:t>
      </w:r>
      <w:r>
        <w:rPr>
          <w:rFonts w:ascii="Arial" w:hAnsi="Arial"/>
          <w:spacing w:val="-14"/>
        </w:rPr>
        <w:t xml:space="preserve"> </w:t>
      </w:r>
      <w:r>
        <w:rPr>
          <w:rFonts w:ascii="Arial" w:hAnsi="Arial"/>
        </w:rPr>
        <w:t>with</w:t>
      </w:r>
      <w:r>
        <w:rPr>
          <w:rFonts w:ascii="Arial" w:hAnsi="Arial"/>
          <w:spacing w:val="-14"/>
        </w:rPr>
        <w:t xml:space="preserve"> </w:t>
      </w:r>
      <w:r>
        <w:rPr>
          <w:rFonts w:ascii="Arial" w:hAnsi="Arial"/>
        </w:rPr>
        <w:t>Prentice-Long,</w:t>
      </w:r>
      <w:r>
        <w:rPr>
          <w:rFonts w:ascii="Arial" w:hAnsi="Arial"/>
          <w:spacing w:val="-17"/>
        </w:rPr>
        <w:t xml:space="preserve"> </w:t>
      </w:r>
      <w:r>
        <w:rPr>
          <w:rFonts w:ascii="Arial" w:hAnsi="Arial"/>
        </w:rPr>
        <w:t>PC,</w:t>
      </w:r>
      <w:r>
        <w:rPr>
          <w:rFonts w:ascii="Arial" w:hAnsi="Arial"/>
          <w:spacing w:val="-17"/>
        </w:rPr>
        <w:t xml:space="preserve"> </w:t>
      </w:r>
      <w:r>
        <w:rPr>
          <w:rFonts w:ascii="Arial" w:hAnsi="Arial"/>
        </w:rPr>
        <w:t>through</w:t>
      </w:r>
      <w:r>
        <w:rPr>
          <w:rFonts w:ascii="Arial" w:hAnsi="Arial"/>
          <w:spacing w:val="-14"/>
        </w:rPr>
        <w:t xml:space="preserve"> </w:t>
      </w:r>
      <w:r>
        <w:rPr>
          <w:rFonts w:ascii="Arial" w:hAnsi="Arial"/>
        </w:rPr>
        <w:t>Chief Financial Officer Jessica Bigby, who has direct experience providing financial oversight and accounting services for local government entities. Ms. Bigby and her team are well-versed in governmental financial systems and standards, making them a strong fit to support RWMA’s ongoing and future operations.</w:t>
      </w:r>
    </w:p>
    <w:p w14:paraId="76D5D468" w14:textId="77777777" w:rsidR="00547D59" w:rsidRDefault="00000000">
      <w:pPr>
        <w:pStyle w:val="BodyText"/>
        <w:spacing w:before="155"/>
        <w:ind w:left="720"/>
        <w:jc w:val="both"/>
        <w:rPr>
          <w:rFonts w:ascii="Arial"/>
        </w:rPr>
      </w:pPr>
      <w:r>
        <w:rPr>
          <w:rFonts w:ascii="Arial"/>
        </w:rPr>
        <w:t>The</w:t>
      </w:r>
      <w:r>
        <w:rPr>
          <w:rFonts w:ascii="Arial"/>
          <w:spacing w:val="-8"/>
        </w:rPr>
        <w:t xml:space="preserve"> </w:t>
      </w:r>
      <w:r>
        <w:rPr>
          <w:rFonts w:ascii="Arial"/>
        </w:rPr>
        <w:t>CPA</w:t>
      </w:r>
      <w:r>
        <w:rPr>
          <w:rFonts w:ascii="Arial"/>
          <w:spacing w:val="-17"/>
        </w:rPr>
        <w:t xml:space="preserve"> </w:t>
      </w:r>
      <w:r>
        <w:rPr>
          <w:rFonts w:ascii="Arial"/>
        </w:rPr>
        <w:t>will</w:t>
      </w:r>
      <w:r>
        <w:rPr>
          <w:rFonts w:ascii="Arial"/>
          <w:spacing w:val="-4"/>
        </w:rPr>
        <w:t xml:space="preserve"> </w:t>
      </w:r>
      <w:r>
        <w:rPr>
          <w:rFonts w:ascii="Arial"/>
        </w:rPr>
        <w:t>perform</w:t>
      </w:r>
      <w:r>
        <w:rPr>
          <w:rFonts w:ascii="Arial"/>
          <w:spacing w:val="-5"/>
        </w:rPr>
        <w:t xml:space="preserve"> </w:t>
      </w:r>
      <w:r>
        <w:rPr>
          <w:rFonts w:ascii="Arial"/>
        </w:rPr>
        <w:t>the</w:t>
      </w:r>
      <w:r>
        <w:rPr>
          <w:rFonts w:ascii="Arial"/>
          <w:spacing w:val="-3"/>
        </w:rPr>
        <w:t xml:space="preserve"> </w:t>
      </w:r>
      <w:r>
        <w:rPr>
          <w:rFonts w:ascii="Arial"/>
        </w:rPr>
        <w:t>following</w:t>
      </w:r>
      <w:r>
        <w:rPr>
          <w:rFonts w:ascii="Arial"/>
          <w:spacing w:val="-4"/>
        </w:rPr>
        <w:t xml:space="preserve"> </w:t>
      </w:r>
      <w:r>
        <w:rPr>
          <w:rFonts w:ascii="Arial"/>
        </w:rPr>
        <w:t>higher-level</w:t>
      </w:r>
      <w:r>
        <w:rPr>
          <w:rFonts w:ascii="Arial"/>
          <w:spacing w:val="-4"/>
        </w:rPr>
        <w:t xml:space="preserve"> </w:t>
      </w:r>
      <w:r>
        <w:rPr>
          <w:rFonts w:ascii="Arial"/>
        </w:rPr>
        <w:t>functions</w:t>
      </w:r>
      <w:r>
        <w:rPr>
          <w:rFonts w:ascii="Arial"/>
          <w:spacing w:val="-4"/>
        </w:rPr>
        <w:t xml:space="preserve"> </w:t>
      </w:r>
      <w:r>
        <w:rPr>
          <w:rFonts w:ascii="Arial"/>
        </w:rPr>
        <w:t>in</w:t>
      </w:r>
      <w:r>
        <w:rPr>
          <w:rFonts w:ascii="Arial"/>
          <w:spacing w:val="-4"/>
        </w:rPr>
        <w:t xml:space="preserve"> </w:t>
      </w:r>
      <w:r>
        <w:rPr>
          <w:rFonts w:ascii="Arial"/>
        </w:rPr>
        <w:t>coordination</w:t>
      </w:r>
      <w:r>
        <w:rPr>
          <w:rFonts w:ascii="Arial"/>
          <w:spacing w:val="-4"/>
        </w:rPr>
        <w:t xml:space="preserve"> </w:t>
      </w:r>
      <w:r>
        <w:rPr>
          <w:rFonts w:ascii="Arial"/>
        </w:rPr>
        <w:t>with</w:t>
      </w:r>
      <w:r>
        <w:rPr>
          <w:rFonts w:ascii="Arial"/>
          <w:spacing w:val="-3"/>
        </w:rPr>
        <w:t xml:space="preserve"> </w:t>
      </w:r>
      <w:r>
        <w:rPr>
          <w:rFonts w:ascii="Arial"/>
          <w:spacing w:val="-2"/>
        </w:rPr>
        <w:t>staff:</w:t>
      </w:r>
    </w:p>
    <w:p w14:paraId="04428CE0" w14:textId="77777777" w:rsidR="00547D59" w:rsidRDefault="00000000">
      <w:pPr>
        <w:pStyle w:val="ListParagraph"/>
        <w:numPr>
          <w:ilvl w:val="0"/>
          <w:numId w:val="11"/>
        </w:numPr>
        <w:tabs>
          <w:tab w:val="left" w:pos="1440"/>
        </w:tabs>
        <w:spacing w:before="179" w:line="276" w:lineRule="exact"/>
        <w:ind w:left="1440" w:hanging="359"/>
        <w:rPr>
          <w:rFonts w:ascii="Symbol" w:hAnsi="Symbol"/>
          <w:sz w:val="20"/>
        </w:rPr>
      </w:pPr>
      <w:r>
        <w:rPr>
          <w:rFonts w:ascii="Arial" w:hAnsi="Arial"/>
          <w:sz w:val="24"/>
        </w:rPr>
        <w:t>Review</w:t>
      </w:r>
      <w:r>
        <w:rPr>
          <w:rFonts w:ascii="Arial" w:hAnsi="Arial"/>
          <w:spacing w:val="-6"/>
          <w:sz w:val="24"/>
        </w:rPr>
        <w:t xml:space="preserve"> </w:t>
      </w:r>
      <w:r>
        <w:rPr>
          <w:rFonts w:ascii="Arial" w:hAnsi="Arial"/>
          <w:sz w:val="24"/>
        </w:rPr>
        <w:t>and</w:t>
      </w:r>
      <w:r>
        <w:rPr>
          <w:rFonts w:ascii="Arial" w:hAnsi="Arial"/>
          <w:spacing w:val="-3"/>
          <w:sz w:val="24"/>
        </w:rPr>
        <w:t xml:space="preserve"> </w:t>
      </w:r>
      <w:r>
        <w:rPr>
          <w:rFonts w:ascii="Arial" w:hAnsi="Arial"/>
          <w:sz w:val="24"/>
        </w:rPr>
        <w:t>oversight</w:t>
      </w:r>
      <w:r>
        <w:rPr>
          <w:rFonts w:ascii="Arial" w:hAnsi="Arial"/>
          <w:spacing w:val="-5"/>
          <w:sz w:val="24"/>
        </w:rPr>
        <w:t xml:space="preserve"> </w:t>
      </w:r>
      <w:r>
        <w:rPr>
          <w:rFonts w:ascii="Arial" w:hAnsi="Arial"/>
          <w:sz w:val="24"/>
        </w:rPr>
        <w:t>of</w:t>
      </w:r>
      <w:r>
        <w:rPr>
          <w:rFonts w:ascii="Arial" w:hAnsi="Arial"/>
          <w:spacing w:val="-6"/>
          <w:sz w:val="24"/>
        </w:rPr>
        <w:t xml:space="preserve"> </w:t>
      </w:r>
      <w:r>
        <w:rPr>
          <w:rFonts w:ascii="Arial" w:hAnsi="Arial"/>
          <w:sz w:val="24"/>
        </w:rPr>
        <w:t>financial</w:t>
      </w:r>
      <w:r>
        <w:rPr>
          <w:rFonts w:ascii="Arial" w:hAnsi="Arial"/>
          <w:spacing w:val="-3"/>
          <w:sz w:val="24"/>
        </w:rPr>
        <w:t xml:space="preserve"> </w:t>
      </w:r>
      <w:r>
        <w:rPr>
          <w:rFonts w:ascii="Arial" w:hAnsi="Arial"/>
          <w:sz w:val="24"/>
        </w:rPr>
        <w:t>transactions</w:t>
      </w:r>
      <w:r>
        <w:rPr>
          <w:rFonts w:ascii="Arial" w:hAnsi="Arial"/>
          <w:spacing w:val="-4"/>
          <w:sz w:val="24"/>
        </w:rPr>
        <w:t xml:space="preserve"> </w:t>
      </w:r>
      <w:proofErr w:type="gramStart"/>
      <w:r>
        <w:rPr>
          <w:rFonts w:ascii="Arial" w:hAnsi="Arial"/>
          <w:sz w:val="24"/>
        </w:rPr>
        <w:t>entered</w:t>
      </w:r>
      <w:r>
        <w:rPr>
          <w:rFonts w:ascii="Arial" w:hAnsi="Arial"/>
          <w:spacing w:val="-3"/>
          <w:sz w:val="24"/>
        </w:rPr>
        <w:t xml:space="preserve"> </w:t>
      </w:r>
      <w:r>
        <w:rPr>
          <w:rFonts w:ascii="Arial" w:hAnsi="Arial"/>
          <w:sz w:val="24"/>
        </w:rPr>
        <w:t>into</w:t>
      </w:r>
      <w:proofErr w:type="gramEnd"/>
      <w:r>
        <w:rPr>
          <w:rFonts w:ascii="Arial" w:hAnsi="Arial"/>
          <w:spacing w:val="-3"/>
          <w:sz w:val="24"/>
        </w:rPr>
        <w:t xml:space="preserve"> </w:t>
      </w:r>
      <w:r>
        <w:rPr>
          <w:rFonts w:ascii="Arial" w:hAnsi="Arial"/>
          <w:sz w:val="24"/>
        </w:rPr>
        <w:t>QuickBooks</w:t>
      </w:r>
      <w:r>
        <w:rPr>
          <w:rFonts w:ascii="Arial" w:hAnsi="Arial"/>
          <w:spacing w:val="-4"/>
          <w:sz w:val="24"/>
        </w:rPr>
        <w:t xml:space="preserve"> </w:t>
      </w:r>
      <w:r>
        <w:rPr>
          <w:rFonts w:ascii="Arial" w:hAnsi="Arial"/>
          <w:spacing w:val="-2"/>
          <w:sz w:val="24"/>
        </w:rPr>
        <w:t>Online.</w:t>
      </w:r>
    </w:p>
    <w:p w14:paraId="082320DB" w14:textId="77777777" w:rsidR="00547D59" w:rsidRDefault="00000000">
      <w:pPr>
        <w:pStyle w:val="ListParagraph"/>
        <w:numPr>
          <w:ilvl w:val="0"/>
          <w:numId w:val="11"/>
        </w:numPr>
        <w:tabs>
          <w:tab w:val="left" w:pos="1440"/>
        </w:tabs>
        <w:spacing w:line="275" w:lineRule="exact"/>
        <w:ind w:left="1440" w:hanging="359"/>
        <w:rPr>
          <w:rFonts w:ascii="Symbol" w:hAnsi="Symbol"/>
          <w:sz w:val="20"/>
        </w:rPr>
      </w:pPr>
      <w:r>
        <w:rPr>
          <w:rFonts w:ascii="Arial" w:hAnsi="Arial"/>
          <w:sz w:val="24"/>
        </w:rPr>
        <w:t>Preparation</w:t>
      </w:r>
      <w:r>
        <w:rPr>
          <w:rFonts w:ascii="Arial" w:hAnsi="Arial"/>
          <w:spacing w:val="-3"/>
          <w:sz w:val="24"/>
        </w:rPr>
        <w:t xml:space="preserve"> </w:t>
      </w:r>
      <w:r>
        <w:rPr>
          <w:rFonts w:ascii="Arial" w:hAnsi="Arial"/>
          <w:sz w:val="24"/>
        </w:rPr>
        <w:t>and</w:t>
      </w:r>
      <w:r>
        <w:rPr>
          <w:rFonts w:ascii="Arial" w:hAnsi="Arial"/>
          <w:spacing w:val="-2"/>
          <w:sz w:val="24"/>
        </w:rPr>
        <w:t xml:space="preserve"> </w:t>
      </w:r>
      <w:r>
        <w:rPr>
          <w:rFonts w:ascii="Arial" w:hAnsi="Arial"/>
          <w:sz w:val="24"/>
        </w:rPr>
        <w:t>posting</w:t>
      </w:r>
      <w:r>
        <w:rPr>
          <w:rFonts w:ascii="Arial" w:hAnsi="Arial"/>
          <w:spacing w:val="-3"/>
          <w:sz w:val="24"/>
        </w:rPr>
        <w:t xml:space="preserve"> </w:t>
      </w:r>
      <w:r>
        <w:rPr>
          <w:rFonts w:ascii="Arial" w:hAnsi="Arial"/>
          <w:sz w:val="24"/>
        </w:rPr>
        <w:t>of</w:t>
      </w:r>
      <w:r>
        <w:rPr>
          <w:rFonts w:ascii="Arial" w:hAnsi="Arial"/>
          <w:spacing w:val="-5"/>
          <w:sz w:val="24"/>
        </w:rPr>
        <w:t xml:space="preserve"> </w:t>
      </w:r>
      <w:r>
        <w:rPr>
          <w:rFonts w:ascii="Arial" w:hAnsi="Arial"/>
          <w:sz w:val="24"/>
        </w:rPr>
        <w:t>journal</w:t>
      </w:r>
      <w:r>
        <w:rPr>
          <w:rFonts w:ascii="Arial" w:hAnsi="Arial"/>
          <w:spacing w:val="-2"/>
          <w:sz w:val="24"/>
        </w:rPr>
        <w:t xml:space="preserve"> </w:t>
      </w:r>
      <w:r>
        <w:rPr>
          <w:rFonts w:ascii="Arial" w:hAnsi="Arial"/>
          <w:sz w:val="24"/>
        </w:rPr>
        <w:t>entries,</w:t>
      </w:r>
      <w:r>
        <w:rPr>
          <w:rFonts w:ascii="Arial" w:hAnsi="Arial"/>
          <w:spacing w:val="-6"/>
          <w:sz w:val="24"/>
        </w:rPr>
        <w:t xml:space="preserve"> </w:t>
      </w:r>
      <w:r>
        <w:rPr>
          <w:rFonts w:ascii="Arial" w:hAnsi="Arial"/>
          <w:sz w:val="24"/>
        </w:rPr>
        <w:t>accruals,</w:t>
      </w:r>
      <w:r>
        <w:rPr>
          <w:rFonts w:ascii="Arial" w:hAnsi="Arial"/>
          <w:spacing w:val="-5"/>
          <w:sz w:val="24"/>
        </w:rPr>
        <w:t xml:space="preserve"> </w:t>
      </w:r>
      <w:r>
        <w:rPr>
          <w:rFonts w:ascii="Arial" w:hAnsi="Arial"/>
          <w:sz w:val="24"/>
        </w:rPr>
        <w:t>and</w:t>
      </w:r>
      <w:r>
        <w:rPr>
          <w:rFonts w:ascii="Arial" w:hAnsi="Arial"/>
          <w:spacing w:val="-2"/>
          <w:sz w:val="24"/>
        </w:rPr>
        <w:t xml:space="preserve"> depreciation.</w:t>
      </w:r>
    </w:p>
    <w:p w14:paraId="46B01CDE" w14:textId="77777777" w:rsidR="00547D59" w:rsidRDefault="00000000">
      <w:pPr>
        <w:pStyle w:val="ListParagraph"/>
        <w:numPr>
          <w:ilvl w:val="0"/>
          <w:numId w:val="11"/>
        </w:numPr>
        <w:tabs>
          <w:tab w:val="left" w:pos="1440"/>
        </w:tabs>
        <w:spacing w:line="275" w:lineRule="exact"/>
        <w:ind w:left="1440" w:hanging="359"/>
        <w:rPr>
          <w:rFonts w:ascii="Symbol" w:hAnsi="Symbol"/>
          <w:sz w:val="20"/>
        </w:rPr>
      </w:pPr>
      <w:r>
        <w:rPr>
          <w:rFonts w:ascii="Arial" w:hAnsi="Arial"/>
          <w:sz w:val="24"/>
        </w:rPr>
        <w:t>Technical</w:t>
      </w:r>
      <w:r>
        <w:rPr>
          <w:rFonts w:ascii="Arial" w:hAnsi="Arial"/>
          <w:spacing w:val="-8"/>
          <w:sz w:val="24"/>
        </w:rPr>
        <w:t xml:space="preserve"> </w:t>
      </w:r>
      <w:r>
        <w:rPr>
          <w:rFonts w:ascii="Arial" w:hAnsi="Arial"/>
          <w:sz w:val="24"/>
        </w:rPr>
        <w:t>review</w:t>
      </w:r>
      <w:r>
        <w:rPr>
          <w:rFonts w:ascii="Arial" w:hAnsi="Arial"/>
          <w:spacing w:val="-5"/>
          <w:sz w:val="24"/>
        </w:rPr>
        <w:t xml:space="preserve"> </w:t>
      </w:r>
      <w:r>
        <w:rPr>
          <w:rFonts w:ascii="Arial" w:hAnsi="Arial"/>
          <w:sz w:val="24"/>
        </w:rPr>
        <w:t>of</w:t>
      </w:r>
      <w:r>
        <w:rPr>
          <w:rFonts w:ascii="Arial" w:hAnsi="Arial"/>
          <w:spacing w:val="-8"/>
          <w:sz w:val="24"/>
        </w:rPr>
        <w:t xml:space="preserve"> </w:t>
      </w:r>
      <w:r>
        <w:rPr>
          <w:rFonts w:ascii="Arial" w:hAnsi="Arial"/>
          <w:sz w:val="24"/>
        </w:rPr>
        <w:t>grant</w:t>
      </w:r>
      <w:r>
        <w:rPr>
          <w:rFonts w:ascii="Arial" w:hAnsi="Arial"/>
          <w:spacing w:val="-8"/>
          <w:sz w:val="24"/>
        </w:rPr>
        <w:t xml:space="preserve"> </w:t>
      </w:r>
      <w:r>
        <w:rPr>
          <w:rFonts w:ascii="Arial" w:hAnsi="Arial"/>
          <w:sz w:val="24"/>
        </w:rPr>
        <w:t>and</w:t>
      </w:r>
      <w:r>
        <w:rPr>
          <w:rFonts w:ascii="Arial" w:hAnsi="Arial"/>
          <w:spacing w:val="-6"/>
          <w:sz w:val="24"/>
        </w:rPr>
        <w:t xml:space="preserve"> </w:t>
      </w:r>
      <w:r>
        <w:rPr>
          <w:rFonts w:ascii="Arial" w:hAnsi="Arial"/>
          <w:sz w:val="24"/>
        </w:rPr>
        <w:t>cost</w:t>
      </w:r>
      <w:r>
        <w:rPr>
          <w:rFonts w:ascii="Arial" w:hAnsi="Arial"/>
          <w:spacing w:val="-8"/>
          <w:sz w:val="24"/>
        </w:rPr>
        <w:t xml:space="preserve"> </w:t>
      </w:r>
      <w:r>
        <w:rPr>
          <w:rFonts w:ascii="Arial" w:hAnsi="Arial"/>
          <w:sz w:val="24"/>
        </w:rPr>
        <w:t>allocations</w:t>
      </w:r>
      <w:r>
        <w:rPr>
          <w:rFonts w:ascii="Arial" w:hAnsi="Arial"/>
          <w:spacing w:val="-6"/>
          <w:sz w:val="24"/>
        </w:rPr>
        <w:t xml:space="preserve"> </w:t>
      </w:r>
      <w:r>
        <w:rPr>
          <w:rFonts w:ascii="Arial" w:hAnsi="Arial"/>
          <w:sz w:val="24"/>
        </w:rPr>
        <w:t>for</w:t>
      </w:r>
      <w:r>
        <w:rPr>
          <w:rFonts w:ascii="Arial" w:hAnsi="Arial"/>
          <w:spacing w:val="-6"/>
          <w:sz w:val="24"/>
        </w:rPr>
        <w:t xml:space="preserve"> </w:t>
      </w:r>
      <w:r>
        <w:rPr>
          <w:rFonts w:ascii="Arial" w:hAnsi="Arial"/>
          <w:spacing w:val="-2"/>
          <w:sz w:val="24"/>
        </w:rPr>
        <w:t>compliance.</w:t>
      </w:r>
    </w:p>
    <w:p w14:paraId="6D504A09" w14:textId="77777777" w:rsidR="00547D59" w:rsidRDefault="00000000">
      <w:pPr>
        <w:pStyle w:val="ListParagraph"/>
        <w:numPr>
          <w:ilvl w:val="0"/>
          <w:numId w:val="11"/>
        </w:numPr>
        <w:tabs>
          <w:tab w:val="left" w:pos="1440"/>
        </w:tabs>
        <w:spacing w:before="5" w:line="275" w:lineRule="exact"/>
        <w:ind w:left="1440" w:hanging="359"/>
        <w:rPr>
          <w:rFonts w:ascii="Symbol" w:hAnsi="Symbol"/>
          <w:sz w:val="20"/>
        </w:rPr>
      </w:pPr>
      <w:r>
        <w:rPr>
          <w:rFonts w:ascii="Arial" w:hAnsi="Arial"/>
          <w:sz w:val="24"/>
        </w:rPr>
        <w:t>Preparation</w:t>
      </w:r>
      <w:r>
        <w:rPr>
          <w:rFonts w:ascii="Arial" w:hAnsi="Arial"/>
          <w:spacing w:val="-5"/>
          <w:sz w:val="24"/>
        </w:rPr>
        <w:t xml:space="preserve"> </w:t>
      </w:r>
      <w:r>
        <w:rPr>
          <w:rFonts w:ascii="Arial" w:hAnsi="Arial"/>
          <w:sz w:val="24"/>
        </w:rPr>
        <w:t>of</w:t>
      </w:r>
      <w:r>
        <w:rPr>
          <w:rFonts w:ascii="Arial" w:hAnsi="Arial"/>
          <w:spacing w:val="-4"/>
          <w:sz w:val="24"/>
        </w:rPr>
        <w:t xml:space="preserve"> </w:t>
      </w:r>
      <w:r>
        <w:rPr>
          <w:rFonts w:ascii="Arial" w:hAnsi="Arial"/>
          <w:sz w:val="24"/>
        </w:rPr>
        <w:t>audit</w:t>
      </w:r>
      <w:r>
        <w:rPr>
          <w:rFonts w:ascii="Arial" w:hAnsi="Arial"/>
          <w:spacing w:val="-5"/>
          <w:sz w:val="24"/>
        </w:rPr>
        <w:t xml:space="preserve"> </w:t>
      </w:r>
      <w:r>
        <w:rPr>
          <w:rFonts w:ascii="Arial" w:hAnsi="Arial"/>
          <w:sz w:val="24"/>
        </w:rPr>
        <w:t>schedules</w:t>
      </w:r>
      <w:r>
        <w:rPr>
          <w:rFonts w:ascii="Arial" w:hAnsi="Arial"/>
          <w:spacing w:val="-3"/>
          <w:sz w:val="24"/>
        </w:rPr>
        <w:t xml:space="preserve"> </w:t>
      </w:r>
      <w:r>
        <w:rPr>
          <w:rFonts w:ascii="Arial" w:hAnsi="Arial"/>
          <w:sz w:val="24"/>
        </w:rPr>
        <w:t>and</w:t>
      </w:r>
      <w:r>
        <w:rPr>
          <w:rFonts w:ascii="Arial" w:hAnsi="Arial"/>
          <w:spacing w:val="-2"/>
          <w:sz w:val="24"/>
        </w:rPr>
        <w:t xml:space="preserve"> </w:t>
      </w:r>
      <w:r>
        <w:rPr>
          <w:rFonts w:ascii="Arial" w:hAnsi="Arial"/>
          <w:sz w:val="24"/>
        </w:rPr>
        <w:t>liaison</w:t>
      </w:r>
      <w:r>
        <w:rPr>
          <w:rFonts w:ascii="Arial" w:hAnsi="Arial"/>
          <w:spacing w:val="-3"/>
          <w:sz w:val="24"/>
        </w:rPr>
        <w:t xml:space="preserve"> </w:t>
      </w:r>
      <w:r>
        <w:rPr>
          <w:rFonts w:ascii="Arial" w:hAnsi="Arial"/>
          <w:sz w:val="24"/>
        </w:rPr>
        <w:t>with</w:t>
      </w:r>
      <w:r>
        <w:rPr>
          <w:rFonts w:ascii="Arial" w:hAnsi="Arial"/>
          <w:spacing w:val="-6"/>
          <w:sz w:val="24"/>
        </w:rPr>
        <w:t xml:space="preserve"> </w:t>
      </w:r>
      <w:r>
        <w:rPr>
          <w:rFonts w:ascii="Arial" w:hAnsi="Arial"/>
          <w:sz w:val="24"/>
        </w:rPr>
        <w:t>external</w:t>
      </w:r>
      <w:r>
        <w:rPr>
          <w:rFonts w:ascii="Arial" w:hAnsi="Arial"/>
          <w:spacing w:val="-2"/>
          <w:sz w:val="24"/>
        </w:rPr>
        <w:t xml:space="preserve"> auditors.</w:t>
      </w:r>
    </w:p>
    <w:p w14:paraId="3C352FDC" w14:textId="77777777" w:rsidR="00547D59" w:rsidRDefault="00000000">
      <w:pPr>
        <w:pStyle w:val="ListParagraph"/>
        <w:numPr>
          <w:ilvl w:val="0"/>
          <w:numId w:val="11"/>
        </w:numPr>
        <w:tabs>
          <w:tab w:val="left" w:pos="1440"/>
        </w:tabs>
        <w:spacing w:line="275" w:lineRule="exact"/>
        <w:ind w:left="1440" w:hanging="359"/>
        <w:rPr>
          <w:rFonts w:ascii="Symbol" w:hAnsi="Symbol"/>
          <w:sz w:val="20"/>
        </w:rPr>
      </w:pPr>
      <w:r>
        <w:rPr>
          <w:rFonts w:ascii="Arial" w:hAnsi="Arial"/>
          <w:sz w:val="24"/>
        </w:rPr>
        <w:t>CPA-level</w:t>
      </w:r>
      <w:r>
        <w:rPr>
          <w:rFonts w:ascii="Arial" w:hAnsi="Arial"/>
          <w:spacing w:val="-7"/>
          <w:sz w:val="24"/>
        </w:rPr>
        <w:t xml:space="preserve"> </w:t>
      </w:r>
      <w:r>
        <w:rPr>
          <w:rFonts w:ascii="Arial" w:hAnsi="Arial"/>
          <w:sz w:val="24"/>
        </w:rPr>
        <w:t>financial</w:t>
      </w:r>
      <w:r>
        <w:rPr>
          <w:rFonts w:ascii="Arial" w:hAnsi="Arial"/>
          <w:spacing w:val="-6"/>
          <w:sz w:val="24"/>
        </w:rPr>
        <w:t xml:space="preserve"> </w:t>
      </w:r>
      <w:r>
        <w:rPr>
          <w:rFonts w:ascii="Arial" w:hAnsi="Arial"/>
          <w:sz w:val="24"/>
        </w:rPr>
        <w:t>statement</w:t>
      </w:r>
      <w:r>
        <w:rPr>
          <w:rFonts w:ascii="Arial" w:hAnsi="Arial"/>
          <w:spacing w:val="-9"/>
          <w:sz w:val="24"/>
        </w:rPr>
        <w:t xml:space="preserve"> </w:t>
      </w:r>
      <w:r>
        <w:rPr>
          <w:rFonts w:ascii="Arial" w:hAnsi="Arial"/>
          <w:sz w:val="24"/>
        </w:rPr>
        <w:t>analysis</w:t>
      </w:r>
      <w:r>
        <w:rPr>
          <w:rFonts w:ascii="Arial" w:hAnsi="Arial"/>
          <w:spacing w:val="-7"/>
          <w:sz w:val="24"/>
        </w:rPr>
        <w:t xml:space="preserve"> </w:t>
      </w:r>
      <w:r>
        <w:rPr>
          <w:rFonts w:ascii="Arial" w:hAnsi="Arial"/>
          <w:sz w:val="24"/>
        </w:rPr>
        <w:t>and</w:t>
      </w:r>
      <w:r>
        <w:rPr>
          <w:rFonts w:ascii="Arial" w:hAnsi="Arial"/>
          <w:spacing w:val="-6"/>
          <w:sz w:val="24"/>
        </w:rPr>
        <w:t xml:space="preserve"> </w:t>
      </w:r>
      <w:r>
        <w:rPr>
          <w:rFonts w:ascii="Arial" w:hAnsi="Arial"/>
          <w:spacing w:val="-2"/>
          <w:sz w:val="24"/>
        </w:rPr>
        <w:t>recommendations.</w:t>
      </w:r>
    </w:p>
    <w:p w14:paraId="5F79D6AC" w14:textId="77777777" w:rsidR="00547D59" w:rsidRDefault="00000000">
      <w:pPr>
        <w:pStyle w:val="ListParagraph"/>
        <w:numPr>
          <w:ilvl w:val="0"/>
          <w:numId w:val="11"/>
        </w:numPr>
        <w:tabs>
          <w:tab w:val="left" w:pos="1440"/>
        </w:tabs>
        <w:spacing w:line="275" w:lineRule="exact"/>
        <w:ind w:left="1440" w:hanging="359"/>
        <w:rPr>
          <w:rFonts w:ascii="Symbol" w:hAnsi="Symbol"/>
          <w:sz w:val="20"/>
        </w:rPr>
      </w:pPr>
      <w:r>
        <w:rPr>
          <w:rFonts w:ascii="Arial" w:hAnsi="Arial"/>
          <w:sz w:val="24"/>
        </w:rPr>
        <w:t>Final</w:t>
      </w:r>
      <w:r>
        <w:rPr>
          <w:rFonts w:ascii="Arial" w:hAnsi="Arial"/>
          <w:spacing w:val="-5"/>
          <w:sz w:val="24"/>
        </w:rPr>
        <w:t xml:space="preserve"> </w:t>
      </w:r>
      <w:r>
        <w:rPr>
          <w:rFonts w:ascii="Arial" w:hAnsi="Arial"/>
          <w:sz w:val="24"/>
        </w:rPr>
        <w:t>review</w:t>
      </w:r>
      <w:r>
        <w:rPr>
          <w:rFonts w:ascii="Arial" w:hAnsi="Arial"/>
          <w:spacing w:val="-2"/>
          <w:sz w:val="24"/>
        </w:rPr>
        <w:t xml:space="preserve"> </w:t>
      </w:r>
      <w:r>
        <w:rPr>
          <w:rFonts w:ascii="Arial" w:hAnsi="Arial"/>
          <w:sz w:val="24"/>
        </w:rPr>
        <w:t>and</w:t>
      </w:r>
      <w:r>
        <w:rPr>
          <w:rFonts w:ascii="Arial" w:hAnsi="Arial"/>
          <w:spacing w:val="-3"/>
          <w:sz w:val="24"/>
        </w:rPr>
        <w:t xml:space="preserve"> </w:t>
      </w:r>
      <w:r>
        <w:rPr>
          <w:rFonts w:ascii="Arial" w:hAnsi="Arial"/>
          <w:sz w:val="24"/>
        </w:rPr>
        <w:t>sign-off</w:t>
      </w:r>
      <w:r>
        <w:rPr>
          <w:rFonts w:ascii="Arial" w:hAnsi="Arial"/>
          <w:spacing w:val="-5"/>
          <w:sz w:val="24"/>
        </w:rPr>
        <w:t xml:space="preserve"> </w:t>
      </w:r>
      <w:r>
        <w:rPr>
          <w:rFonts w:ascii="Arial" w:hAnsi="Arial"/>
          <w:sz w:val="24"/>
        </w:rPr>
        <w:t>on</w:t>
      </w:r>
      <w:r>
        <w:rPr>
          <w:rFonts w:ascii="Arial" w:hAnsi="Arial"/>
          <w:spacing w:val="-2"/>
          <w:sz w:val="24"/>
        </w:rPr>
        <w:t xml:space="preserve"> </w:t>
      </w:r>
      <w:r>
        <w:rPr>
          <w:rFonts w:ascii="Arial" w:hAnsi="Arial"/>
          <w:sz w:val="24"/>
        </w:rPr>
        <w:t>the</w:t>
      </w:r>
      <w:r>
        <w:rPr>
          <w:rFonts w:ascii="Arial" w:hAnsi="Arial"/>
          <w:spacing w:val="-3"/>
          <w:sz w:val="24"/>
        </w:rPr>
        <w:t xml:space="preserve"> </w:t>
      </w:r>
      <w:r>
        <w:rPr>
          <w:rFonts w:ascii="Arial" w:hAnsi="Arial"/>
          <w:sz w:val="24"/>
        </w:rPr>
        <w:t>State</w:t>
      </w:r>
      <w:r>
        <w:rPr>
          <w:rFonts w:ascii="Arial" w:hAnsi="Arial"/>
          <w:spacing w:val="-2"/>
          <w:sz w:val="24"/>
        </w:rPr>
        <w:t xml:space="preserve"> </w:t>
      </w:r>
      <w:r>
        <w:rPr>
          <w:rFonts w:ascii="Arial" w:hAnsi="Arial"/>
          <w:sz w:val="24"/>
        </w:rPr>
        <w:t>Controller’s</w:t>
      </w:r>
      <w:r>
        <w:rPr>
          <w:rFonts w:ascii="Arial" w:hAnsi="Arial"/>
          <w:spacing w:val="-3"/>
          <w:sz w:val="24"/>
        </w:rPr>
        <w:t xml:space="preserve"> </w:t>
      </w:r>
      <w:r>
        <w:rPr>
          <w:rFonts w:ascii="Arial" w:hAnsi="Arial"/>
          <w:spacing w:val="-2"/>
          <w:sz w:val="24"/>
        </w:rPr>
        <w:t>Report.</w:t>
      </w:r>
    </w:p>
    <w:p w14:paraId="602D76D3" w14:textId="77777777" w:rsidR="00547D59" w:rsidRDefault="00000000">
      <w:pPr>
        <w:pStyle w:val="ListParagraph"/>
        <w:numPr>
          <w:ilvl w:val="0"/>
          <w:numId w:val="11"/>
        </w:numPr>
        <w:tabs>
          <w:tab w:val="left" w:pos="1440"/>
        </w:tabs>
        <w:spacing w:line="275" w:lineRule="exact"/>
        <w:ind w:left="1440" w:hanging="359"/>
        <w:rPr>
          <w:rFonts w:ascii="Symbol" w:hAnsi="Symbol"/>
          <w:sz w:val="20"/>
        </w:rPr>
      </w:pPr>
      <w:r>
        <w:rPr>
          <w:rFonts w:ascii="Arial" w:hAnsi="Arial"/>
          <w:sz w:val="24"/>
        </w:rPr>
        <w:t>Ongoing</w:t>
      </w:r>
      <w:r>
        <w:rPr>
          <w:rFonts w:ascii="Arial" w:hAnsi="Arial"/>
          <w:spacing w:val="-6"/>
          <w:sz w:val="24"/>
        </w:rPr>
        <w:t xml:space="preserve"> </w:t>
      </w:r>
      <w:r>
        <w:rPr>
          <w:rFonts w:ascii="Arial" w:hAnsi="Arial"/>
          <w:sz w:val="24"/>
        </w:rPr>
        <w:t>technical</w:t>
      </w:r>
      <w:r>
        <w:rPr>
          <w:rFonts w:ascii="Arial" w:hAnsi="Arial"/>
          <w:spacing w:val="-4"/>
          <w:sz w:val="24"/>
        </w:rPr>
        <w:t xml:space="preserve"> </w:t>
      </w:r>
      <w:r>
        <w:rPr>
          <w:rFonts w:ascii="Arial" w:hAnsi="Arial"/>
          <w:sz w:val="24"/>
        </w:rPr>
        <w:t>support</w:t>
      </w:r>
      <w:r>
        <w:rPr>
          <w:rFonts w:ascii="Arial" w:hAnsi="Arial"/>
          <w:spacing w:val="-6"/>
          <w:sz w:val="24"/>
        </w:rPr>
        <w:t xml:space="preserve"> </w:t>
      </w:r>
      <w:r>
        <w:rPr>
          <w:rFonts w:ascii="Arial" w:hAnsi="Arial"/>
          <w:sz w:val="24"/>
        </w:rPr>
        <w:t>and</w:t>
      </w:r>
      <w:r>
        <w:rPr>
          <w:rFonts w:ascii="Arial" w:hAnsi="Arial"/>
          <w:spacing w:val="-3"/>
          <w:sz w:val="24"/>
        </w:rPr>
        <w:t xml:space="preserve"> </w:t>
      </w:r>
      <w:r>
        <w:rPr>
          <w:rFonts w:ascii="Arial" w:hAnsi="Arial"/>
          <w:sz w:val="24"/>
        </w:rPr>
        <w:t>guidance</w:t>
      </w:r>
      <w:r>
        <w:rPr>
          <w:rFonts w:ascii="Arial" w:hAnsi="Arial"/>
          <w:spacing w:val="-4"/>
          <w:sz w:val="24"/>
        </w:rPr>
        <w:t xml:space="preserve"> </w:t>
      </w:r>
      <w:r>
        <w:rPr>
          <w:rFonts w:ascii="Arial" w:hAnsi="Arial"/>
          <w:sz w:val="24"/>
        </w:rPr>
        <w:t>to</w:t>
      </w:r>
      <w:r>
        <w:rPr>
          <w:rFonts w:ascii="Arial" w:hAnsi="Arial"/>
          <w:spacing w:val="-3"/>
          <w:sz w:val="24"/>
        </w:rPr>
        <w:t xml:space="preserve"> </w:t>
      </w:r>
      <w:r>
        <w:rPr>
          <w:rFonts w:ascii="Arial" w:hAnsi="Arial"/>
          <w:sz w:val="24"/>
        </w:rPr>
        <w:t>staff</w:t>
      </w:r>
      <w:r>
        <w:rPr>
          <w:rFonts w:ascii="Arial" w:hAnsi="Arial"/>
          <w:spacing w:val="-2"/>
          <w:sz w:val="24"/>
        </w:rPr>
        <w:t xml:space="preserve"> </w:t>
      </w:r>
      <w:r>
        <w:rPr>
          <w:rFonts w:ascii="Arial" w:hAnsi="Arial"/>
          <w:sz w:val="24"/>
        </w:rPr>
        <w:t>as</w:t>
      </w:r>
      <w:r>
        <w:rPr>
          <w:rFonts w:ascii="Arial" w:hAnsi="Arial"/>
          <w:spacing w:val="-4"/>
          <w:sz w:val="24"/>
        </w:rPr>
        <w:t xml:space="preserve"> </w:t>
      </w:r>
      <w:r>
        <w:rPr>
          <w:rFonts w:ascii="Arial" w:hAnsi="Arial"/>
          <w:spacing w:val="-2"/>
          <w:sz w:val="24"/>
        </w:rPr>
        <w:t>needed.</w:t>
      </w:r>
    </w:p>
    <w:p w14:paraId="4B345D89" w14:textId="77777777" w:rsidR="00547D59" w:rsidRDefault="00000000">
      <w:pPr>
        <w:pStyle w:val="BodyText"/>
        <w:spacing w:before="4" w:line="261" w:lineRule="auto"/>
        <w:ind w:left="720" w:right="718"/>
        <w:jc w:val="both"/>
        <w:rPr>
          <w:rFonts w:ascii="Arial"/>
        </w:rPr>
      </w:pPr>
      <w:r>
        <w:rPr>
          <w:rFonts w:ascii="Arial"/>
        </w:rPr>
        <w:t>Staff will continue to perform daily functions such as invoice processing, payment scheduling, reconciliations, grant tracking, and preparing raw documentation for audits and grant reports.</w:t>
      </w:r>
    </w:p>
    <w:p w14:paraId="32F5254A" w14:textId="77777777" w:rsidR="00547D59" w:rsidRDefault="00547D59">
      <w:pPr>
        <w:pStyle w:val="BodyText"/>
        <w:spacing w:line="261" w:lineRule="auto"/>
        <w:jc w:val="both"/>
        <w:rPr>
          <w:rFonts w:ascii="Arial"/>
        </w:rPr>
        <w:sectPr w:rsidR="00547D59">
          <w:pgSz w:w="12240" w:h="15840"/>
          <w:pgMar w:top="1360" w:right="720" w:bottom="280" w:left="720" w:header="720" w:footer="720" w:gutter="0"/>
          <w:cols w:space="720"/>
        </w:sectPr>
      </w:pPr>
    </w:p>
    <w:p w14:paraId="01A45D88" w14:textId="77777777" w:rsidR="00547D59" w:rsidRDefault="00000000">
      <w:pPr>
        <w:pStyle w:val="Heading5"/>
        <w:spacing w:before="80"/>
        <w:ind w:left="720"/>
      </w:pPr>
      <w:r>
        <w:lastRenderedPageBreak/>
        <w:t>Agenda</w:t>
      </w:r>
      <w:r>
        <w:rPr>
          <w:spacing w:val="-9"/>
        </w:rPr>
        <w:t xml:space="preserve"> </w:t>
      </w:r>
      <w:r>
        <w:t>Item</w:t>
      </w:r>
      <w:r>
        <w:rPr>
          <w:spacing w:val="-8"/>
        </w:rPr>
        <w:t xml:space="preserve"> </w:t>
      </w:r>
      <w:r>
        <w:t>IV.</w:t>
      </w:r>
      <w:r>
        <w:rPr>
          <w:spacing w:val="-10"/>
        </w:rPr>
        <w:t xml:space="preserve"> </w:t>
      </w:r>
      <w:r>
        <w:t>–</w:t>
      </w:r>
      <w:r>
        <w:rPr>
          <w:spacing w:val="-12"/>
        </w:rPr>
        <w:t xml:space="preserve"> </w:t>
      </w:r>
      <w:r>
        <w:rPr>
          <w:spacing w:val="-10"/>
        </w:rPr>
        <w:t>A</w:t>
      </w:r>
    </w:p>
    <w:p w14:paraId="19A4CF20" w14:textId="77777777" w:rsidR="00547D59" w:rsidRDefault="00547D59">
      <w:pPr>
        <w:pStyle w:val="BodyText"/>
        <w:spacing w:before="173"/>
        <w:rPr>
          <w:rFonts w:ascii="Arial"/>
          <w:b/>
        </w:rPr>
      </w:pPr>
    </w:p>
    <w:p w14:paraId="62AAB240" w14:textId="77777777" w:rsidR="00547D59" w:rsidRDefault="00000000">
      <w:pPr>
        <w:pStyle w:val="BodyText"/>
        <w:spacing w:line="261" w:lineRule="auto"/>
        <w:ind w:left="720" w:right="717"/>
        <w:jc w:val="both"/>
        <w:rPr>
          <w:rFonts w:ascii="Arial"/>
        </w:rPr>
      </w:pPr>
      <w:r>
        <w:rPr>
          <w:rFonts w:ascii="Arial"/>
        </w:rPr>
        <w:t>The agreement</w:t>
      </w:r>
      <w:r>
        <w:rPr>
          <w:rFonts w:ascii="Arial"/>
          <w:spacing w:val="-3"/>
        </w:rPr>
        <w:t xml:space="preserve"> </w:t>
      </w:r>
      <w:r>
        <w:rPr>
          <w:rFonts w:ascii="Arial"/>
        </w:rPr>
        <w:t>is</w:t>
      </w:r>
      <w:r>
        <w:rPr>
          <w:rFonts w:ascii="Arial"/>
          <w:spacing w:val="-1"/>
        </w:rPr>
        <w:t xml:space="preserve"> </w:t>
      </w:r>
      <w:r>
        <w:rPr>
          <w:rFonts w:ascii="Arial"/>
        </w:rPr>
        <w:t>effective through June 30,</w:t>
      </w:r>
      <w:r>
        <w:rPr>
          <w:rFonts w:ascii="Arial"/>
          <w:spacing w:val="-3"/>
        </w:rPr>
        <w:t xml:space="preserve"> </w:t>
      </w:r>
      <w:r>
        <w:rPr>
          <w:rFonts w:ascii="Arial"/>
        </w:rPr>
        <w:t>2027,</w:t>
      </w:r>
      <w:r>
        <w:rPr>
          <w:rFonts w:ascii="Arial"/>
          <w:spacing w:val="-3"/>
        </w:rPr>
        <w:t xml:space="preserve"> </w:t>
      </w:r>
      <w:r>
        <w:rPr>
          <w:rFonts w:ascii="Arial"/>
        </w:rPr>
        <w:t>with services</w:t>
      </w:r>
      <w:r>
        <w:rPr>
          <w:rFonts w:ascii="Arial"/>
          <w:spacing w:val="-1"/>
        </w:rPr>
        <w:t xml:space="preserve"> </w:t>
      </w:r>
      <w:r>
        <w:rPr>
          <w:rFonts w:ascii="Arial"/>
        </w:rPr>
        <w:t>billed at</w:t>
      </w:r>
      <w:r>
        <w:rPr>
          <w:rFonts w:ascii="Arial"/>
          <w:spacing w:val="-3"/>
        </w:rPr>
        <w:t xml:space="preserve"> </w:t>
      </w:r>
      <w:r>
        <w:rPr>
          <w:rFonts w:ascii="Arial"/>
        </w:rPr>
        <w:t>$195 per</w:t>
      </w:r>
      <w:r>
        <w:rPr>
          <w:rFonts w:ascii="Arial"/>
          <w:spacing w:val="-1"/>
        </w:rPr>
        <w:t xml:space="preserve"> </w:t>
      </w:r>
      <w:r>
        <w:rPr>
          <w:rFonts w:ascii="Arial"/>
        </w:rPr>
        <w:t>hour. An initial discounted hourly rate of $125 will apply through June 30, 2026.</w:t>
      </w:r>
    </w:p>
    <w:p w14:paraId="49852C5C" w14:textId="77777777" w:rsidR="00547D59" w:rsidRDefault="00000000">
      <w:pPr>
        <w:pStyle w:val="BodyText"/>
        <w:spacing w:before="154" w:line="259" w:lineRule="auto"/>
        <w:ind w:left="720" w:right="720"/>
        <w:jc w:val="both"/>
        <w:rPr>
          <w:rFonts w:ascii="Arial"/>
        </w:rPr>
      </w:pPr>
      <w:r>
        <w:rPr>
          <w:rFonts w:ascii="Arial"/>
        </w:rPr>
        <w:t xml:space="preserve">This dedicated support will ensure RWMA has consistent and professional accounting oversight, reduces dependence on shared staffing resources, and positions the agency to manage its financial obligations effectively as projects and reporting requirements </w:t>
      </w:r>
      <w:r>
        <w:rPr>
          <w:rFonts w:ascii="Arial"/>
          <w:spacing w:val="-2"/>
        </w:rPr>
        <w:t>increase.</w:t>
      </w:r>
    </w:p>
    <w:p w14:paraId="1503A52F" w14:textId="77777777" w:rsidR="00547D59" w:rsidRDefault="00000000">
      <w:pPr>
        <w:pStyle w:val="BodyText"/>
        <w:spacing w:before="153" w:line="244" w:lineRule="auto"/>
        <w:ind w:left="720" w:right="718"/>
        <w:jc w:val="both"/>
        <w:rPr>
          <w:rFonts w:ascii="Arial"/>
        </w:rPr>
      </w:pPr>
      <w:r>
        <w:rPr>
          <w:rFonts w:ascii="Arial"/>
        </w:rPr>
        <w:t>Based</w:t>
      </w:r>
      <w:r>
        <w:rPr>
          <w:rFonts w:ascii="Arial"/>
          <w:spacing w:val="-8"/>
        </w:rPr>
        <w:t xml:space="preserve"> </w:t>
      </w:r>
      <w:r>
        <w:rPr>
          <w:rFonts w:ascii="Arial"/>
        </w:rPr>
        <w:t>on</w:t>
      </w:r>
      <w:r>
        <w:rPr>
          <w:rFonts w:ascii="Arial"/>
          <w:spacing w:val="-5"/>
        </w:rPr>
        <w:t xml:space="preserve"> </w:t>
      </w:r>
      <w:r>
        <w:rPr>
          <w:rFonts w:ascii="Arial"/>
        </w:rPr>
        <w:t>a</w:t>
      </w:r>
      <w:r>
        <w:rPr>
          <w:rFonts w:ascii="Arial"/>
          <w:spacing w:val="-5"/>
        </w:rPr>
        <w:t xml:space="preserve"> </w:t>
      </w:r>
      <w:r>
        <w:rPr>
          <w:rFonts w:ascii="Arial"/>
        </w:rPr>
        <w:t>review</w:t>
      </w:r>
      <w:r>
        <w:rPr>
          <w:rFonts w:ascii="Arial"/>
          <w:spacing w:val="-10"/>
        </w:rPr>
        <w:t xml:space="preserve"> </w:t>
      </w:r>
      <w:r>
        <w:rPr>
          <w:rFonts w:ascii="Arial"/>
        </w:rPr>
        <w:t>of</w:t>
      </w:r>
      <w:r>
        <w:rPr>
          <w:rFonts w:ascii="Arial"/>
          <w:spacing w:val="-8"/>
        </w:rPr>
        <w:t xml:space="preserve"> </w:t>
      </w:r>
      <w:r>
        <w:rPr>
          <w:rFonts w:ascii="Arial"/>
        </w:rPr>
        <w:t>anticipated</w:t>
      </w:r>
      <w:r>
        <w:rPr>
          <w:rFonts w:ascii="Arial"/>
          <w:spacing w:val="-5"/>
        </w:rPr>
        <w:t xml:space="preserve"> </w:t>
      </w:r>
      <w:r>
        <w:rPr>
          <w:rFonts w:ascii="Arial"/>
        </w:rPr>
        <w:t>tasks,</w:t>
      </w:r>
      <w:r>
        <w:rPr>
          <w:rFonts w:ascii="Arial"/>
          <w:spacing w:val="-8"/>
        </w:rPr>
        <w:t xml:space="preserve"> </w:t>
      </w:r>
      <w:r>
        <w:rPr>
          <w:rFonts w:ascii="Arial"/>
        </w:rPr>
        <w:t>the</w:t>
      </w:r>
      <w:r>
        <w:rPr>
          <w:rFonts w:ascii="Arial"/>
          <w:spacing w:val="-10"/>
        </w:rPr>
        <w:t xml:space="preserve"> </w:t>
      </w:r>
      <w:r>
        <w:rPr>
          <w:rFonts w:ascii="Arial"/>
        </w:rPr>
        <w:t>estimated</w:t>
      </w:r>
      <w:r>
        <w:rPr>
          <w:rFonts w:ascii="Arial"/>
          <w:spacing w:val="-5"/>
        </w:rPr>
        <w:t xml:space="preserve"> </w:t>
      </w:r>
      <w:r>
        <w:rPr>
          <w:rFonts w:ascii="Arial"/>
        </w:rPr>
        <w:t>time</w:t>
      </w:r>
      <w:r>
        <w:rPr>
          <w:rFonts w:ascii="Arial"/>
          <w:spacing w:val="-5"/>
        </w:rPr>
        <w:t xml:space="preserve"> </w:t>
      </w:r>
      <w:r>
        <w:rPr>
          <w:rFonts w:ascii="Arial"/>
        </w:rPr>
        <w:t>commitment</w:t>
      </w:r>
      <w:r>
        <w:rPr>
          <w:rFonts w:ascii="Arial"/>
          <w:spacing w:val="-8"/>
        </w:rPr>
        <w:t xml:space="preserve"> </w:t>
      </w:r>
      <w:r>
        <w:rPr>
          <w:rFonts w:ascii="Arial"/>
        </w:rPr>
        <w:t>for</w:t>
      </w:r>
      <w:r>
        <w:rPr>
          <w:rFonts w:ascii="Arial"/>
          <w:spacing w:val="-6"/>
        </w:rPr>
        <w:t xml:space="preserve"> </w:t>
      </w:r>
      <w:r>
        <w:rPr>
          <w:rFonts w:ascii="Arial"/>
        </w:rPr>
        <w:t>CPA</w:t>
      </w:r>
      <w:r>
        <w:rPr>
          <w:rFonts w:ascii="Arial"/>
          <w:spacing w:val="-17"/>
        </w:rPr>
        <w:t xml:space="preserve"> </w:t>
      </w:r>
      <w:r>
        <w:rPr>
          <w:rFonts w:ascii="Arial"/>
        </w:rPr>
        <w:t>services is as follows:</w:t>
      </w:r>
    </w:p>
    <w:p w14:paraId="47E4B4CB" w14:textId="77777777" w:rsidR="00547D59" w:rsidRDefault="00000000">
      <w:pPr>
        <w:pStyle w:val="ListParagraph"/>
        <w:numPr>
          <w:ilvl w:val="0"/>
          <w:numId w:val="11"/>
        </w:numPr>
        <w:tabs>
          <w:tab w:val="left" w:pos="1441"/>
        </w:tabs>
        <w:spacing w:before="154" w:line="237" w:lineRule="auto"/>
        <w:ind w:right="712"/>
        <w:jc w:val="both"/>
        <w:rPr>
          <w:rFonts w:ascii="Symbol" w:hAnsi="Symbol"/>
          <w:sz w:val="24"/>
        </w:rPr>
      </w:pPr>
      <w:r>
        <w:rPr>
          <w:rFonts w:ascii="Arial" w:hAnsi="Arial"/>
          <w:b/>
          <w:sz w:val="24"/>
        </w:rPr>
        <w:t xml:space="preserve">Monthly (3-4 hours): </w:t>
      </w:r>
      <w:r>
        <w:rPr>
          <w:rFonts w:ascii="Arial" w:hAnsi="Arial"/>
          <w:sz w:val="24"/>
        </w:rPr>
        <w:t>Review of staff-entered transactions, journal entries, consultation, and financial statement review.</w:t>
      </w:r>
    </w:p>
    <w:p w14:paraId="2BF8BCD8" w14:textId="77777777" w:rsidR="00547D59" w:rsidRDefault="00000000">
      <w:pPr>
        <w:pStyle w:val="ListParagraph"/>
        <w:numPr>
          <w:ilvl w:val="0"/>
          <w:numId w:val="11"/>
        </w:numPr>
        <w:tabs>
          <w:tab w:val="left" w:pos="1441"/>
        </w:tabs>
        <w:spacing w:line="242" w:lineRule="auto"/>
        <w:ind w:right="719"/>
        <w:jc w:val="both"/>
        <w:rPr>
          <w:rFonts w:ascii="Symbol" w:hAnsi="Symbol"/>
          <w:sz w:val="24"/>
        </w:rPr>
      </w:pPr>
      <w:r>
        <w:rPr>
          <w:rFonts w:ascii="Arial" w:hAnsi="Arial"/>
          <w:b/>
          <w:sz w:val="24"/>
        </w:rPr>
        <w:t xml:space="preserve">Quarterly (7-8 hours): </w:t>
      </w:r>
      <w:r>
        <w:rPr>
          <w:rFonts w:ascii="Arial" w:hAnsi="Arial"/>
          <w:sz w:val="24"/>
        </w:rPr>
        <w:t>Reconciliation review, grant and cost allocation checks, financial analysis, and consultation/training.</w:t>
      </w:r>
    </w:p>
    <w:p w14:paraId="00716FEE" w14:textId="77777777" w:rsidR="00547D59" w:rsidRDefault="00000000">
      <w:pPr>
        <w:pStyle w:val="ListParagraph"/>
        <w:numPr>
          <w:ilvl w:val="0"/>
          <w:numId w:val="11"/>
        </w:numPr>
        <w:tabs>
          <w:tab w:val="left" w:pos="1441"/>
        </w:tabs>
        <w:ind w:right="713"/>
        <w:jc w:val="both"/>
        <w:rPr>
          <w:rFonts w:ascii="Symbol" w:hAnsi="Symbol"/>
          <w:sz w:val="24"/>
        </w:rPr>
      </w:pPr>
      <w:r>
        <w:rPr>
          <w:rFonts w:ascii="Arial" w:hAnsi="Arial"/>
          <w:b/>
          <w:sz w:val="24"/>
        </w:rPr>
        <w:t xml:space="preserve">Annually (32-40 hours): </w:t>
      </w:r>
      <w:r>
        <w:rPr>
          <w:rFonts w:ascii="Arial" w:hAnsi="Arial"/>
          <w:sz w:val="24"/>
        </w:rPr>
        <w:t>Audit schedules and reconciliations, review of staff-compiled</w:t>
      </w:r>
      <w:r>
        <w:rPr>
          <w:rFonts w:ascii="Arial" w:hAnsi="Arial"/>
          <w:spacing w:val="-2"/>
          <w:sz w:val="24"/>
        </w:rPr>
        <w:t xml:space="preserve"> </w:t>
      </w:r>
      <w:r>
        <w:rPr>
          <w:rFonts w:ascii="Arial" w:hAnsi="Arial"/>
          <w:sz w:val="24"/>
        </w:rPr>
        <w:t>materials,</w:t>
      </w:r>
      <w:r>
        <w:rPr>
          <w:rFonts w:ascii="Arial" w:hAnsi="Arial"/>
          <w:spacing w:val="-5"/>
          <w:sz w:val="24"/>
        </w:rPr>
        <w:t xml:space="preserve"> </w:t>
      </w:r>
      <w:r>
        <w:rPr>
          <w:rFonts w:ascii="Arial" w:hAnsi="Arial"/>
          <w:sz w:val="24"/>
        </w:rPr>
        <w:t>liaison</w:t>
      </w:r>
      <w:r>
        <w:rPr>
          <w:rFonts w:ascii="Arial" w:hAnsi="Arial"/>
          <w:spacing w:val="-2"/>
          <w:sz w:val="24"/>
        </w:rPr>
        <w:t xml:space="preserve"> </w:t>
      </w:r>
      <w:r>
        <w:rPr>
          <w:rFonts w:ascii="Arial" w:hAnsi="Arial"/>
          <w:sz w:val="24"/>
        </w:rPr>
        <w:t>with</w:t>
      </w:r>
      <w:r>
        <w:rPr>
          <w:rFonts w:ascii="Arial" w:hAnsi="Arial"/>
          <w:spacing w:val="-2"/>
          <w:sz w:val="24"/>
        </w:rPr>
        <w:t xml:space="preserve"> </w:t>
      </w:r>
      <w:r>
        <w:rPr>
          <w:rFonts w:ascii="Arial" w:hAnsi="Arial"/>
          <w:sz w:val="24"/>
        </w:rPr>
        <w:t>auditors,</w:t>
      </w:r>
      <w:r>
        <w:rPr>
          <w:rFonts w:ascii="Arial" w:hAnsi="Arial"/>
          <w:spacing w:val="-5"/>
          <w:sz w:val="24"/>
        </w:rPr>
        <w:t xml:space="preserve"> </w:t>
      </w:r>
      <w:r>
        <w:rPr>
          <w:rFonts w:ascii="Arial" w:hAnsi="Arial"/>
          <w:sz w:val="24"/>
        </w:rPr>
        <w:t>year-end</w:t>
      </w:r>
      <w:r>
        <w:rPr>
          <w:rFonts w:ascii="Arial" w:hAnsi="Arial"/>
          <w:spacing w:val="-2"/>
          <w:sz w:val="24"/>
        </w:rPr>
        <w:t xml:space="preserve"> </w:t>
      </w:r>
      <w:r>
        <w:rPr>
          <w:rFonts w:ascii="Arial" w:hAnsi="Arial"/>
          <w:sz w:val="24"/>
        </w:rPr>
        <w:t>adjustments,</w:t>
      </w:r>
      <w:r>
        <w:rPr>
          <w:rFonts w:ascii="Arial" w:hAnsi="Arial"/>
          <w:spacing w:val="-5"/>
          <w:sz w:val="24"/>
        </w:rPr>
        <w:t xml:space="preserve"> </w:t>
      </w:r>
      <w:r>
        <w:rPr>
          <w:rFonts w:ascii="Arial" w:hAnsi="Arial"/>
          <w:sz w:val="24"/>
        </w:rPr>
        <w:t>and</w:t>
      </w:r>
      <w:r>
        <w:rPr>
          <w:rFonts w:ascii="Arial" w:hAnsi="Arial"/>
          <w:spacing w:val="-2"/>
          <w:sz w:val="24"/>
        </w:rPr>
        <w:t xml:space="preserve"> </w:t>
      </w:r>
      <w:r>
        <w:rPr>
          <w:rFonts w:ascii="Arial" w:hAnsi="Arial"/>
          <w:sz w:val="24"/>
        </w:rPr>
        <w:t>review</w:t>
      </w:r>
      <w:r>
        <w:rPr>
          <w:rFonts w:ascii="Arial" w:hAnsi="Arial"/>
          <w:spacing w:val="-2"/>
          <w:sz w:val="24"/>
        </w:rPr>
        <w:t xml:space="preserve"> </w:t>
      </w:r>
      <w:r>
        <w:rPr>
          <w:rFonts w:ascii="Arial" w:hAnsi="Arial"/>
          <w:sz w:val="24"/>
        </w:rPr>
        <w:t>of</w:t>
      </w:r>
      <w:r>
        <w:rPr>
          <w:rFonts w:ascii="Arial" w:hAnsi="Arial"/>
          <w:spacing w:val="-5"/>
          <w:sz w:val="24"/>
        </w:rPr>
        <w:t xml:space="preserve"> </w:t>
      </w:r>
      <w:r>
        <w:rPr>
          <w:rFonts w:ascii="Arial" w:hAnsi="Arial"/>
          <w:sz w:val="24"/>
        </w:rPr>
        <w:t>the State Controller’s Report.</w:t>
      </w:r>
    </w:p>
    <w:p w14:paraId="1ADFBF8D" w14:textId="77777777" w:rsidR="00547D59" w:rsidRDefault="00000000">
      <w:pPr>
        <w:pStyle w:val="ListParagraph"/>
        <w:numPr>
          <w:ilvl w:val="0"/>
          <w:numId w:val="11"/>
        </w:numPr>
        <w:tabs>
          <w:tab w:val="left" w:pos="1440"/>
        </w:tabs>
        <w:spacing w:line="293" w:lineRule="exact"/>
        <w:ind w:left="1440" w:hanging="359"/>
        <w:jc w:val="both"/>
        <w:rPr>
          <w:rFonts w:ascii="Symbol" w:hAnsi="Symbol"/>
          <w:sz w:val="24"/>
        </w:rPr>
      </w:pPr>
      <w:r>
        <w:rPr>
          <w:rFonts w:ascii="Arial" w:hAnsi="Arial"/>
          <w:b/>
          <w:sz w:val="24"/>
        </w:rPr>
        <w:t>Annual</w:t>
      </w:r>
      <w:r>
        <w:rPr>
          <w:rFonts w:ascii="Arial" w:hAnsi="Arial"/>
          <w:b/>
          <w:spacing w:val="-10"/>
          <w:sz w:val="24"/>
        </w:rPr>
        <w:t xml:space="preserve"> </w:t>
      </w:r>
      <w:r>
        <w:rPr>
          <w:rFonts w:ascii="Arial" w:hAnsi="Arial"/>
          <w:b/>
          <w:sz w:val="24"/>
        </w:rPr>
        <w:t>Total</w:t>
      </w:r>
      <w:r>
        <w:rPr>
          <w:rFonts w:ascii="Arial" w:hAnsi="Arial"/>
          <w:b/>
          <w:spacing w:val="-7"/>
          <w:sz w:val="24"/>
        </w:rPr>
        <w:t xml:space="preserve"> </w:t>
      </w:r>
      <w:r>
        <w:rPr>
          <w:rFonts w:ascii="Arial" w:hAnsi="Arial"/>
          <w:b/>
          <w:sz w:val="24"/>
        </w:rPr>
        <w:t>Estimate:</w:t>
      </w:r>
      <w:r>
        <w:rPr>
          <w:rFonts w:ascii="Arial" w:hAnsi="Arial"/>
          <w:b/>
          <w:spacing w:val="-4"/>
          <w:sz w:val="24"/>
        </w:rPr>
        <w:t xml:space="preserve"> </w:t>
      </w:r>
      <w:r>
        <w:rPr>
          <w:rFonts w:ascii="Arial" w:hAnsi="Arial"/>
          <w:sz w:val="24"/>
        </w:rPr>
        <w:t>96-120</w:t>
      </w:r>
      <w:r>
        <w:rPr>
          <w:rFonts w:ascii="Arial" w:hAnsi="Arial"/>
          <w:spacing w:val="-3"/>
          <w:sz w:val="24"/>
        </w:rPr>
        <w:t xml:space="preserve"> </w:t>
      </w:r>
      <w:r>
        <w:rPr>
          <w:rFonts w:ascii="Arial" w:hAnsi="Arial"/>
          <w:sz w:val="24"/>
        </w:rPr>
        <w:t>hours</w:t>
      </w:r>
      <w:r>
        <w:rPr>
          <w:rFonts w:ascii="Arial" w:hAnsi="Arial"/>
          <w:spacing w:val="-6"/>
          <w:sz w:val="24"/>
        </w:rPr>
        <w:t xml:space="preserve"> </w:t>
      </w:r>
      <w:r>
        <w:rPr>
          <w:rFonts w:ascii="Arial" w:hAnsi="Arial"/>
          <w:sz w:val="24"/>
        </w:rPr>
        <w:t>(~8-10</w:t>
      </w:r>
      <w:r>
        <w:rPr>
          <w:rFonts w:ascii="Arial" w:hAnsi="Arial"/>
          <w:spacing w:val="-4"/>
          <w:sz w:val="24"/>
        </w:rPr>
        <w:t xml:space="preserve"> </w:t>
      </w:r>
      <w:r>
        <w:rPr>
          <w:rFonts w:ascii="Arial" w:hAnsi="Arial"/>
          <w:sz w:val="24"/>
        </w:rPr>
        <w:t>hours/month</w:t>
      </w:r>
      <w:r>
        <w:rPr>
          <w:rFonts w:ascii="Arial" w:hAnsi="Arial"/>
          <w:spacing w:val="-4"/>
          <w:sz w:val="24"/>
        </w:rPr>
        <w:t xml:space="preserve"> </w:t>
      </w:r>
      <w:r>
        <w:rPr>
          <w:rFonts w:ascii="Arial" w:hAnsi="Arial"/>
          <w:spacing w:val="-2"/>
          <w:sz w:val="24"/>
        </w:rPr>
        <w:t>average).</w:t>
      </w:r>
    </w:p>
    <w:p w14:paraId="14C43FA5" w14:textId="77777777" w:rsidR="00547D59" w:rsidRDefault="00000000">
      <w:pPr>
        <w:pStyle w:val="Heading4"/>
        <w:spacing w:before="110"/>
      </w:pPr>
      <w:r>
        <w:t>FISCAL</w:t>
      </w:r>
      <w:r>
        <w:rPr>
          <w:spacing w:val="-12"/>
        </w:rPr>
        <w:t xml:space="preserve"> </w:t>
      </w:r>
      <w:r>
        <w:rPr>
          <w:spacing w:val="-2"/>
        </w:rPr>
        <w:t>IMPACT</w:t>
      </w:r>
    </w:p>
    <w:p w14:paraId="47CA5D7E" w14:textId="77777777" w:rsidR="00547D59" w:rsidRDefault="00000000">
      <w:pPr>
        <w:pStyle w:val="BodyText"/>
        <w:spacing w:before="119"/>
        <w:ind w:left="720" w:right="710"/>
        <w:jc w:val="both"/>
        <w:rPr>
          <w:rFonts w:ascii="Arial" w:hAnsi="Arial"/>
        </w:rPr>
      </w:pPr>
      <w:r>
        <w:rPr>
          <w:rFonts w:ascii="Arial" w:hAnsi="Arial"/>
        </w:rPr>
        <w:t xml:space="preserve">RWMA will be billed monthly for CPA services at the hourly rates outlined in the agreement, plus applicable reimbursable costs. The agreement includes provisions for </w:t>
      </w:r>
      <w:proofErr w:type="gramStart"/>
      <w:r>
        <w:rPr>
          <w:rFonts w:ascii="Arial" w:hAnsi="Arial"/>
        </w:rPr>
        <w:t>discounted</w:t>
      </w:r>
      <w:proofErr w:type="gramEnd"/>
      <w:r>
        <w:rPr>
          <w:rFonts w:ascii="Arial" w:hAnsi="Arial"/>
        </w:rPr>
        <w:t xml:space="preserve"> rates initially, which will reduce short-term expenses. The fiscal impact will depend</w:t>
      </w:r>
      <w:r>
        <w:rPr>
          <w:rFonts w:ascii="Arial" w:hAnsi="Arial"/>
          <w:spacing w:val="-7"/>
        </w:rPr>
        <w:t xml:space="preserve"> </w:t>
      </w:r>
      <w:r>
        <w:rPr>
          <w:rFonts w:ascii="Arial" w:hAnsi="Arial"/>
        </w:rPr>
        <w:t>on</w:t>
      </w:r>
      <w:r>
        <w:rPr>
          <w:rFonts w:ascii="Arial" w:hAnsi="Arial"/>
          <w:spacing w:val="-7"/>
        </w:rPr>
        <w:t xml:space="preserve"> </w:t>
      </w:r>
      <w:r>
        <w:rPr>
          <w:rFonts w:ascii="Arial" w:hAnsi="Arial"/>
        </w:rPr>
        <w:t>the</w:t>
      </w:r>
      <w:r>
        <w:rPr>
          <w:rFonts w:ascii="Arial" w:hAnsi="Arial"/>
          <w:spacing w:val="-7"/>
        </w:rPr>
        <w:t xml:space="preserve"> </w:t>
      </w:r>
      <w:r>
        <w:rPr>
          <w:rFonts w:ascii="Arial" w:hAnsi="Arial"/>
        </w:rPr>
        <w:t>actual</w:t>
      </w:r>
      <w:r>
        <w:rPr>
          <w:rFonts w:ascii="Arial" w:hAnsi="Arial"/>
          <w:spacing w:val="-7"/>
        </w:rPr>
        <w:t xml:space="preserve"> </w:t>
      </w:r>
      <w:r>
        <w:rPr>
          <w:rFonts w:ascii="Arial" w:hAnsi="Arial"/>
        </w:rPr>
        <w:t>hours</w:t>
      </w:r>
      <w:r>
        <w:rPr>
          <w:rFonts w:ascii="Arial" w:hAnsi="Arial"/>
          <w:spacing w:val="-8"/>
        </w:rPr>
        <w:t xml:space="preserve"> </w:t>
      </w:r>
      <w:r>
        <w:rPr>
          <w:rFonts w:ascii="Arial" w:hAnsi="Arial"/>
        </w:rPr>
        <w:t>worked</w:t>
      </w:r>
      <w:r>
        <w:rPr>
          <w:rFonts w:ascii="Arial" w:hAnsi="Arial"/>
          <w:spacing w:val="-7"/>
        </w:rPr>
        <w:t xml:space="preserve"> </w:t>
      </w:r>
      <w:r>
        <w:rPr>
          <w:rFonts w:ascii="Arial" w:hAnsi="Arial"/>
        </w:rPr>
        <w:t>in</w:t>
      </w:r>
      <w:r>
        <w:rPr>
          <w:rFonts w:ascii="Arial" w:hAnsi="Arial"/>
          <w:spacing w:val="-7"/>
        </w:rPr>
        <w:t xml:space="preserve"> </w:t>
      </w:r>
      <w:r>
        <w:rPr>
          <w:rFonts w:ascii="Arial" w:hAnsi="Arial"/>
        </w:rPr>
        <w:t>any</w:t>
      </w:r>
      <w:r>
        <w:rPr>
          <w:rFonts w:ascii="Arial" w:hAnsi="Arial"/>
          <w:spacing w:val="-8"/>
        </w:rPr>
        <w:t xml:space="preserve"> </w:t>
      </w:r>
      <w:proofErr w:type="gramStart"/>
      <w:r>
        <w:rPr>
          <w:rFonts w:ascii="Arial" w:hAnsi="Arial"/>
        </w:rPr>
        <w:t>particular</w:t>
      </w:r>
      <w:r>
        <w:rPr>
          <w:rFonts w:ascii="Arial" w:hAnsi="Arial"/>
          <w:spacing w:val="-8"/>
        </w:rPr>
        <w:t xml:space="preserve"> </w:t>
      </w:r>
      <w:r>
        <w:rPr>
          <w:rFonts w:ascii="Arial" w:hAnsi="Arial"/>
        </w:rPr>
        <w:t>month</w:t>
      </w:r>
      <w:proofErr w:type="gramEnd"/>
      <w:r>
        <w:rPr>
          <w:rFonts w:ascii="Arial" w:hAnsi="Arial"/>
        </w:rPr>
        <w:t>.</w:t>
      </w:r>
      <w:r>
        <w:rPr>
          <w:rFonts w:ascii="Arial" w:hAnsi="Arial"/>
          <w:spacing w:val="-7"/>
        </w:rPr>
        <w:t xml:space="preserve"> </w:t>
      </w:r>
      <w:r>
        <w:rPr>
          <w:rFonts w:ascii="Arial" w:hAnsi="Arial"/>
        </w:rPr>
        <w:t>Annual</w:t>
      </w:r>
      <w:r>
        <w:rPr>
          <w:rFonts w:ascii="Arial" w:hAnsi="Arial"/>
          <w:spacing w:val="-7"/>
        </w:rPr>
        <w:t xml:space="preserve"> </w:t>
      </w:r>
      <w:r>
        <w:rPr>
          <w:rFonts w:ascii="Arial" w:hAnsi="Arial"/>
        </w:rPr>
        <w:t>costs</w:t>
      </w:r>
      <w:r>
        <w:rPr>
          <w:rFonts w:ascii="Arial" w:hAnsi="Arial"/>
          <w:spacing w:val="-8"/>
        </w:rPr>
        <w:t xml:space="preserve"> </w:t>
      </w:r>
      <w:r>
        <w:rPr>
          <w:rFonts w:ascii="Arial" w:hAnsi="Arial"/>
        </w:rPr>
        <w:t>for</w:t>
      </w:r>
      <w:r>
        <w:rPr>
          <w:rFonts w:ascii="Arial" w:hAnsi="Arial"/>
          <w:spacing w:val="-3"/>
        </w:rPr>
        <w:t xml:space="preserve"> </w:t>
      </w:r>
      <w:r>
        <w:rPr>
          <w:rFonts w:ascii="Arial" w:hAnsi="Arial"/>
        </w:rPr>
        <w:t>FY</w:t>
      </w:r>
      <w:r>
        <w:rPr>
          <w:rFonts w:ascii="Arial" w:hAnsi="Arial"/>
          <w:spacing w:val="-8"/>
        </w:rPr>
        <w:t xml:space="preserve"> </w:t>
      </w:r>
      <w:r>
        <w:rPr>
          <w:rFonts w:ascii="Arial" w:hAnsi="Arial"/>
        </w:rPr>
        <w:t>2025-26 are expected to fall within the range of $9,000 – $11,250. All expenses have been accounted for within RWMA’s approved operating budget.</w:t>
      </w:r>
    </w:p>
    <w:p w14:paraId="397183FA" w14:textId="77777777" w:rsidR="00547D59" w:rsidRDefault="00547D59">
      <w:pPr>
        <w:pStyle w:val="BodyText"/>
        <w:spacing w:before="124"/>
        <w:rPr>
          <w:rFonts w:ascii="Arial"/>
        </w:rPr>
      </w:pPr>
    </w:p>
    <w:p w14:paraId="52E0DDD8" w14:textId="77777777" w:rsidR="00547D59" w:rsidRDefault="00000000">
      <w:pPr>
        <w:pStyle w:val="Heading4"/>
      </w:pPr>
      <w:r>
        <w:rPr>
          <w:spacing w:val="-2"/>
        </w:rPr>
        <w:t>RECOMMENDATION</w:t>
      </w:r>
    </w:p>
    <w:p w14:paraId="17AB8103" w14:textId="77777777" w:rsidR="00547D59" w:rsidRDefault="00000000">
      <w:pPr>
        <w:pStyle w:val="BodyText"/>
        <w:spacing w:before="119"/>
        <w:ind w:left="720"/>
        <w:jc w:val="both"/>
        <w:rPr>
          <w:rFonts w:ascii="Arial"/>
        </w:rPr>
      </w:pPr>
      <w:r>
        <w:rPr>
          <w:rFonts w:ascii="Arial"/>
        </w:rPr>
        <w:t>Staff</w:t>
      </w:r>
      <w:r>
        <w:rPr>
          <w:rFonts w:ascii="Arial"/>
          <w:spacing w:val="-6"/>
        </w:rPr>
        <w:t xml:space="preserve"> </w:t>
      </w:r>
      <w:proofErr w:type="gramStart"/>
      <w:r>
        <w:rPr>
          <w:rFonts w:ascii="Arial"/>
        </w:rPr>
        <w:t>recommends</w:t>
      </w:r>
      <w:proofErr w:type="gramEnd"/>
      <w:r>
        <w:rPr>
          <w:rFonts w:ascii="Arial"/>
          <w:spacing w:val="-4"/>
        </w:rPr>
        <w:t xml:space="preserve"> </w:t>
      </w:r>
      <w:r>
        <w:rPr>
          <w:rFonts w:ascii="Arial"/>
        </w:rPr>
        <w:t>that</w:t>
      </w:r>
      <w:r>
        <w:rPr>
          <w:rFonts w:ascii="Arial"/>
          <w:spacing w:val="-6"/>
        </w:rPr>
        <w:t xml:space="preserve"> </w:t>
      </w:r>
      <w:r>
        <w:rPr>
          <w:rFonts w:ascii="Arial"/>
        </w:rPr>
        <w:t>the</w:t>
      </w:r>
      <w:r>
        <w:rPr>
          <w:rFonts w:ascii="Arial"/>
          <w:spacing w:val="-3"/>
        </w:rPr>
        <w:t xml:space="preserve"> </w:t>
      </w:r>
      <w:r>
        <w:rPr>
          <w:rFonts w:ascii="Arial"/>
          <w:spacing w:val="-2"/>
        </w:rPr>
        <w:t>Board:</w:t>
      </w:r>
    </w:p>
    <w:p w14:paraId="298105E4" w14:textId="77777777" w:rsidR="00547D59" w:rsidRDefault="00000000">
      <w:pPr>
        <w:pStyle w:val="ListParagraph"/>
        <w:numPr>
          <w:ilvl w:val="0"/>
          <w:numId w:val="10"/>
        </w:numPr>
        <w:tabs>
          <w:tab w:val="left" w:pos="1439"/>
          <w:tab w:val="left" w:pos="1441"/>
        </w:tabs>
        <w:spacing w:before="274" w:line="278" w:lineRule="auto"/>
        <w:ind w:right="1347"/>
        <w:rPr>
          <w:rFonts w:ascii="Arial"/>
          <w:sz w:val="24"/>
        </w:rPr>
      </w:pPr>
      <w:r>
        <w:rPr>
          <w:rFonts w:ascii="Arial"/>
          <w:sz w:val="24"/>
        </w:rPr>
        <w:t>Approve</w:t>
      </w:r>
      <w:r>
        <w:rPr>
          <w:rFonts w:ascii="Arial"/>
          <w:spacing w:val="-3"/>
          <w:sz w:val="24"/>
        </w:rPr>
        <w:t xml:space="preserve"> </w:t>
      </w:r>
      <w:r>
        <w:rPr>
          <w:rFonts w:ascii="Arial"/>
          <w:sz w:val="24"/>
        </w:rPr>
        <w:t>the</w:t>
      </w:r>
      <w:r>
        <w:rPr>
          <w:rFonts w:ascii="Arial"/>
          <w:spacing w:val="-2"/>
          <w:sz w:val="24"/>
        </w:rPr>
        <w:t xml:space="preserve"> </w:t>
      </w:r>
      <w:r>
        <w:rPr>
          <w:rFonts w:ascii="Arial"/>
          <w:sz w:val="24"/>
        </w:rPr>
        <w:t>Financial</w:t>
      </w:r>
      <w:r>
        <w:rPr>
          <w:rFonts w:ascii="Arial"/>
          <w:spacing w:val="-2"/>
          <w:sz w:val="24"/>
        </w:rPr>
        <w:t xml:space="preserve"> </w:t>
      </w:r>
      <w:r>
        <w:rPr>
          <w:rFonts w:ascii="Arial"/>
          <w:sz w:val="24"/>
        </w:rPr>
        <w:t>Services</w:t>
      </w:r>
      <w:r>
        <w:rPr>
          <w:rFonts w:ascii="Arial"/>
          <w:spacing w:val="-17"/>
          <w:sz w:val="24"/>
        </w:rPr>
        <w:t xml:space="preserve"> </w:t>
      </w:r>
      <w:r>
        <w:rPr>
          <w:rFonts w:ascii="Arial"/>
          <w:sz w:val="24"/>
        </w:rPr>
        <w:t>Agreement</w:t>
      </w:r>
      <w:r>
        <w:rPr>
          <w:rFonts w:ascii="Arial"/>
          <w:spacing w:val="-5"/>
          <w:sz w:val="24"/>
        </w:rPr>
        <w:t xml:space="preserve"> </w:t>
      </w:r>
      <w:r>
        <w:rPr>
          <w:rFonts w:ascii="Arial"/>
          <w:sz w:val="24"/>
        </w:rPr>
        <w:t>with</w:t>
      </w:r>
      <w:r>
        <w:rPr>
          <w:rFonts w:ascii="Arial"/>
          <w:spacing w:val="-7"/>
          <w:sz w:val="24"/>
        </w:rPr>
        <w:t xml:space="preserve"> </w:t>
      </w:r>
      <w:r>
        <w:rPr>
          <w:rFonts w:ascii="Arial"/>
          <w:sz w:val="24"/>
        </w:rPr>
        <w:t>Prentice-Long,</w:t>
      </w:r>
      <w:r>
        <w:rPr>
          <w:rFonts w:ascii="Arial"/>
          <w:spacing w:val="-5"/>
          <w:sz w:val="24"/>
        </w:rPr>
        <w:t xml:space="preserve"> </w:t>
      </w:r>
      <w:r>
        <w:rPr>
          <w:rFonts w:ascii="Arial"/>
          <w:sz w:val="24"/>
        </w:rPr>
        <w:t>PC,</w:t>
      </w:r>
      <w:r>
        <w:rPr>
          <w:rFonts w:ascii="Arial"/>
          <w:spacing w:val="-5"/>
          <w:sz w:val="24"/>
        </w:rPr>
        <w:t xml:space="preserve"> </w:t>
      </w:r>
      <w:r>
        <w:rPr>
          <w:rFonts w:ascii="Arial"/>
          <w:sz w:val="24"/>
        </w:rPr>
        <w:t>through Jessica Bigby, for CPA services; and</w:t>
      </w:r>
    </w:p>
    <w:p w14:paraId="55CBBF56" w14:textId="77777777" w:rsidR="00547D59" w:rsidRDefault="00000000">
      <w:pPr>
        <w:pStyle w:val="ListParagraph"/>
        <w:numPr>
          <w:ilvl w:val="0"/>
          <w:numId w:val="10"/>
        </w:numPr>
        <w:tabs>
          <w:tab w:val="left" w:pos="1439"/>
        </w:tabs>
        <w:spacing w:before="160"/>
        <w:ind w:left="1439" w:hanging="358"/>
        <w:rPr>
          <w:rFonts w:ascii="Arial"/>
          <w:sz w:val="24"/>
        </w:rPr>
      </w:pPr>
      <w:r>
        <w:rPr>
          <w:rFonts w:ascii="Arial"/>
          <w:sz w:val="24"/>
        </w:rPr>
        <w:t>Authorize</w:t>
      </w:r>
      <w:r>
        <w:rPr>
          <w:rFonts w:ascii="Arial"/>
          <w:spacing w:val="-3"/>
          <w:sz w:val="24"/>
        </w:rPr>
        <w:t xml:space="preserve"> </w:t>
      </w:r>
      <w:r>
        <w:rPr>
          <w:rFonts w:ascii="Arial"/>
          <w:sz w:val="24"/>
        </w:rPr>
        <w:t>the</w:t>
      </w:r>
      <w:r>
        <w:rPr>
          <w:rFonts w:ascii="Arial"/>
          <w:spacing w:val="-3"/>
          <w:sz w:val="24"/>
        </w:rPr>
        <w:t xml:space="preserve"> </w:t>
      </w:r>
      <w:r>
        <w:rPr>
          <w:rFonts w:ascii="Arial"/>
          <w:sz w:val="24"/>
        </w:rPr>
        <w:t>Executive</w:t>
      </w:r>
      <w:r>
        <w:rPr>
          <w:rFonts w:ascii="Arial"/>
          <w:spacing w:val="-2"/>
          <w:sz w:val="24"/>
        </w:rPr>
        <w:t xml:space="preserve"> </w:t>
      </w:r>
      <w:r>
        <w:rPr>
          <w:rFonts w:ascii="Arial"/>
          <w:sz w:val="24"/>
        </w:rPr>
        <w:t>Director</w:t>
      </w:r>
      <w:r>
        <w:rPr>
          <w:rFonts w:ascii="Arial"/>
          <w:spacing w:val="-4"/>
          <w:sz w:val="24"/>
        </w:rPr>
        <w:t xml:space="preserve"> </w:t>
      </w:r>
      <w:r>
        <w:rPr>
          <w:rFonts w:ascii="Arial"/>
          <w:sz w:val="24"/>
        </w:rPr>
        <w:t>to</w:t>
      </w:r>
      <w:r>
        <w:rPr>
          <w:rFonts w:ascii="Arial"/>
          <w:spacing w:val="-2"/>
          <w:sz w:val="24"/>
        </w:rPr>
        <w:t xml:space="preserve"> </w:t>
      </w:r>
      <w:r>
        <w:rPr>
          <w:rFonts w:ascii="Arial"/>
          <w:sz w:val="24"/>
        </w:rPr>
        <w:t>execute</w:t>
      </w:r>
      <w:r>
        <w:rPr>
          <w:rFonts w:ascii="Arial"/>
          <w:spacing w:val="-3"/>
          <w:sz w:val="24"/>
        </w:rPr>
        <w:t xml:space="preserve"> </w:t>
      </w:r>
      <w:r>
        <w:rPr>
          <w:rFonts w:ascii="Arial"/>
          <w:sz w:val="24"/>
        </w:rPr>
        <w:t>the</w:t>
      </w:r>
      <w:r>
        <w:rPr>
          <w:rFonts w:ascii="Arial"/>
          <w:spacing w:val="-2"/>
          <w:sz w:val="24"/>
        </w:rPr>
        <w:t xml:space="preserve"> </w:t>
      </w:r>
      <w:r>
        <w:rPr>
          <w:rFonts w:ascii="Arial"/>
          <w:sz w:val="24"/>
        </w:rPr>
        <w:t>agreement</w:t>
      </w:r>
      <w:r>
        <w:rPr>
          <w:rFonts w:ascii="Arial"/>
          <w:spacing w:val="-6"/>
          <w:sz w:val="24"/>
        </w:rPr>
        <w:t xml:space="preserve"> </w:t>
      </w:r>
      <w:r>
        <w:rPr>
          <w:rFonts w:ascii="Arial"/>
          <w:sz w:val="24"/>
        </w:rPr>
        <w:t>on</w:t>
      </w:r>
      <w:r>
        <w:rPr>
          <w:rFonts w:ascii="Arial"/>
          <w:spacing w:val="-2"/>
          <w:sz w:val="24"/>
        </w:rPr>
        <w:t xml:space="preserve"> </w:t>
      </w:r>
      <w:r>
        <w:rPr>
          <w:rFonts w:ascii="Arial"/>
          <w:sz w:val="24"/>
        </w:rPr>
        <w:t>behalf</w:t>
      </w:r>
      <w:r>
        <w:rPr>
          <w:rFonts w:ascii="Arial"/>
          <w:spacing w:val="-6"/>
          <w:sz w:val="24"/>
        </w:rPr>
        <w:t xml:space="preserve"> </w:t>
      </w:r>
      <w:r>
        <w:rPr>
          <w:rFonts w:ascii="Arial"/>
          <w:sz w:val="24"/>
        </w:rPr>
        <w:t>of</w:t>
      </w:r>
      <w:r>
        <w:rPr>
          <w:rFonts w:ascii="Arial"/>
          <w:spacing w:val="-5"/>
          <w:sz w:val="24"/>
        </w:rPr>
        <w:t xml:space="preserve"> </w:t>
      </w:r>
      <w:r>
        <w:rPr>
          <w:rFonts w:ascii="Arial"/>
          <w:spacing w:val="-2"/>
          <w:sz w:val="24"/>
        </w:rPr>
        <w:t>RWMA.</w:t>
      </w:r>
    </w:p>
    <w:p w14:paraId="04783956" w14:textId="77777777" w:rsidR="00547D59" w:rsidRDefault="00547D59">
      <w:pPr>
        <w:pStyle w:val="BodyText"/>
        <w:rPr>
          <w:rFonts w:ascii="Arial"/>
        </w:rPr>
      </w:pPr>
    </w:p>
    <w:p w14:paraId="133C4BB9" w14:textId="77777777" w:rsidR="00547D59" w:rsidRDefault="00547D59">
      <w:pPr>
        <w:pStyle w:val="BodyText"/>
        <w:spacing w:before="48"/>
        <w:rPr>
          <w:rFonts w:ascii="Arial"/>
        </w:rPr>
      </w:pPr>
    </w:p>
    <w:p w14:paraId="0B31A385" w14:textId="77777777" w:rsidR="00547D59" w:rsidRDefault="00000000">
      <w:pPr>
        <w:pStyle w:val="Heading4"/>
      </w:pPr>
      <w:r>
        <w:rPr>
          <w:spacing w:val="-2"/>
        </w:rPr>
        <w:t>ATTACHMENT</w:t>
      </w:r>
    </w:p>
    <w:p w14:paraId="0A5AD859" w14:textId="77777777" w:rsidR="00547D59" w:rsidRDefault="00000000">
      <w:pPr>
        <w:pStyle w:val="BodyText"/>
        <w:spacing w:before="124"/>
        <w:ind w:left="720"/>
        <w:jc w:val="both"/>
        <w:rPr>
          <w:rFonts w:ascii="Arial"/>
        </w:rPr>
      </w:pPr>
      <w:r>
        <w:rPr>
          <w:rFonts w:ascii="Arial"/>
          <w:spacing w:val="-2"/>
        </w:rPr>
        <w:t>Draft</w:t>
      </w:r>
      <w:r>
        <w:rPr>
          <w:rFonts w:ascii="Arial"/>
          <w:spacing w:val="-1"/>
        </w:rPr>
        <w:t xml:space="preserve"> </w:t>
      </w:r>
      <w:r>
        <w:rPr>
          <w:rFonts w:ascii="Arial"/>
          <w:spacing w:val="-2"/>
        </w:rPr>
        <w:t>CPA</w:t>
      </w:r>
      <w:r>
        <w:rPr>
          <w:rFonts w:ascii="Arial"/>
          <w:spacing w:val="-14"/>
        </w:rPr>
        <w:t xml:space="preserve"> </w:t>
      </w:r>
      <w:r>
        <w:rPr>
          <w:rFonts w:ascii="Arial"/>
          <w:spacing w:val="-2"/>
        </w:rPr>
        <w:t>Services</w:t>
      </w:r>
      <w:r>
        <w:rPr>
          <w:rFonts w:ascii="Arial"/>
          <w:spacing w:val="-8"/>
        </w:rPr>
        <w:t xml:space="preserve"> </w:t>
      </w:r>
      <w:r>
        <w:rPr>
          <w:rFonts w:ascii="Arial"/>
          <w:spacing w:val="-2"/>
        </w:rPr>
        <w:t>Agreement</w:t>
      </w:r>
    </w:p>
    <w:p w14:paraId="5A2A7631" w14:textId="77777777" w:rsidR="00547D59" w:rsidRDefault="00547D59">
      <w:pPr>
        <w:pStyle w:val="BodyText"/>
        <w:rPr>
          <w:rFonts w:ascii="Arial"/>
        </w:rPr>
      </w:pPr>
    </w:p>
    <w:p w14:paraId="2A0527EB" w14:textId="77777777" w:rsidR="00547D59" w:rsidRDefault="00547D59">
      <w:pPr>
        <w:pStyle w:val="BodyText"/>
        <w:rPr>
          <w:rFonts w:ascii="Arial"/>
        </w:rPr>
      </w:pPr>
    </w:p>
    <w:p w14:paraId="22D92E5A" w14:textId="77777777" w:rsidR="00547D59" w:rsidRDefault="00547D59">
      <w:pPr>
        <w:pStyle w:val="BodyText"/>
        <w:rPr>
          <w:rFonts w:ascii="Arial"/>
        </w:rPr>
      </w:pPr>
    </w:p>
    <w:p w14:paraId="00D3ED38" w14:textId="77777777" w:rsidR="00547D59" w:rsidRDefault="00547D59">
      <w:pPr>
        <w:pStyle w:val="BodyText"/>
        <w:rPr>
          <w:rFonts w:ascii="Arial"/>
        </w:rPr>
      </w:pPr>
    </w:p>
    <w:p w14:paraId="5D402B80" w14:textId="77777777" w:rsidR="00547D59" w:rsidRDefault="00547D59">
      <w:pPr>
        <w:pStyle w:val="BodyText"/>
        <w:rPr>
          <w:rFonts w:ascii="Arial"/>
        </w:rPr>
      </w:pPr>
    </w:p>
    <w:p w14:paraId="01D1A326" w14:textId="77777777" w:rsidR="00547D59" w:rsidRDefault="00547D59">
      <w:pPr>
        <w:pStyle w:val="BodyText"/>
        <w:rPr>
          <w:rFonts w:ascii="Arial"/>
        </w:rPr>
      </w:pPr>
    </w:p>
    <w:p w14:paraId="626C98FB" w14:textId="77777777" w:rsidR="00547D59" w:rsidRDefault="00547D59">
      <w:pPr>
        <w:pStyle w:val="BodyText"/>
        <w:rPr>
          <w:rFonts w:ascii="Arial"/>
        </w:rPr>
      </w:pPr>
    </w:p>
    <w:p w14:paraId="7B35CD84" w14:textId="77777777" w:rsidR="00547D59" w:rsidRDefault="00547D59">
      <w:pPr>
        <w:pStyle w:val="BodyText"/>
        <w:spacing w:before="227"/>
        <w:rPr>
          <w:rFonts w:ascii="Arial"/>
        </w:rPr>
      </w:pPr>
    </w:p>
    <w:p w14:paraId="5A1A4D38" w14:textId="77777777" w:rsidR="00547D59" w:rsidRDefault="00000000">
      <w:pPr>
        <w:pStyle w:val="BodyText"/>
        <w:ind w:right="714"/>
        <w:jc w:val="right"/>
        <w:rPr>
          <w:rFonts w:ascii="Arial"/>
        </w:rPr>
      </w:pPr>
      <w:r>
        <w:rPr>
          <w:rFonts w:ascii="Arial"/>
        </w:rPr>
        <w:t>Page</w:t>
      </w:r>
      <w:r>
        <w:rPr>
          <w:rFonts w:ascii="Arial"/>
          <w:spacing w:val="-2"/>
        </w:rPr>
        <w:t xml:space="preserve"> </w:t>
      </w:r>
      <w:r>
        <w:rPr>
          <w:rFonts w:ascii="Arial"/>
        </w:rPr>
        <w:t>2 of</w:t>
      </w:r>
      <w:r>
        <w:rPr>
          <w:rFonts w:ascii="Arial"/>
          <w:spacing w:val="-3"/>
        </w:rPr>
        <w:t xml:space="preserve"> </w:t>
      </w:r>
      <w:r>
        <w:rPr>
          <w:rFonts w:ascii="Arial"/>
          <w:spacing w:val="-10"/>
        </w:rPr>
        <w:t>2</w:t>
      </w:r>
    </w:p>
    <w:p w14:paraId="3E113862" w14:textId="77777777" w:rsidR="00547D59" w:rsidRDefault="00547D59">
      <w:pPr>
        <w:pStyle w:val="BodyText"/>
        <w:jc w:val="right"/>
        <w:rPr>
          <w:rFonts w:ascii="Arial"/>
        </w:rPr>
        <w:sectPr w:rsidR="00547D59">
          <w:pgSz w:w="12240" w:h="15840"/>
          <w:pgMar w:top="640" w:right="720" w:bottom="280" w:left="720" w:header="720" w:footer="720" w:gutter="0"/>
          <w:cols w:space="720"/>
        </w:sectPr>
      </w:pPr>
    </w:p>
    <w:p w14:paraId="35ACD5AE" w14:textId="77777777" w:rsidR="00547D59" w:rsidRDefault="00000000">
      <w:pPr>
        <w:spacing w:before="66" w:line="261" w:lineRule="auto"/>
        <w:ind w:left="2800" w:right="2616"/>
        <w:jc w:val="center"/>
        <w:rPr>
          <w:b/>
          <w:sz w:val="24"/>
        </w:rPr>
      </w:pPr>
      <w:bookmarkStart w:id="16" w:name="ITEM_IV.A_b_-_DRAFT_CPA_Services_Agreeme"/>
      <w:bookmarkEnd w:id="16"/>
      <w:r>
        <w:rPr>
          <w:b/>
          <w:sz w:val="24"/>
        </w:rPr>
        <w:lastRenderedPageBreak/>
        <w:t>FINANCIAL</w:t>
      </w:r>
      <w:r>
        <w:rPr>
          <w:b/>
          <w:spacing w:val="-15"/>
          <w:sz w:val="24"/>
        </w:rPr>
        <w:t xml:space="preserve"> </w:t>
      </w:r>
      <w:r>
        <w:rPr>
          <w:b/>
          <w:sz w:val="24"/>
        </w:rPr>
        <w:t>SERVICES</w:t>
      </w:r>
      <w:r>
        <w:rPr>
          <w:b/>
          <w:spacing w:val="-15"/>
          <w:sz w:val="24"/>
        </w:rPr>
        <w:t xml:space="preserve"> </w:t>
      </w:r>
      <w:r>
        <w:rPr>
          <w:b/>
          <w:sz w:val="24"/>
        </w:rPr>
        <w:t xml:space="preserve">AGREEMENT </w:t>
      </w:r>
      <w:r>
        <w:rPr>
          <w:b/>
          <w:spacing w:val="-2"/>
          <w:sz w:val="24"/>
        </w:rPr>
        <w:t>BETWEEN</w:t>
      </w:r>
    </w:p>
    <w:p w14:paraId="428E3207" w14:textId="77777777" w:rsidR="00547D59" w:rsidRDefault="00000000">
      <w:pPr>
        <w:spacing w:line="261" w:lineRule="auto"/>
        <w:ind w:left="1572" w:right="1394"/>
        <w:jc w:val="center"/>
        <w:rPr>
          <w:b/>
          <w:sz w:val="24"/>
        </w:rPr>
      </w:pPr>
      <w:r>
        <w:rPr>
          <w:b/>
          <w:sz w:val="24"/>
        </w:rPr>
        <w:t>YUBA</w:t>
      </w:r>
      <w:r>
        <w:rPr>
          <w:b/>
          <w:spacing w:val="-8"/>
          <w:sz w:val="24"/>
        </w:rPr>
        <w:t xml:space="preserve"> </w:t>
      </w:r>
      <w:r>
        <w:rPr>
          <w:b/>
          <w:sz w:val="24"/>
        </w:rPr>
        <w:t>SUTTER</w:t>
      </w:r>
      <w:r>
        <w:rPr>
          <w:b/>
          <w:spacing w:val="-8"/>
          <w:sz w:val="24"/>
        </w:rPr>
        <w:t xml:space="preserve"> </w:t>
      </w:r>
      <w:r>
        <w:rPr>
          <w:b/>
          <w:sz w:val="24"/>
        </w:rPr>
        <w:t>REGIONAL</w:t>
      </w:r>
      <w:r>
        <w:rPr>
          <w:b/>
          <w:spacing w:val="-9"/>
          <w:sz w:val="24"/>
        </w:rPr>
        <w:t xml:space="preserve"> </w:t>
      </w:r>
      <w:r>
        <w:rPr>
          <w:b/>
          <w:sz w:val="24"/>
        </w:rPr>
        <w:t>WASTE</w:t>
      </w:r>
      <w:r>
        <w:rPr>
          <w:b/>
          <w:spacing w:val="-9"/>
          <w:sz w:val="24"/>
        </w:rPr>
        <w:t xml:space="preserve"> </w:t>
      </w:r>
      <w:r>
        <w:rPr>
          <w:b/>
          <w:sz w:val="24"/>
        </w:rPr>
        <w:t>MANAGEMENT</w:t>
      </w:r>
      <w:r>
        <w:rPr>
          <w:b/>
          <w:spacing w:val="-9"/>
          <w:sz w:val="24"/>
        </w:rPr>
        <w:t xml:space="preserve"> </w:t>
      </w:r>
      <w:r>
        <w:rPr>
          <w:b/>
          <w:sz w:val="24"/>
        </w:rPr>
        <w:t xml:space="preserve">AUTHORITY </w:t>
      </w:r>
      <w:r>
        <w:rPr>
          <w:b/>
          <w:spacing w:val="-4"/>
          <w:sz w:val="24"/>
        </w:rPr>
        <w:t>AND</w:t>
      </w:r>
    </w:p>
    <w:p w14:paraId="64220AC3" w14:textId="77777777" w:rsidR="00547D59" w:rsidRDefault="00000000">
      <w:pPr>
        <w:spacing w:line="270" w:lineRule="exact"/>
        <w:ind w:left="181"/>
        <w:jc w:val="center"/>
        <w:rPr>
          <w:b/>
          <w:sz w:val="24"/>
        </w:rPr>
      </w:pPr>
      <w:r>
        <w:rPr>
          <w:b/>
          <w:sz w:val="24"/>
        </w:rPr>
        <w:t>PRENTICE|LONG,</w:t>
      </w:r>
      <w:r>
        <w:rPr>
          <w:b/>
          <w:spacing w:val="-5"/>
          <w:sz w:val="24"/>
        </w:rPr>
        <w:t xml:space="preserve"> PC</w:t>
      </w:r>
    </w:p>
    <w:p w14:paraId="0903BAFA" w14:textId="77777777" w:rsidR="00547D59" w:rsidRDefault="00547D59">
      <w:pPr>
        <w:pStyle w:val="BodyText"/>
        <w:rPr>
          <w:b/>
        </w:rPr>
      </w:pPr>
    </w:p>
    <w:p w14:paraId="6F28BE04" w14:textId="77777777" w:rsidR="00547D59" w:rsidRDefault="00547D59">
      <w:pPr>
        <w:pStyle w:val="BodyText"/>
        <w:spacing w:before="60"/>
        <w:rPr>
          <w:b/>
        </w:rPr>
      </w:pPr>
    </w:p>
    <w:p w14:paraId="090E9E4F" w14:textId="77777777" w:rsidR="00547D59" w:rsidRDefault="00000000">
      <w:pPr>
        <w:pStyle w:val="BodyText"/>
        <w:spacing w:before="1" w:line="259" w:lineRule="auto"/>
        <w:ind w:left="720" w:right="534" w:firstLine="720"/>
        <w:jc w:val="both"/>
      </w:pPr>
      <w:r>
        <w:rPr>
          <w:noProof/>
        </w:rPr>
        <mc:AlternateContent>
          <mc:Choice Requires="wps">
            <w:drawing>
              <wp:anchor distT="0" distB="0" distL="0" distR="0" simplePos="0" relativeHeight="487196160" behindDoc="1" locked="0" layoutInCell="1" allowOverlap="1" wp14:anchorId="6767B284" wp14:editId="10386007">
                <wp:simplePos x="0" y="0"/>
                <wp:positionH relativeFrom="page">
                  <wp:posOffset>1267929</wp:posOffset>
                </wp:positionH>
                <wp:positionV relativeFrom="paragraph">
                  <wp:posOffset>203226</wp:posOffset>
                </wp:positionV>
                <wp:extent cx="4873625" cy="51714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686D1EB" id="Graphic 3" o:spid="_x0000_s1026" style="position:absolute;margin-left:99.85pt;margin-top:16pt;width:383.75pt;height:407.2pt;z-index:-16120320;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t xml:space="preserve">THIS AGREEMENT for financial services (“Agreement”) is entered into by and between Yuba Sutter Regional Waste Management Authority, a Joint Powers Authority (“RWMA”), and </w:t>
      </w:r>
      <w:proofErr w:type="spellStart"/>
      <w:r>
        <w:t>Prentice|Long</w:t>
      </w:r>
      <w:proofErr w:type="spellEnd"/>
      <w:r>
        <w:t>, PC through Jessica Bigby, Chief Financial Officer (“CPA”), effective October 1, 2025 (“Effective Date”).</w:t>
      </w:r>
    </w:p>
    <w:p w14:paraId="10DC041C" w14:textId="77777777" w:rsidR="00547D59" w:rsidRDefault="00547D59">
      <w:pPr>
        <w:pStyle w:val="BodyText"/>
        <w:spacing w:before="17"/>
      </w:pPr>
    </w:p>
    <w:p w14:paraId="63965D9E" w14:textId="77777777" w:rsidR="00547D59" w:rsidRDefault="00000000">
      <w:pPr>
        <w:pStyle w:val="BodyText"/>
        <w:ind w:left="720" w:right="544" w:firstLine="720"/>
        <w:jc w:val="both"/>
      </w:pPr>
      <w:r>
        <w:rPr>
          <w:b/>
          <w:u w:val="single"/>
        </w:rPr>
        <w:t>SECTION 1.</w:t>
      </w:r>
      <w:r>
        <w:rPr>
          <w:b/>
          <w:spacing w:val="-4"/>
          <w:u w:val="single"/>
        </w:rPr>
        <w:t xml:space="preserve"> </w:t>
      </w:r>
      <w:r>
        <w:rPr>
          <w:b/>
          <w:u w:val="single"/>
        </w:rPr>
        <w:t>SERVICES</w:t>
      </w:r>
      <w:r>
        <w:rPr>
          <w:b/>
        </w:rPr>
        <w:t>.</w:t>
      </w:r>
      <w:r>
        <w:rPr>
          <w:b/>
          <w:spacing w:val="-4"/>
        </w:rPr>
        <w:t xml:space="preserve"> </w:t>
      </w:r>
      <w:r>
        <w:t>Subject</w:t>
      </w:r>
      <w:r>
        <w:rPr>
          <w:spacing w:val="-1"/>
        </w:rPr>
        <w:t xml:space="preserve"> </w:t>
      </w:r>
      <w:r>
        <w:t>to the</w:t>
      </w:r>
      <w:r>
        <w:rPr>
          <w:spacing w:val="-1"/>
        </w:rPr>
        <w:t xml:space="preserve"> </w:t>
      </w:r>
      <w:r>
        <w:t>terms and conditions set</w:t>
      </w:r>
      <w:r>
        <w:rPr>
          <w:spacing w:val="-1"/>
        </w:rPr>
        <w:t xml:space="preserve"> </w:t>
      </w:r>
      <w:r>
        <w:t xml:space="preserve">forth in this Agreement, CPA shall provide to RWMA the services described in the Scope of Work attached hereto and incorporated herein as </w:t>
      </w:r>
      <w:r>
        <w:rPr>
          <w:u w:val="single"/>
        </w:rPr>
        <w:t>Exhibit A</w:t>
      </w:r>
      <w:r>
        <w:t>.</w:t>
      </w:r>
    </w:p>
    <w:p w14:paraId="1A926020" w14:textId="77777777" w:rsidR="00547D59" w:rsidRDefault="00547D59">
      <w:pPr>
        <w:pStyle w:val="BodyText"/>
        <w:spacing w:before="1"/>
      </w:pPr>
    </w:p>
    <w:p w14:paraId="7C7E6A69" w14:textId="77777777" w:rsidR="00547D59" w:rsidRDefault="00000000">
      <w:pPr>
        <w:pStyle w:val="ListParagraph"/>
        <w:numPr>
          <w:ilvl w:val="1"/>
          <w:numId w:val="9"/>
        </w:numPr>
        <w:tabs>
          <w:tab w:val="left" w:pos="1815"/>
        </w:tabs>
        <w:spacing w:before="1" w:line="242" w:lineRule="auto"/>
        <w:ind w:right="538" w:firstLine="720"/>
        <w:jc w:val="both"/>
        <w:rPr>
          <w:sz w:val="24"/>
        </w:rPr>
      </w:pPr>
      <w:r>
        <w:rPr>
          <w:noProof/>
          <w:sz w:val="24"/>
        </w:rPr>
        <mc:AlternateContent>
          <mc:Choice Requires="wps">
            <w:drawing>
              <wp:anchor distT="0" distB="0" distL="0" distR="0" simplePos="0" relativeHeight="487196672" behindDoc="1" locked="0" layoutInCell="1" allowOverlap="1" wp14:anchorId="5DC89980" wp14:editId="73B59CBD">
                <wp:simplePos x="0" y="0"/>
                <wp:positionH relativeFrom="page">
                  <wp:posOffset>895667</wp:posOffset>
                </wp:positionH>
                <wp:positionV relativeFrom="paragraph">
                  <wp:posOffset>-37</wp:posOffset>
                </wp:positionV>
                <wp:extent cx="6098540" cy="3524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8540" cy="352425"/>
                        </a:xfrm>
                        <a:custGeom>
                          <a:avLst/>
                          <a:gdLst/>
                          <a:ahLst/>
                          <a:cxnLst/>
                          <a:rect l="l" t="t" r="r" b="b"/>
                          <a:pathLst>
                            <a:path w="6098540" h="352425">
                              <a:moveTo>
                                <a:pt x="6098540" y="0"/>
                              </a:moveTo>
                              <a:lnTo>
                                <a:pt x="0" y="0"/>
                              </a:lnTo>
                              <a:lnTo>
                                <a:pt x="0" y="177800"/>
                              </a:lnTo>
                              <a:lnTo>
                                <a:pt x="0" y="352425"/>
                              </a:lnTo>
                              <a:lnTo>
                                <a:pt x="6098540" y="352425"/>
                              </a:lnTo>
                              <a:lnTo>
                                <a:pt x="6098540" y="177800"/>
                              </a:lnTo>
                              <a:lnTo>
                                <a:pt x="6098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EEEC1B8" id="Graphic 4" o:spid="_x0000_s1026" style="position:absolute;margin-left:70.5pt;margin-top:0;width:480.2pt;height:27.75pt;z-index:-16119808;visibility:visible;mso-wrap-style:square;mso-wrap-distance-left:0;mso-wrap-distance-top:0;mso-wrap-distance-right:0;mso-wrap-distance-bottom:0;mso-position-horizontal:absolute;mso-position-horizontal-relative:page;mso-position-vertical:absolute;mso-position-vertical-relative:text;v-text-anchor:top" coordsize="609854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" path="m6098540,l,,,177800,,352425r6098540,l6098540,177800,6098540,xe" stroked="f">
                <v:path arrowok="t"/>
                <w10:wrap anchorx="page"/>
              </v:shape>
            </w:pict>
          </mc:Fallback>
        </mc:AlternateContent>
      </w:r>
      <w:bookmarkStart w:id="17" w:name="1.1_Term._The_term_of_this_Agreement_sha"/>
      <w:bookmarkEnd w:id="17"/>
      <w:r>
        <w:rPr>
          <w:b/>
          <w:sz w:val="24"/>
          <w:u w:val="single"/>
        </w:rPr>
        <w:t>Term</w:t>
      </w:r>
      <w:r>
        <w:rPr>
          <w:b/>
          <w:sz w:val="24"/>
        </w:rPr>
        <w:t xml:space="preserve">. </w:t>
      </w:r>
      <w:r>
        <w:rPr>
          <w:sz w:val="24"/>
        </w:rPr>
        <w:t>The term of this Agreement shall begin on the Effective Date and shall end on July 30, 2027, unless the term of the Agreement is otherwise terminated as provided for herein.</w:t>
      </w:r>
    </w:p>
    <w:p w14:paraId="18C54697" w14:textId="77777777" w:rsidR="00547D59" w:rsidRDefault="00547D59">
      <w:pPr>
        <w:pStyle w:val="BodyText"/>
        <w:spacing w:before="6"/>
      </w:pPr>
    </w:p>
    <w:p w14:paraId="6331DFDA" w14:textId="77777777" w:rsidR="00547D59" w:rsidRDefault="00000000">
      <w:pPr>
        <w:pStyle w:val="ListParagraph"/>
        <w:numPr>
          <w:ilvl w:val="1"/>
          <w:numId w:val="9"/>
        </w:numPr>
        <w:tabs>
          <w:tab w:val="left" w:pos="1830"/>
        </w:tabs>
        <w:spacing w:before="1" w:line="259" w:lineRule="auto"/>
        <w:ind w:right="538" w:firstLine="720"/>
        <w:jc w:val="both"/>
        <w:rPr>
          <w:sz w:val="24"/>
        </w:rPr>
      </w:pPr>
      <w:r>
        <w:rPr>
          <w:b/>
          <w:sz w:val="24"/>
          <w:u w:val="single"/>
        </w:rPr>
        <w:t>Standard of Performance</w:t>
      </w:r>
      <w:r>
        <w:rPr>
          <w:b/>
          <w:sz w:val="24"/>
        </w:rPr>
        <w:t xml:space="preserve">. </w:t>
      </w:r>
      <w:r>
        <w:rPr>
          <w:sz w:val="24"/>
        </w:rPr>
        <w:t>CPA shall perform all services required pursuant to this Agreement</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manner</w:t>
      </w:r>
      <w:r>
        <w:rPr>
          <w:spacing w:val="-8"/>
          <w:sz w:val="24"/>
        </w:rPr>
        <w:t xml:space="preserve"> </w:t>
      </w:r>
      <w:r>
        <w:rPr>
          <w:sz w:val="24"/>
        </w:rPr>
        <w:t>and</w:t>
      </w:r>
      <w:r>
        <w:rPr>
          <w:spacing w:val="-8"/>
          <w:sz w:val="24"/>
        </w:rPr>
        <w:t xml:space="preserve"> </w:t>
      </w:r>
      <w:r>
        <w:rPr>
          <w:sz w:val="24"/>
        </w:rPr>
        <w:t>according</w:t>
      </w:r>
      <w:r>
        <w:rPr>
          <w:spacing w:val="-8"/>
          <w:sz w:val="24"/>
        </w:rPr>
        <w:t xml:space="preserve"> </w:t>
      </w:r>
      <w:r>
        <w:rPr>
          <w:sz w:val="24"/>
        </w:rPr>
        <w:t>to</w:t>
      </w:r>
      <w:r>
        <w:rPr>
          <w:spacing w:val="-13"/>
          <w:sz w:val="24"/>
        </w:rPr>
        <w:t xml:space="preserve"> </w:t>
      </w:r>
      <w:r>
        <w:rPr>
          <w:sz w:val="24"/>
        </w:rPr>
        <w:t>the</w:t>
      </w:r>
      <w:r>
        <w:rPr>
          <w:spacing w:val="-14"/>
          <w:sz w:val="24"/>
        </w:rPr>
        <w:t xml:space="preserve"> </w:t>
      </w:r>
      <w:r>
        <w:rPr>
          <w:sz w:val="24"/>
        </w:rPr>
        <w:t>standards</w:t>
      </w:r>
      <w:r>
        <w:rPr>
          <w:spacing w:val="-11"/>
          <w:sz w:val="24"/>
        </w:rPr>
        <w:t xml:space="preserve"> </w:t>
      </w:r>
      <w:r>
        <w:rPr>
          <w:sz w:val="24"/>
        </w:rPr>
        <w:t>observed</w:t>
      </w:r>
      <w:r>
        <w:rPr>
          <w:spacing w:val="-13"/>
          <w:sz w:val="24"/>
        </w:rPr>
        <w:t xml:space="preserve"> </w:t>
      </w:r>
      <w:r>
        <w:rPr>
          <w:sz w:val="24"/>
        </w:rPr>
        <w:t>by</w:t>
      </w:r>
      <w:r>
        <w:rPr>
          <w:spacing w:val="-8"/>
          <w:sz w:val="24"/>
        </w:rPr>
        <w:t xml:space="preserve"> </w:t>
      </w:r>
      <w:r>
        <w:rPr>
          <w:sz w:val="24"/>
        </w:rPr>
        <w:t>a</w:t>
      </w:r>
      <w:r>
        <w:rPr>
          <w:spacing w:val="-14"/>
          <w:sz w:val="24"/>
        </w:rPr>
        <w:t xml:space="preserve"> </w:t>
      </w:r>
      <w:r>
        <w:rPr>
          <w:sz w:val="24"/>
        </w:rPr>
        <w:t>competent</w:t>
      </w:r>
      <w:r>
        <w:rPr>
          <w:spacing w:val="-14"/>
          <w:sz w:val="24"/>
        </w:rPr>
        <w:t xml:space="preserve"> </w:t>
      </w:r>
      <w:r>
        <w:rPr>
          <w:sz w:val="24"/>
        </w:rPr>
        <w:t>practitioner</w:t>
      </w:r>
      <w:r>
        <w:rPr>
          <w:spacing w:val="-12"/>
          <w:sz w:val="24"/>
        </w:rPr>
        <w:t xml:space="preserve"> </w:t>
      </w:r>
      <w:r>
        <w:rPr>
          <w:sz w:val="24"/>
        </w:rPr>
        <w:t>of</w:t>
      </w:r>
      <w:r>
        <w:rPr>
          <w:spacing w:val="-8"/>
          <w:sz w:val="24"/>
        </w:rPr>
        <w:t xml:space="preserve"> </w:t>
      </w:r>
      <w:r>
        <w:rPr>
          <w:sz w:val="24"/>
        </w:rPr>
        <w:t>the profession Certified Public Accountant (CPA) in the geographical area in which CPA practices its profession. CPA shall prepare all work products required by this Agreement in a substantial, first-class</w:t>
      </w:r>
      <w:r>
        <w:rPr>
          <w:spacing w:val="-7"/>
          <w:sz w:val="24"/>
        </w:rPr>
        <w:t xml:space="preserve"> </w:t>
      </w:r>
      <w:r>
        <w:rPr>
          <w:sz w:val="24"/>
        </w:rPr>
        <w:t>manner</w:t>
      </w:r>
      <w:r>
        <w:rPr>
          <w:spacing w:val="-9"/>
          <w:sz w:val="24"/>
        </w:rPr>
        <w:t xml:space="preserve"> </w:t>
      </w:r>
      <w:r>
        <w:rPr>
          <w:sz w:val="24"/>
        </w:rPr>
        <w:t>and</w:t>
      </w:r>
      <w:r>
        <w:rPr>
          <w:spacing w:val="-9"/>
          <w:sz w:val="24"/>
        </w:rPr>
        <w:t xml:space="preserve"> </w:t>
      </w:r>
      <w:r>
        <w:rPr>
          <w:sz w:val="24"/>
        </w:rPr>
        <w:t>shall</w:t>
      </w:r>
      <w:r>
        <w:rPr>
          <w:spacing w:val="-10"/>
          <w:sz w:val="24"/>
        </w:rPr>
        <w:t xml:space="preserve"> </w:t>
      </w:r>
      <w:r>
        <w:rPr>
          <w:sz w:val="24"/>
        </w:rPr>
        <w:t>conform</w:t>
      </w:r>
      <w:r>
        <w:rPr>
          <w:spacing w:val="-10"/>
          <w:sz w:val="24"/>
        </w:rPr>
        <w:t xml:space="preserve"> </w:t>
      </w:r>
      <w:r>
        <w:rPr>
          <w:sz w:val="24"/>
        </w:rPr>
        <w:t>to</w:t>
      </w:r>
      <w:r>
        <w:rPr>
          <w:spacing w:val="-9"/>
          <w:sz w:val="24"/>
        </w:rPr>
        <w:t xml:space="preserve"> </w:t>
      </w:r>
      <w:r>
        <w:rPr>
          <w:sz w:val="24"/>
        </w:rPr>
        <w:t>the</w:t>
      </w:r>
      <w:r>
        <w:rPr>
          <w:spacing w:val="-10"/>
          <w:sz w:val="24"/>
        </w:rPr>
        <w:t xml:space="preserve"> </w:t>
      </w:r>
      <w:r>
        <w:rPr>
          <w:sz w:val="24"/>
        </w:rPr>
        <w:t>standards</w:t>
      </w:r>
      <w:r>
        <w:rPr>
          <w:spacing w:val="-7"/>
          <w:sz w:val="24"/>
        </w:rPr>
        <w:t xml:space="preserve"> </w:t>
      </w:r>
      <w:r>
        <w:rPr>
          <w:sz w:val="24"/>
        </w:rPr>
        <w:t>of</w:t>
      </w:r>
      <w:r>
        <w:rPr>
          <w:spacing w:val="-8"/>
          <w:sz w:val="24"/>
        </w:rPr>
        <w:t xml:space="preserve"> </w:t>
      </w:r>
      <w:r>
        <w:rPr>
          <w:sz w:val="24"/>
        </w:rPr>
        <w:t>quality</w:t>
      </w:r>
      <w:r>
        <w:rPr>
          <w:spacing w:val="-9"/>
          <w:sz w:val="24"/>
        </w:rPr>
        <w:t xml:space="preserve"> </w:t>
      </w:r>
      <w:r>
        <w:rPr>
          <w:sz w:val="24"/>
        </w:rPr>
        <w:t>normally</w:t>
      </w:r>
      <w:r>
        <w:rPr>
          <w:spacing w:val="-9"/>
          <w:sz w:val="24"/>
        </w:rPr>
        <w:t xml:space="preserve"> </w:t>
      </w:r>
      <w:r>
        <w:rPr>
          <w:sz w:val="24"/>
        </w:rPr>
        <w:t>observed</w:t>
      </w:r>
      <w:r>
        <w:rPr>
          <w:spacing w:val="-9"/>
          <w:sz w:val="24"/>
        </w:rPr>
        <w:t xml:space="preserve"> </w:t>
      </w:r>
      <w:r>
        <w:rPr>
          <w:sz w:val="24"/>
        </w:rPr>
        <w:t>by</w:t>
      </w:r>
      <w:r>
        <w:rPr>
          <w:spacing w:val="-9"/>
          <w:sz w:val="24"/>
        </w:rPr>
        <w:t xml:space="preserve"> </w:t>
      </w:r>
      <w:r>
        <w:rPr>
          <w:sz w:val="24"/>
        </w:rPr>
        <w:t>a</w:t>
      </w:r>
      <w:r>
        <w:rPr>
          <w:spacing w:val="-10"/>
          <w:sz w:val="24"/>
        </w:rPr>
        <w:t xml:space="preserve"> </w:t>
      </w:r>
      <w:r>
        <w:rPr>
          <w:sz w:val="24"/>
        </w:rPr>
        <w:t>person</w:t>
      </w:r>
      <w:r>
        <w:rPr>
          <w:spacing w:val="-9"/>
          <w:sz w:val="24"/>
        </w:rPr>
        <w:t xml:space="preserve"> </w:t>
      </w:r>
      <w:r>
        <w:rPr>
          <w:sz w:val="24"/>
        </w:rPr>
        <w:t>practicing in CPA’s profession.</w:t>
      </w:r>
    </w:p>
    <w:p w14:paraId="0B65959A" w14:textId="77777777" w:rsidR="00547D59" w:rsidRDefault="00547D59">
      <w:pPr>
        <w:pStyle w:val="BodyText"/>
        <w:spacing w:before="21"/>
      </w:pPr>
    </w:p>
    <w:p w14:paraId="5328DB88" w14:textId="77777777" w:rsidR="00547D59" w:rsidRDefault="00000000">
      <w:pPr>
        <w:pStyle w:val="ListParagraph"/>
        <w:numPr>
          <w:ilvl w:val="1"/>
          <w:numId w:val="9"/>
        </w:numPr>
        <w:tabs>
          <w:tab w:val="left" w:pos="1845"/>
        </w:tabs>
        <w:spacing w:line="259" w:lineRule="auto"/>
        <w:ind w:right="540" w:firstLine="720"/>
        <w:jc w:val="both"/>
        <w:rPr>
          <w:sz w:val="24"/>
        </w:rPr>
      </w:pPr>
      <w:r>
        <w:rPr>
          <w:b/>
          <w:sz w:val="24"/>
          <w:u w:val="single"/>
        </w:rPr>
        <w:t>Time</w:t>
      </w:r>
      <w:r>
        <w:rPr>
          <w:b/>
          <w:sz w:val="24"/>
        </w:rPr>
        <w:t xml:space="preserve">. </w:t>
      </w:r>
      <w:r>
        <w:rPr>
          <w:sz w:val="24"/>
        </w:rPr>
        <w:t>CPA shall devote such time to the performance of services pursuant to this Agreement as may be reasonably necessary and prudent to meet the standard of performance provided in Section 1.2 above and to satisfy CPA’s obligations hereunder.</w:t>
      </w:r>
    </w:p>
    <w:p w14:paraId="617ADF26" w14:textId="77777777" w:rsidR="00547D59" w:rsidRDefault="00547D59">
      <w:pPr>
        <w:pStyle w:val="BodyText"/>
        <w:spacing w:before="20"/>
      </w:pPr>
    </w:p>
    <w:p w14:paraId="41CFA07A" w14:textId="77777777" w:rsidR="00547D59" w:rsidRDefault="00000000">
      <w:pPr>
        <w:pStyle w:val="BodyText"/>
        <w:spacing w:line="259" w:lineRule="auto"/>
        <w:ind w:left="720" w:right="534" w:firstLine="720"/>
        <w:jc w:val="both"/>
      </w:pPr>
      <w:r>
        <w:rPr>
          <w:b/>
          <w:u w:val="single"/>
        </w:rPr>
        <w:t>SECTION 2. COMPENSATION</w:t>
      </w:r>
      <w:r>
        <w:rPr>
          <w:b/>
        </w:rPr>
        <w:t xml:space="preserve">. </w:t>
      </w:r>
      <w:r>
        <w:t xml:space="preserve">RWMA hereby agrees to pay CPA the amounts described in </w:t>
      </w:r>
      <w:r>
        <w:rPr>
          <w:u w:val="single"/>
        </w:rPr>
        <w:t>Exhibit B</w:t>
      </w:r>
      <w:r>
        <w:t>, notwithstanding any contrary indications that may be contained in CPA’s proposal, for services described in this Agreement and for reimbursable costs incurred under this Agreement. In the event of a conflict between this Agreement and CPA’s proposal regarding the amount</w:t>
      </w:r>
      <w:r>
        <w:rPr>
          <w:spacing w:val="-11"/>
        </w:rPr>
        <w:t xml:space="preserve"> </w:t>
      </w:r>
      <w:r>
        <w:t>of</w:t>
      </w:r>
      <w:r>
        <w:rPr>
          <w:spacing w:val="-9"/>
        </w:rPr>
        <w:t xml:space="preserve"> </w:t>
      </w:r>
      <w:r>
        <w:t>compensation,</w:t>
      </w:r>
      <w:r>
        <w:rPr>
          <w:spacing w:val="-10"/>
        </w:rPr>
        <w:t xml:space="preserve"> </w:t>
      </w:r>
      <w:r>
        <w:t>this</w:t>
      </w:r>
      <w:r>
        <w:rPr>
          <w:spacing w:val="-7"/>
        </w:rPr>
        <w:t xml:space="preserve"> </w:t>
      </w:r>
      <w:r>
        <w:t>Agreement</w:t>
      </w:r>
      <w:r>
        <w:rPr>
          <w:spacing w:val="-11"/>
        </w:rPr>
        <w:t xml:space="preserve"> </w:t>
      </w:r>
      <w:r>
        <w:t>shall</w:t>
      </w:r>
      <w:r>
        <w:rPr>
          <w:spacing w:val="-11"/>
        </w:rPr>
        <w:t xml:space="preserve"> </w:t>
      </w:r>
      <w:r>
        <w:t>prevail.</w:t>
      </w:r>
      <w:r>
        <w:rPr>
          <w:spacing w:val="-7"/>
        </w:rPr>
        <w:t xml:space="preserve"> </w:t>
      </w:r>
      <w:r>
        <w:t>RWMA</w:t>
      </w:r>
      <w:r>
        <w:rPr>
          <w:spacing w:val="-8"/>
        </w:rPr>
        <w:t xml:space="preserve"> </w:t>
      </w:r>
      <w:r>
        <w:t>shall</w:t>
      </w:r>
      <w:r>
        <w:rPr>
          <w:spacing w:val="-11"/>
        </w:rPr>
        <w:t xml:space="preserve"> </w:t>
      </w:r>
      <w:r>
        <w:t>pay</w:t>
      </w:r>
      <w:r>
        <w:rPr>
          <w:spacing w:val="-9"/>
        </w:rPr>
        <w:t xml:space="preserve"> </w:t>
      </w:r>
      <w:r>
        <w:t>CPA</w:t>
      </w:r>
      <w:r>
        <w:rPr>
          <w:spacing w:val="-7"/>
        </w:rPr>
        <w:t xml:space="preserve"> </w:t>
      </w:r>
      <w:r>
        <w:t>for</w:t>
      </w:r>
      <w:r>
        <w:rPr>
          <w:spacing w:val="-9"/>
        </w:rPr>
        <w:t xml:space="preserve"> </w:t>
      </w:r>
      <w:r>
        <w:t>services</w:t>
      </w:r>
      <w:r>
        <w:rPr>
          <w:spacing w:val="-8"/>
        </w:rPr>
        <w:t xml:space="preserve"> </w:t>
      </w:r>
      <w:r>
        <w:t>rendered pursuant to this Agreement at the time and in the manner set forth herein. The payments specified below shall be the only payments from RWMA to CPA for services rendered pursuant to this Agreement. CPA shall submit all invoices to RWMA in the manner specified herein. Except as specifically authorized by RWMA, CPA shall not bill RWMA for duplicate services performed by more than one person.</w:t>
      </w:r>
    </w:p>
    <w:p w14:paraId="554C42D5" w14:textId="77777777" w:rsidR="00547D59" w:rsidRDefault="00547D59">
      <w:pPr>
        <w:pStyle w:val="BodyText"/>
        <w:spacing w:before="20"/>
      </w:pPr>
    </w:p>
    <w:p w14:paraId="69ACCF66" w14:textId="77777777" w:rsidR="00547D59" w:rsidRDefault="00000000">
      <w:pPr>
        <w:pStyle w:val="BodyText"/>
        <w:spacing w:line="259" w:lineRule="auto"/>
        <w:ind w:left="720" w:right="533" w:firstLine="720"/>
        <w:jc w:val="both"/>
      </w:pPr>
      <w:r>
        <w:t>CPA</w:t>
      </w:r>
      <w:r>
        <w:rPr>
          <w:spacing w:val="-1"/>
        </w:rPr>
        <w:t xml:space="preserve"> </w:t>
      </w:r>
      <w:r>
        <w:t>and</w:t>
      </w:r>
      <w:r>
        <w:rPr>
          <w:spacing w:val="-3"/>
        </w:rPr>
        <w:t xml:space="preserve"> </w:t>
      </w:r>
      <w:r>
        <w:t>RWMA</w:t>
      </w:r>
      <w:r>
        <w:rPr>
          <w:spacing w:val="-2"/>
        </w:rPr>
        <w:t xml:space="preserve"> </w:t>
      </w:r>
      <w:r>
        <w:t>acknowledge</w:t>
      </w:r>
      <w:r>
        <w:rPr>
          <w:spacing w:val="-5"/>
        </w:rPr>
        <w:t xml:space="preserve"> </w:t>
      </w:r>
      <w:r>
        <w:t>and</w:t>
      </w:r>
      <w:r>
        <w:rPr>
          <w:spacing w:val="-3"/>
        </w:rPr>
        <w:t xml:space="preserve"> </w:t>
      </w:r>
      <w:r>
        <w:t>agree</w:t>
      </w:r>
      <w:r>
        <w:rPr>
          <w:spacing w:val="-5"/>
        </w:rPr>
        <w:t xml:space="preserve"> </w:t>
      </w:r>
      <w:r>
        <w:t>that</w:t>
      </w:r>
      <w:r>
        <w:rPr>
          <w:spacing w:val="-5"/>
        </w:rPr>
        <w:t xml:space="preserve"> </w:t>
      </w:r>
      <w:r>
        <w:t>compensation</w:t>
      </w:r>
      <w:r>
        <w:rPr>
          <w:spacing w:val="-3"/>
        </w:rPr>
        <w:t xml:space="preserve"> </w:t>
      </w:r>
      <w:r>
        <w:t>paid</w:t>
      </w:r>
      <w:r>
        <w:rPr>
          <w:spacing w:val="-3"/>
        </w:rPr>
        <w:t xml:space="preserve"> </w:t>
      </w:r>
      <w:r>
        <w:t>by RWMA</w:t>
      </w:r>
      <w:r>
        <w:rPr>
          <w:spacing w:val="-1"/>
        </w:rPr>
        <w:t xml:space="preserve"> </w:t>
      </w:r>
      <w:r>
        <w:t>to</w:t>
      </w:r>
      <w:r>
        <w:rPr>
          <w:spacing w:val="-4"/>
        </w:rPr>
        <w:t xml:space="preserve"> </w:t>
      </w:r>
      <w:r>
        <w:t>CPA</w:t>
      </w:r>
      <w:r>
        <w:rPr>
          <w:spacing w:val="-1"/>
        </w:rPr>
        <w:t xml:space="preserve"> </w:t>
      </w:r>
      <w:r>
        <w:t>under this Agreement is based upon CPA’s estimated costs of providing the services required hereunder, including</w:t>
      </w:r>
      <w:r>
        <w:rPr>
          <w:spacing w:val="4"/>
        </w:rPr>
        <w:t xml:space="preserve"> </w:t>
      </w:r>
      <w:r>
        <w:t>salaries</w:t>
      </w:r>
      <w:r>
        <w:rPr>
          <w:spacing w:val="3"/>
        </w:rPr>
        <w:t xml:space="preserve"> </w:t>
      </w:r>
      <w:r>
        <w:t>and</w:t>
      </w:r>
      <w:r>
        <w:rPr>
          <w:spacing w:val="1"/>
        </w:rPr>
        <w:t xml:space="preserve"> </w:t>
      </w:r>
      <w:r>
        <w:t>benefits</w:t>
      </w:r>
      <w:r>
        <w:rPr>
          <w:spacing w:val="3"/>
        </w:rPr>
        <w:t xml:space="preserve"> </w:t>
      </w:r>
      <w:r>
        <w:t>of</w:t>
      </w:r>
      <w:r>
        <w:rPr>
          <w:spacing w:val="2"/>
        </w:rPr>
        <w:t xml:space="preserve"> </w:t>
      </w:r>
      <w:r>
        <w:t>employees</w:t>
      </w:r>
      <w:r>
        <w:rPr>
          <w:spacing w:val="8"/>
        </w:rPr>
        <w:t xml:space="preserve"> </w:t>
      </w:r>
      <w:r>
        <w:t>and</w:t>
      </w:r>
      <w:r>
        <w:rPr>
          <w:spacing w:val="1"/>
        </w:rPr>
        <w:t xml:space="preserve"> </w:t>
      </w:r>
      <w:r>
        <w:t>subcontractors</w:t>
      </w:r>
      <w:r>
        <w:rPr>
          <w:spacing w:val="3"/>
        </w:rPr>
        <w:t xml:space="preserve"> </w:t>
      </w:r>
      <w:r>
        <w:t>of</w:t>
      </w:r>
      <w:r>
        <w:rPr>
          <w:spacing w:val="10"/>
        </w:rPr>
        <w:t xml:space="preserve"> </w:t>
      </w:r>
      <w:r>
        <w:t>CPA.</w:t>
      </w:r>
      <w:r>
        <w:rPr>
          <w:spacing w:val="1"/>
        </w:rPr>
        <w:t xml:space="preserve"> </w:t>
      </w:r>
      <w:r>
        <w:t>Consequently,</w:t>
      </w:r>
      <w:r>
        <w:rPr>
          <w:spacing w:val="6"/>
        </w:rPr>
        <w:t xml:space="preserve"> </w:t>
      </w:r>
      <w:r>
        <w:t>the</w:t>
      </w:r>
      <w:r>
        <w:rPr>
          <w:spacing w:val="5"/>
        </w:rPr>
        <w:t xml:space="preserve"> </w:t>
      </w:r>
      <w:r>
        <w:rPr>
          <w:spacing w:val="-2"/>
        </w:rPr>
        <w:t>parties</w:t>
      </w:r>
    </w:p>
    <w:p w14:paraId="259D7D15" w14:textId="77777777" w:rsidR="00547D59" w:rsidRDefault="00547D59">
      <w:pPr>
        <w:pStyle w:val="BodyText"/>
        <w:spacing w:line="259" w:lineRule="auto"/>
        <w:jc w:val="both"/>
        <w:sectPr w:rsidR="00547D59">
          <w:footerReference w:type="default" r:id="rId8"/>
          <w:pgSz w:w="12240" w:h="15840"/>
          <w:pgMar w:top="1380" w:right="720" w:bottom="1200" w:left="720" w:header="0" w:footer="1011" w:gutter="0"/>
          <w:pgNumType w:start="1"/>
          <w:cols w:space="720"/>
        </w:sectPr>
      </w:pPr>
    </w:p>
    <w:p w14:paraId="25D4603A" w14:textId="77777777" w:rsidR="00547D59" w:rsidRDefault="00000000">
      <w:pPr>
        <w:pStyle w:val="BodyText"/>
        <w:spacing w:before="66" w:line="259" w:lineRule="auto"/>
        <w:ind w:left="720" w:right="541"/>
        <w:jc w:val="both"/>
      </w:pPr>
      <w:proofErr w:type="gramStart"/>
      <w:r>
        <w:lastRenderedPageBreak/>
        <w:t>further</w:t>
      </w:r>
      <w:proofErr w:type="gramEnd"/>
      <w:r>
        <w:t xml:space="preserve"> agree that compensation hereunder is intended to include the cost of contributions to any pensions and/or annuities to which the CPA and its employees, agents, and subcontractors may be eligible. RWMA therefore has no responsibility for such contributions beyond compensation required under this Agreement.</w:t>
      </w:r>
    </w:p>
    <w:p w14:paraId="5F7C637D" w14:textId="77777777" w:rsidR="00547D59" w:rsidRDefault="00547D59">
      <w:pPr>
        <w:pStyle w:val="BodyText"/>
        <w:spacing w:before="22"/>
      </w:pPr>
    </w:p>
    <w:p w14:paraId="4201AB1F" w14:textId="77777777" w:rsidR="00547D59" w:rsidRDefault="00000000">
      <w:pPr>
        <w:pStyle w:val="ListParagraph"/>
        <w:numPr>
          <w:ilvl w:val="1"/>
          <w:numId w:val="10"/>
        </w:numPr>
        <w:tabs>
          <w:tab w:val="left" w:pos="1800"/>
        </w:tabs>
        <w:spacing w:line="259" w:lineRule="auto"/>
        <w:ind w:right="684" w:firstLine="720"/>
        <w:rPr>
          <w:sz w:val="24"/>
        </w:rPr>
      </w:pPr>
      <w:r>
        <w:rPr>
          <w:noProof/>
          <w:sz w:val="24"/>
        </w:rPr>
        <mc:AlternateContent>
          <mc:Choice Requires="wps">
            <w:drawing>
              <wp:anchor distT="0" distB="0" distL="0" distR="0" simplePos="0" relativeHeight="487197184" behindDoc="1" locked="0" layoutInCell="1" allowOverlap="1" wp14:anchorId="194AE551" wp14:editId="694C0234">
                <wp:simplePos x="0" y="0"/>
                <wp:positionH relativeFrom="page">
                  <wp:posOffset>1267929</wp:posOffset>
                </wp:positionH>
                <wp:positionV relativeFrom="paragraph">
                  <wp:posOffset>580900</wp:posOffset>
                </wp:positionV>
                <wp:extent cx="4873625" cy="51714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1D57147" id="Graphic 5" o:spid="_x0000_s1026" style="position:absolute;margin-left:99.85pt;margin-top:45.75pt;width:383.75pt;height:407.2pt;z-index:-16119296;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b/>
          <w:sz w:val="24"/>
          <w:u w:val="single"/>
        </w:rPr>
        <w:t>Invoices</w:t>
      </w:r>
      <w:r>
        <w:rPr>
          <w:b/>
          <w:sz w:val="24"/>
        </w:rPr>
        <w:t>.</w:t>
      </w:r>
      <w:r>
        <w:rPr>
          <w:b/>
          <w:spacing w:val="-3"/>
          <w:sz w:val="24"/>
        </w:rPr>
        <w:t xml:space="preserve"> </w:t>
      </w:r>
      <w:r>
        <w:rPr>
          <w:sz w:val="24"/>
        </w:rPr>
        <w:t>CPA</w:t>
      </w:r>
      <w:r>
        <w:rPr>
          <w:spacing w:val="-1"/>
          <w:sz w:val="24"/>
        </w:rPr>
        <w:t xml:space="preserve"> </w:t>
      </w:r>
      <w:r>
        <w:rPr>
          <w:sz w:val="24"/>
        </w:rPr>
        <w:t>shall</w:t>
      </w:r>
      <w:r>
        <w:rPr>
          <w:spacing w:val="-5"/>
          <w:sz w:val="24"/>
        </w:rPr>
        <w:t xml:space="preserve"> </w:t>
      </w:r>
      <w:r>
        <w:rPr>
          <w:sz w:val="24"/>
        </w:rPr>
        <w:t>submit</w:t>
      </w:r>
      <w:r>
        <w:rPr>
          <w:spacing w:val="-5"/>
          <w:sz w:val="24"/>
        </w:rPr>
        <w:t xml:space="preserve"> </w:t>
      </w:r>
      <w:r>
        <w:rPr>
          <w:sz w:val="24"/>
        </w:rPr>
        <w:t>invoices</w:t>
      </w:r>
      <w:r>
        <w:rPr>
          <w:spacing w:val="-1"/>
          <w:sz w:val="24"/>
        </w:rPr>
        <w:t xml:space="preserve"> </w:t>
      </w:r>
      <w:r>
        <w:rPr>
          <w:sz w:val="24"/>
        </w:rPr>
        <w:t>monthly</w:t>
      </w:r>
      <w:r>
        <w:rPr>
          <w:spacing w:val="-3"/>
          <w:sz w:val="24"/>
        </w:rPr>
        <w:t xml:space="preserve"> </w:t>
      </w:r>
      <w:r>
        <w:rPr>
          <w:sz w:val="24"/>
        </w:rPr>
        <w:t>during</w:t>
      </w:r>
      <w:r>
        <w:rPr>
          <w:spacing w:val="-3"/>
          <w:sz w:val="24"/>
        </w:rPr>
        <w:t xml:space="preserve"> </w:t>
      </w:r>
      <w:r>
        <w:rPr>
          <w:sz w:val="24"/>
        </w:rPr>
        <w:t>the</w:t>
      </w:r>
      <w:r>
        <w:rPr>
          <w:spacing w:val="-5"/>
          <w:sz w:val="24"/>
        </w:rPr>
        <w:t xml:space="preserve"> </w:t>
      </w:r>
      <w:r>
        <w:rPr>
          <w:sz w:val="24"/>
        </w:rPr>
        <w:t>term</w:t>
      </w:r>
      <w:r>
        <w:rPr>
          <w:spacing w:val="-5"/>
          <w:sz w:val="24"/>
        </w:rPr>
        <w:t xml:space="preserve"> </w:t>
      </w:r>
      <w:r>
        <w:rPr>
          <w:sz w:val="24"/>
        </w:rPr>
        <w:t>of</w:t>
      </w:r>
      <w:r>
        <w:rPr>
          <w:spacing w:val="-3"/>
          <w:sz w:val="24"/>
        </w:rPr>
        <w:t xml:space="preserve"> </w:t>
      </w:r>
      <w:r>
        <w:rPr>
          <w:sz w:val="24"/>
        </w:rPr>
        <w:t>this</w:t>
      </w:r>
      <w:r>
        <w:rPr>
          <w:spacing w:val="-1"/>
          <w:sz w:val="24"/>
        </w:rPr>
        <w:t xml:space="preserve"> </w:t>
      </w:r>
      <w:r>
        <w:rPr>
          <w:sz w:val="24"/>
        </w:rPr>
        <w:t>Agreement</w:t>
      </w:r>
      <w:r>
        <w:rPr>
          <w:spacing w:val="-5"/>
          <w:sz w:val="24"/>
        </w:rPr>
        <w:t xml:space="preserve"> </w:t>
      </w:r>
      <w:r>
        <w:rPr>
          <w:sz w:val="24"/>
        </w:rPr>
        <w:t>based on the amount specified in Exhibit B and for reimbursable costs incurred. Invoices shall contain the following information:</w:t>
      </w:r>
    </w:p>
    <w:p w14:paraId="550E8FA3" w14:textId="77777777" w:rsidR="00547D59" w:rsidRDefault="00547D59">
      <w:pPr>
        <w:pStyle w:val="BodyText"/>
        <w:spacing w:before="18"/>
      </w:pPr>
    </w:p>
    <w:p w14:paraId="2AA95614" w14:textId="77777777" w:rsidR="00547D59" w:rsidRDefault="00000000">
      <w:pPr>
        <w:pStyle w:val="ListParagraph"/>
        <w:numPr>
          <w:ilvl w:val="2"/>
          <w:numId w:val="10"/>
        </w:numPr>
        <w:tabs>
          <w:tab w:val="left" w:pos="1800"/>
        </w:tabs>
        <w:spacing w:before="1"/>
        <w:ind w:left="1800" w:hanging="359"/>
        <w:rPr>
          <w:sz w:val="24"/>
        </w:rPr>
      </w:pPr>
      <w:r>
        <w:rPr>
          <w:sz w:val="24"/>
        </w:rPr>
        <w:t>The</w:t>
      </w:r>
      <w:r>
        <w:rPr>
          <w:spacing w:val="-4"/>
          <w:sz w:val="24"/>
        </w:rPr>
        <w:t xml:space="preserve"> </w:t>
      </w:r>
      <w:r>
        <w:rPr>
          <w:sz w:val="24"/>
        </w:rPr>
        <w:t>beginning</w:t>
      </w:r>
      <w:r>
        <w:rPr>
          <w:spacing w:val="-2"/>
          <w:sz w:val="24"/>
        </w:rPr>
        <w:t xml:space="preserve"> </w:t>
      </w:r>
      <w:r>
        <w:rPr>
          <w:sz w:val="24"/>
        </w:rPr>
        <w:t>and</w:t>
      </w:r>
      <w:r>
        <w:rPr>
          <w:spacing w:val="-1"/>
          <w:sz w:val="24"/>
        </w:rPr>
        <w:t xml:space="preserve"> </w:t>
      </w:r>
      <w:r>
        <w:rPr>
          <w:sz w:val="24"/>
        </w:rPr>
        <w:t>ending</w:t>
      </w:r>
      <w:r>
        <w:rPr>
          <w:spacing w:val="-2"/>
          <w:sz w:val="24"/>
        </w:rPr>
        <w:t xml:space="preserve"> </w:t>
      </w:r>
      <w:r>
        <w:rPr>
          <w:sz w:val="24"/>
        </w:rPr>
        <w:t>dates</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billing</w:t>
      </w:r>
      <w:r>
        <w:rPr>
          <w:spacing w:val="-1"/>
          <w:sz w:val="24"/>
        </w:rPr>
        <w:t xml:space="preserve"> </w:t>
      </w:r>
      <w:proofErr w:type="gramStart"/>
      <w:r>
        <w:rPr>
          <w:spacing w:val="-2"/>
          <w:sz w:val="24"/>
        </w:rPr>
        <w:t>period;</w:t>
      </w:r>
      <w:proofErr w:type="gramEnd"/>
    </w:p>
    <w:p w14:paraId="3D580C64" w14:textId="77777777" w:rsidR="00547D59" w:rsidRDefault="00000000">
      <w:pPr>
        <w:pStyle w:val="ListParagraph"/>
        <w:numPr>
          <w:ilvl w:val="2"/>
          <w:numId w:val="10"/>
        </w:numPr>
        <w:tabs>
          <w:tab w:val="left" w:pos="1801"/>
        </w:tabs>
        <w:spacing w:before="21" w:line="259" w:lineRule="auto"/>
        <w:ind w:right="843"/>
        <w:rPr>
          <w:sz w:val="24"/>
        </w:rPr>
      </w:pPr>
      <w:r>
        <w:rPr>
          <w:sz w:val="24"/>
        </w:rPr>
        <w:t>A copy of the applicable time entries or time sheets showing the name of the person performing</w:t>
      </w:r>
      <w:r>
        <w:rPr>
          <w:spacing w:val="-3"/>
          <w:sz w:val="24"/>
        </w:rPr>
        <w:t xml:space="preserve"> </w:t>
      </w:r>
      <w:r>
        <w:rPr>
          <w:sz w:val="24"/>
        </w:rPr>
        <w:t>the</w:t>
      </w:r>
      <w:r>
        <w:rPr>
          <w:spacing w:val="-5"/>
          <w:sz w:val="24"/>
        </w:rPr>
        <w:t xml:space="preserve"> </w:t>
      </w:r>
      <w:r>
        <w:rPr>
          <w:sz w:val="24"/>
        </w:rPr>
        <w:t>work,</w:t>
      </w:r>
      <w:r>
        <w:rPr>
          <w:spacing w:val="-3"/>
          <w:sz w:val="24"/>
        </w:rPr>
        <w:t xml:space="preserve"> </w:t>
      </w:r>
      <w:r>
        <w:rPr>
          <w:sz w:val="24"/>
        </w:rPr>
        <w:t>the</w:t>
      </w:r>
      <w:r>
        <w:rPr>
          <w:spacing w:val="-5"/>
          <w:sz w:val="24"/>
        </w:rPr>
        <w:t xml:space="preserve"> </w:t>
      </w:r>
      <w:r>
        <w:rPr>
          <w:sz w:val="24"/>
        </w:rPr>
        <w:t>hours</w:t>
      </w:r>
      <w:r>
        <w:rPr>
          <w:spacing w:val="-2"/>
          <w:sz w:val="24"/>
        </w:rPr>
        <w:t xml:space="preserve"> </w:t>
      </w:r>
      <w:r>
        <w:rPr>
          <w:sz w:val="24"/>
        </w:rPr>
        <w:t>spent</w:t>
      </w:r>
      <w:r>
        <w:rPr>
          <w:spacing w:val="-5"/>
          <w:sz w:val="24"/>
        </w:rPr>
        <w:t xml:space="preserve"> </w:t>
      </w:r>
      <w:r>
        <w:rPr>
          <w:sz w:val="24"/>
        </w:rPr>
        <w:t>by</w:t>
      </w:r>
      <w:r>
        <w:rPr>
          <w:spacing w:val="-3"/>
          <w:sz w:val="24"/>
        </w:rPr>
        <w:t xml:space="preserve"> </w:t>
      </w:r>
      <w:r>
        <w:rPr>
          <w:sz w:val="24"/>
        </w:rPr>
        <w:t>each</w:t>
      </w:r>
      <w:r>
        <w:rPr>
          <w:spacing w:val="-3"/>
          <w:sz w:val="24"/>
        </w:rPr>
        <w:t xml:space="preserve"> </w:t>
      </w:r>
      <w:r>
        <w:rPr>
          <w:sz w:val="24"/>
        </w:rPr>
        <w:t>person,</w:t>
      </w:r>
      <w:r>
        <w:rPr>
          <w:spacing w:val="-3"/>
          <w:sz w:val="24"/>
        </w:rPr>
        <w:t xml:space="preserve"> </w:t>
      </w:r>
      <w:r>
        <w:rPr>
          <w:sz w:val="24"/>
        </w:rPr>
        <w:t>a</w:t>
      </w:r>
      <w:r>
        <w:rPr>
          <w:spacing w:val="-5"/>
          <w:sz w:val="24"/>
        </w:rPr>
        <w:t xml:space="preserve"> </w:t>
      </w:r>
      <w:r>
        <w:rPr>
          <w:sz w:val="24"/>
        </w:rPr>
        <w:t>brief</w:t>
      </w:r>
      <w:r>
        <w:rPr>
          <w:spacing w:val="-3"/>
          <w:sz w:val="24"/>
        </w:rPr>
        <w:t xml:space="preserve"> </w:t>
      </w:r>
      <w:r>
        <w:rPr>
          <w:sz w:val="24"/>
        </w:rPr>
        <w:t>description</w:t>
      </w:r>
      <w:r>
        <w:rPr>
          <w:spacing w:val="-3"/>
          <w:sz w:val="24"/>
        </w:rPr>
        <w:t xml:space="preserve"> </w:t>
      </w:r>
      <w:r>
        <w:rPr>
          <w:sz w:val="24"/>
        </w:rPr>
        <w:t>of the</w:t>
      </w:r>
      <w:r>
        <w:rPr>
          <w:spacing w:val="-5"/>
          <w:sz w:val="24"/>
        </w:rPr>
        <w:t xml:space="preserve"> </w:t>
      </w:r>
      <w:proofErr w:type="gramStart"/>
      <w:r>
        <w:rPr>
          <w:sz w:val="24"/>
        </w:rPr>
        <w:t>work;</w:t>
      </w:r>
      <w:proofErr w:type="gramEnd"/>
    </w:p>
    <w:p w14:paraId="75E02AF9" w14:textId="77777777" w:rsidR="00547D59" w:rsidRDefault="00000000">
      <w:pPr>
        <w:pStyle w:val="ListParagraph"/>
        <w:numPr>
          <w:ilvl w:val="2"/>
          <w:numId w:val="10"/>
        </w:numPr>
        <w:tabs>
          <w:tab w:val="left" w:pos="1800"/>
        </w:tabs>
        <w:spacing w:line="293" w:lineRule="exact"/>
        <w:ind w:left="1800" w:hanging="359"/>
        <w:rPr>
          <w:sz w:val="24"/>
        </w:rPr>
      </w:pPr>
      <w:r>
        <w:rPr>
          <w:sz w:val="24"/>
        </w:rPr>
        <w:t>The</w:t>
      </w:r>
      <w:r>
        <w:rPr>
          <w:spacing w:val="-3"/>
          <w:sz w:val="24"/>
        </w:rPr>
        <w:t xml:space="preserve"> </w:t>
      </w:r>
      <w:r>
        <w:rPr>
          <w:sz w:val="24"/>
        </w:rPr>
        <w:t>total</w:t>
      </w:r>
      <w:r>
        <w:rPr>
          <w:spacing w:val="-3"/>
          <w:sz w:val="24"/>
        </w:rPr>
        <w:t xml:space="preserve"> </w:t>
      </w:r>
      <w:r>
        <w:rPr>
          <w:sz w:val="24"/>
        </w:rPr>
        <w:t>number</w:t>
      </w:r>
      <w:r>
        <w:rPr>
          <w:spacing w:val="-1"/>
          <w:sz w:val="24"/>
        </w:rPr>
        <w:t xml:space="preserve"> </w:t>
      </w:r>
      <w:r>
        <w:rPr>
          <w:sz w:val="24"/>
        </w:rPr>
        <w:t>of</w:t>
      </w:r>
      <w:r>
        <w:rPr>
          <w:spacing w:val="-1"/>
          <w:sz w:val="24"/>
        </w:rPr>
        <w:t xml:space="preserve"> </w:t>
      </w:r>
      <w:r>
        <w:rPr>
          <w:sz w:val="24"/>
        </w:rPr>
        <w:t>hours of</w:t>
      </w:r>
      <w:r>
        <w:rPr>
          <w:spacing w:val="-1"/>
          <w:sz w:val="24"/>
        </w:rPr>
        <w:t xml:space="preserve"> </w:t>
      </w:r>
      <w:r>
        <w:rPr>
          <w:sz w:val="24"/>
        </w:rPr>
        <w:t>work</w:t>
      </w:r>
      <w:r>
        <w:rPr>
          <w:spacing w:val="-1"/>
          <w:sz w:val="24"/>
        </w:rPr>
        <w:t xml:space="preserve"> </w:t>
      </w:r>
      <w:r>
        <w:rPr>
          <w:sz w:val="24"/>
        </w:rPr>
        <w:t>performed</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Agreement</w:t>
      </w:r>
      <w:r>
        <w:rPr>
          <w:spacing w:val="-3"/>
          <w:sz w:val="24"/>
        </w:rPr>
        <w:t xml:space="preserve"> </w:t>
      </w:r>
      <w:r>
        <w:rPr>
          <w:sz w:val="24"/>
        </w:rPr>
        <w:t>by</w:t>
      </w:r>
      <w:r>
        <w:rPr>
          <w:spacing w:val="3"/>
          <w:sz w:val="24"/>
        </w:rPr>
        <w:t xml:space="preserve"> </w:t>
      </w:r>
      <w:r>
        <w:rPr>
          <w:sz w:val="24"/>
        </w:rPr>
        <w:t>CPA;</w:t>
      </w:r>
      <w:r>
        <w:rPr>
          <w:spacing w:val="-2"/>
          <w:sz w:val="24"/>
        </w:rPr>
        <w:t xml:space="preserve"> </w:t>
      </w:r>
      <w:r>
        <w:rPr>
          <w:spacing w:val="-5"/>
          <w:sz w:val="24"/>
        </w:rPr>
        <w:t>and</w:t>
      </w:r>
    </w:p>
    <w:p w14:paraId="33DD79B6" w14:textId="77777777" w:rsidR="00547D59" w:rsidRDefault="00000000">
      <w:pPr>
        <w:pStyle w:val="ListParagraph"/>
        <w:numPr>
          <w:ilvl w:val="2"/>
          <w:numId w:val="10"/>
        </w:numPr>
        <w:tabs>
          <w:tab w:val="left" w:pos="1800"/>
        </w:tabs>
        <w:spacing w:before="21"/>
        <w:ind w:left="1800" w:hanging="359"/>
        <w:rPr>
          <w:sz w:val="24"/>
        </w:rPr>
      </w:pPr>
      <w:r>
        <w:rPr>
          <w:sz w:val="24"/>
        </w:rPr>
        <w:t>Reimbursable</w:t>
      </w:r>
      <w:r>
        <w:rPr>
          <w:spacing w:val="-7"/>
          <w:sz w:val="24"/>
        </w:rPr>
        <w:t xml:space="preserve"> </w:t>
      </w:r>
      <w:r>
        <w:rPr>
          <w:sz w:val="24"/>
        </w:rPr>
        <w:t>expenses</w:t>
      </w:r>
      <w:r>
        <w:rPr>
          <w:spacing w:val="-2"/>
          <w:sz w:val="24"/>
        </w:rPr>
        <w:t xml:space="preserve"> </w:t>
      </w:r>
      <w:r>
        <w:rPr>
          <w:sz w:val="24"/>
        </w:rPr>
        <w:t>as</w:t>
      </w:r>
      <w:r>
        <w:rPr>
          <w:spacing w:val="-4"/>
          <w:sz w:val="24"/>
        </w:rPr>
        <w:t xml:space="preserve"> </w:t>
      </w:r>
      <w:r>
        <w:rPr>
          <w:spacing w:val="-2"/>
          <w:sz w:val="24"/>
        </w:rPr>
        <w:t>applicable.</w:t>
      </w:r>
    </w:p>
    <w:p w14:paraId="5292FA48" w14:textId="77777777" w:rsidR="00547D59" w:rsidRDefault="00547D59">
      <w:pPr>
        <w:pStyle w:val="BodyText"/>
        <w:spacing w:before="42"/>
      </w:pPr>
    </w:p>
    <w:p w14:paraId="6B987AB7" w14:textId="77777777" w:rsidR="00547D59" w:rsidRDefault="00000000">
      <w:pPr>
        <w:pStyle w:val="ListParagraph"/>
        <w:numPr>
          <w:ilvl w:val="1"/>
          <w:numId w:val="10"/>
        </w:numPr>
        <w:tabs>
          <w:tab w:val="left" w:pos="1805"/>
        </w:tabs>
        <w:spacing w:line="259" w:lineRule="auto"/>
        <w:ind w:right="538" w:firstLine="720"/>
        <w:jc w:val="both"/>
        <w:rPr>
          <w:sz w:val="24"/>
        </w:rPr>
      </w:pPr>
      <w:r>
        <w:rPr>
          <w:b/>
          <w:sz w:val="24"/>
          <w:u w:val="single"/>
        </w:rPr>
        <w:t>Monthly</w:t>
      </w:r>
      <w:r>
        <w:rPr>
          <w:b/>
          <w:spacing w:val="-2"/>
          <w:sz w:val="24"/>
          <w:u w:val="single"/>
        </w:rPr>
        <w:t xml:space="preserve"> </w:t>
      </w:r>
      <w:r>
        <w:rPr>
          <w:b/>
          <w:sz w:val="24"/>
          <w:u w:val="single"/>
        </w:rPr>
        <w:t>Payment</w:t>
      </w:r>
      <w:r>
        <w:rPr>
          <w:b/>
          <w:sz w:val="24"/>
        </w:rPr>
        <w:t>.</w:t>
      </w:r>
      <w:r>
        <w:rPr>
          <w:b/>
          <w:spacing w:val="-1"/>
          <w:sz w:val="24"/>
        </w:rPr>
        <w:t xml:space="preserve"> </w:t>
      </w:r>
      <w:r>
        <w:rPr>
          <w:sz w:val="24"/>
        </w:rPr>
        <w:t>RWMA</w:t>
      </w:r>
      <w:r>
        <w:rPr>
          <w:spacing w:val="-5"/>
          <w:sz w:val="24"/>
        </w:rPr>
        <w:t xml:space="preserve"> </w:t>
      </w:r>
      <w:r>
        <w:rPr>
          <w:sz w:val="24"/>
        </w:rPr>
        <w:t>shall</w:t>
      </w:r>
      <w:r>
        <w:rPr>
          <w:spacing w:val="-3"/>
          <w:sz w:val="24"/>
        </w:rPr>
        <w:t xml:space="preserve"> </w:t>
      </w:r>
      <w:r>
        <w:rPr>
          <w:sz w:val="24"/>
        </w:rPr>
        <w:t>make</w:t>
      </w:r>
      <w:r>
        <w:rPr>
          <w:spacing w:val="-3"/>
          <w:sz w:val="24"/>
        </w:rPr>
        <w:t xml:space="preserve"> </w:t>
      </w:r>
      <w:r>
        <w:rPr>
          <w:sz w:val="24"/>
        </w:rPr>
        <w:t>monthly payments,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invoices received, for</w:t>
      </w:r>
      <w:r>
        <w:rPr>
          <w:spacing w:val="-13"/>
          <w:sz w:val="24"/>
        </w:rPr>
        <w:t xml:space="preserve"> </w:t>
      </w:r>
      <w:r>
        <w:rPr>
          <w:sz w:val="24"/>
        </w:rPr>
        <w:t>services</w:t>
      </w:r>
      <w:r>
        <w:rPr>
          <w:spacing w:val="-6"/>
          <w:sz w:val="24"/>
        </w:rPr>
        <w:t xml:space="preserve"> </w:t>
      </w:r>
      <w:r>
        <w:rPr>
          <w:sz w:val="24"/>
        </w:rPr>
        <w:t>to</w:t>
      </w:r>
      <w:r>
        <w:rPr>
          <w:spacing w:val="-14"/>
          <w:sz w:val="24"/>
        </w:rPr>
        <w:t xml:space="preserve"> </w:t>
      </w:r>
      <w:r>
        <w:rPr>
          <w:sz w:val="24"/>
        </w:rPr>
        <w:t>be</w:t>
      </w:r>
      <w:r>
        <w:rPr>
          <w:spacing w:val="-9"/>
          <w:sz w:val="24"/>
        </w:rPr>
        <w:t xml:space="preserve"> </w:t>
      </w:r>
      <w:r>
        <w:rPr>
          <w:sz w:val="24"/>
        </w:rPr>
        <w:t>performed</w:t>
      </w:r>
      <w:r>
        <w:rPr>
          <w:spacing w:val="-8"/>
          <w:sz w:val="24"/>
        </w:rPr>
        <w:t xml:space="preserve"> </w:t>
      </w:r>
      <w:r>
        <w:rPr>
          <w:sz w:val="24"/>
        </w:rPr>
        <w:t>for</w:t>
      </w:r>
      <w:r>
        <w:rPr>
          <w:spacing w:val="-13"/>
          <w:sz w:val="24"/>
        </w:rPr>
        <w:t xml:space="preserve"> </w:t>
      </w:r>
      <w:r>
        <w:rPr>
          <w:sz w:val="24"/>
        </w:rPr>
        <w:t>the</w:t>
      </w:r>
      <w:r>
        <w:rPr>
          <w:spacing w:val="-15"/>
          <w:sz w:val="24"/>
        </w:rPr>
        <w:t xml:space="preserve"> </w:t>
      </w:r>
      <w:r>
        <w:rPr>
          <w:sz w:val="24"/>
        </w:rPr>
        <w:t>following</w:t>
      </w:r>
      <w:r>
        <w:rPr>
          <w:spacing w:val="-14"/>
          <w:sz w:val="24"/>
        </w:rPr>
        <w:t xml:space="preserve"> </w:t>
      </w:r>
      <w:r>
        <w:rPr>
          <w:sz w:val="24"/>
        </w:rPr>
        <w:t>month</w:t>
      </w:r>
      <w:r>
        <w:rPr>
          <w:spacing w:val="-7"/>
          <w:sz w:val="24"/>
        </w:rPr>
        <w:t xml:space="preserve"> </w:t>
      </w:r>
      <w:r>
        <w:rPr>
          <w:sz w:val="24"/>
        </w:rPr>
        <w:t>and</w:t>
      </w:r>
      <w:r>
        <w:rPr>
          <w:spacing w:val="-14"/>
          <w:sz w:val="24"/>
        </w:rPr>
        <w:t xml:space="preserve"> </w:t>
      </w:r>
      <w:r>
        <w:rPr>
          <w:sz w:val="24"/>
        </w:rPr>
        <w:t>for</w:t>
      </w:r>
      <w:r>
        <w:rPr>
          <w:spacing w:val="-13"/>
          <w:sz w:val="24"/>
        </w:rPr>
        <w:t xml:space="preserve"> </w:t>
      </w:r>
      <w:r>
        <w:rPr>
          <w:sz w:val="24"/>
        </w:rPr>
        <w:t>authorized</w:t>
      </w:r>
      <w:r>
        <w:rPr>
          <w:spacing w:val="-14"/>
          <w:sz w:val="24"/>
        </w:rPr>
        <w:t xml:space="preserve"> </w:t>
      </w:r>
      <w:r>
        <w:rPr>
          <w:sz w:val="24"/>
        </w:rPr>
        <w:t>reimbursable</w:t>
      </w:r>
      <w:r>
        <w:rPr>
          <w:spacing w:val="-10"/>
          <w:sz w:val="24"/>
        </w:rPr>
        <w:t xml:space="preserve"> </w:t>
      </w:r>
      <w:r>
        <w:rPr>
          <w:sz w:val="24"/>
        </w:rPr>
        <w:t>costs</w:t>
      </w:r>
      <w:r>
        <w:rPr>
          <w:spacing w:val="-12"/>
          <w:sz w:val="24"/>
        </w:rPr>
        <w:t xml:space="preserve"> </w:t>
      </w:r>
      <w:r>
        <w:rPr>
          <w:sz w:val="24"/>
        </w:rPr>
        <w:t>incurred, as described in Exhibit B.</w:t>
      </w:r>
    </w:p>
    <w:p w14:paraId="53A8A129" w14:textId="77777777" w:rsidR="00547D59" w:rsidRDefault="00547D59">
      <w:pPr>
        <w:pStyle w:val="BodyText"/>
        <w:spacing w:before="26"/>
      </w:pPr>
    </w:p>
    <w:p w14:paraId="073B8447" w14:textId="77777777" w:rsidR="00547D59" w:rsidRDefault="00000000">
      <w:pPr>
        <w:pStyle w:val="ListParagraph"/>
        <w:numPr>
          <w:ilvl w:val="1"/>
          <w:numId w:val="10"/>
        </w:numPr>
        <w:tabs>
          <w:tab w:val="left" w:pos="1865"/>
        </w:tabs>
        <w:spacing w:line="256" w:lineRule="auto"/>
        <w:ind w:right="538" w:firstLine="720"/>
        <w:jc w:val="both"/>
        <w:rPr>
          <w:sz w:val="24"/>
        </w:rPr>
      </w:pPr>
      <w:r>
        <w:rPr>
          <w:b/>
          <w:sz w:val="24"/>
          <w:u w:val="single"/>
        </w:rPr>
        <w:t>Reimbursable Expenses.</w:t>
      </w:r>
      <w:r>
        <w:rPr>
          <w:b/>
          <w:sz w:val="24"/>
        </w:rPr>
        <w:t xml:space="preserve"> </w:t>
      </w:r>
      <w:r>
        <w:rPr>
          <w:sz w:val="24"/>
        </w:rPr>
        <w:t xml:space="preserve">Reimbursable expenses are specified in </w:t>
      </w:r>
      <w:r>
        <w:rPr>
          <w:sz w:val="24"/>
          <w:u w:val="single"/>
        </w:rPr>
        <w:t>Exhibit B</w:t>
      </w:r>
      <w:r>
        <w:rPr>
          <w:sz w:val="24"/>
        </w:rPr>
        <w:t xml:space="preserve">, and expenses not listed in </w:t>
      </w:r>
      <w:r>
        <w:rPr>
          <w:sz w:val="24"/>
          <w:u w:val="single"/>
        </w:rPr>
        <w:t>Exhibit B</w:t>
      </w:r>
      <w:r>
        <w:rPr>
          <w:sz w:val="24"/>
        </w:rPr>
        <w:t xml:space="preserve"> are not chargeable to RWMA.</w:t>
      </w:r>
    </w:p>
    <w:p w14:paraId="114E5E3B" w14:textId="77777777" w:rsidR="00547D59" w:rsidRDefault="00547D59">
      <w:pPr>
        <w:pStyle w:val="BodyText"/>
        <w:spacing w:before="23"/>
      </w:pPr>
    </w:p>
    <w:p w14:paraId="0681A706" w14:textId="77777777" w:rsidR="00547D59" w:rsidRDefault="00000000">
      <w:pPr>
        <w:pStyle w:val="ListParagraph"/>
        <w:numPr>
          <w:ilvl w:val="1"/>
          <w:numId w:val="10"/>
        </w:numPr>
        <w:tabs>
          <w:tab w:val="left" w:pos="1830"/>
        </w:tabs>
        <w:spacing w:line="261" w:lineRule="auto"/>
        <w:ind w:right="541" w:firstLine="720"/>
        <w:jc w:val="both"/>
        <w:rPr>
          <w:sz w:val="24"/>
        </w:rPr>
      </w:pPr>
      <w:r>
        <w:rPr>
          <w:b/>
          <w:sz w:val="24"/>
          <w:u w:val="single"/>
        </w:rPr>
        <w:t>Payment of Taxes</w:t>
      </w:r>
      <w:r>
        <w:rPr>
          <w:b/>
          <w:sz w:val="24"/>
        </w:rPr>
        <w:t xml:space="preserve">. </w:t>
      </w:r>
      <w:r>
        <w:rPr>
          <w:sz w:val="24"/>
        </w:rPr>
        <w:t>CPA is solely responsible for the payment of employment taxes incurred under this Agreement and any similar federal or state taxes.</w:t>
      </w:r>
    </w:p>
    <w:p w14:paraId="36F13D63" w14:textId="77777777" w:rsidR="00547D59" w:rsidRDefault="00547D59">
      <w:pPr>
        <w:pStyle w:val="BodyText"/>
        <w:spacing w:before="18"/>
      </w:pPr>
    </w:p>
    <w:p w14:paraId="5FCCDF3F" w14:textId="77777777" w:rsidR="00547D59" w:rsidRDefault="00000000">
      <w:pPr>
        <w:pStyle w:val="ListParagraph"/>
        <w:numPr>
          <w:ilvl w:val="1"/>
          <w:numId w:val="10"/>
        </w:numPr>
        <w:tabs>
          <w:tab w:val="left" w:pos="1870"/>
        </w:tabs>
        <w:spacing w:line="259" w:lineRule="auto"/>
        <w:ind w:right="541" w:firstLine="720"/>
        <w:jc w:val="both"/>
        <w:rPr>
          <w:sz w:val="24"/>
        </w:rPr>
      </w:pPr>
      <w:r>
        <w:rPr>
          <w:b/>
          <w:sz w:val="24"/>
          <w:u w:val="single"/>
        </w:rPr>
        <w:t>Payment upon Termination</w:t>
      </w:r>
      <w:r>
        <w:rPr>
          <w:b/>
          <w:sz w:val="24"/>
        </w:rPr>
        <w:t xml:space="preserve">. </w:t>
      </w:r>
      <w:proofErr w:type="gramStart"/>
      <w:r>
        <w:rPr>
          <w:sz w:val="24"/>
        </w:rPr>
        <w:t>In the event that</w:t>
      </w:r>
      <w:proofErr w:type="gramEnd"/>
      <w:r>
        <w:rPr>
          <w:sz w:val="24"/>
        </w:rPr>
        <w:t xml:space="preserve"> RWMA or CPA terminates this Agreement, RWMA shall compensate CPA for all outstanding costs and reimbursable expenses incurred prior to termination. CPA shall maintain adequate logs and timesheets </w:t>
      </w:r>
      <w:proofErr w:type="gramStart"/>
      <w:r>
        <w:rPr>
          <w:sz w:val="24"/>
        </w:rPr>
        <w:t>in order to</w:t>
      </w:r>
      <w:proofErr w:type="gramEnd"/>
      <w:r>
        <w:rPr>
          <w:sz w:val="24"/>
        </w:rPr>
        <w:t xml:space="preserve"> verify costs incurred </w:t>
      </w:r>
      <w:proofErr w:type="gramStart"/>
      <w:r>
        <w:rPr>
          <w:sz w:val="24"/>
        </w:rPr>
        <w:t>to</w:t>
      </w:r>
      <w:proofErr w:type="gramEnd"/>
      <w:r>
        <w:rPr>
          <w:sz w:val="24"/>
        </w:rPr>
        <w:t xml:space="preserve"> that date.</w:t>
      </w:r>
    </w:p>
    <w:p w14:paraId="519D5D63" w14:textId="77777777" w:rsidR="00547D59" w:rsidRDefault="00547D59">
      <w:pPr>
        <w:pStyle w:val="BodyText"/>
        <w:spacing w:before="22"/>
      </w:pPr>
    </w:p>
    <w:p w14:paraId="1D146F37" w14:textId="77777777" w:rsidR="00547D59" w:rsidRDefault="00000000">
      <w:pPr>
        <w:spacing w:line="256" w:lineRule="auto"/>
        <w:ind w:left="720" w:firstLine="720"/>
        <w:rPr>
          <w:sz w:val="24"/>
        </w:rPr>
      </w:pPr>
      <w:r>
        <w:rPr>
          <w:b/>
          <w:sz w:val="24"/>
          <w:u w:val="single"/>
        </w:rPr>
        <w:t>SECTION 3. FACILITIES AND EQUIPMENT</w:t>
      </w:r>
      <w:r>
        <w:rPr>
          <w:b/>
          <w:sz w:val="24"/>
        </w:rPr>
        <w:t xml:space="preserve">. </w:t>
      </w:r>
      <w:r>
        <w:rPr>
          <w:sz w:val="24"/>
        </w:rPr>
        <w:t>CPA shall provide all equipment and</w:t>
      </w:r>
      <w:r>
        <w:rPr>
          <w:spacing w:val="40"/>
          <w:sz w:val="24"/>
        </w:rPr>
        <w:t xml:space="preserve"> </w:t>
      </w:r>
      <w:r>
        <w:rPr>
          <w:sz w:val="24"/>
        </w:rPr>
        <w:t>facilities necessary to perform the services described in this Agreement.</w:t>
      </w:r>
    </w:p>
    <w:p w14:paraId="33FB5910" w14:textId="77777777" w:rsidR="00547D59" w:rsidRDefault="00547D59">
      <w:pPr>
        <w:pStyle w:val="BodyText"/>
        <w:spacing w:before="24"/>
      </w:pPr>
    </w:p>
    <w:p w14:paraId="4C948A9C" w14:textId="77777777" w:rsidR="00547D59" w:rsidRDefault="00000000">
      <w:pPr>
        <w:pStyle w:val="Heading4"/>
        <w:ind w:left="1441"/>
        <w:rPr>
          <w:rFonts w:ascii="Times New Roman"/>
        </w:rPr>
      </w:pPr>
      <w:r>
        <w:rPr>
          <w:rFonts w:ascii="Times New Roman"/>
          <w:u w:val="single"/>
        </w:rPr>
        <w:t>SECTION 4</w:t>
      </w:r>
      <w:r>
        <w:rPr>
          <w:rFonts w:ascii="Times New Roman"/>
          <w:spacing w:val="-2"/>
          <w:u w:val="single"/>
        </w:rPr>
        <w:t xml:space="preserve"> </w:t>
      </w:r>
      <w:r>
        <w:rPr>
          <w:rFonts w:ascii="Times New Roman"/>
          <w:u w:val="single"/>
        </w:rPr>
        <w:t>STATUS</w:t>
      </w:r>
      <w:r>
        <w:rPr>
          <w:rFonts w:ascii="Times New Roman"/>
          <w:spacing w:val="-1"/>
          <w:u w:val="single"/>
        </w:rPr>
        <w:t xml:space="preserve"> </w:t>
      </w:r>
      <w:r>
        <w:rPr>
          <w:rFonts w:ascii="Times New Roman"/>
          <w:u w:val="single"/>
        </w:rPr>
        <w:t>OF</w:t>
      </w:r>
      <w:r>
        <w:rPr>
          <w:rFonts w:ascii="Times New Roman"/>
          <w:spacing w:val="-2"/>
          <w:u w:val="single"/>
        </w:rPr>
        <w:t xml:space="preserve"> </w:t>
      </w:r>
      <w:r>
        <w:rPr>
          <w:rFonts w:ascii="Times New Roman"/>
          <w:spacing w:val="-4"/>
          <w:u w:val="single"/>
        </w:rPr>
        <w:t>CPA.</w:t>
      </w:r>
    </w:p>
    <w:p w14:paraId="79966DAB" w14:textId="77777777" w:rsidR="00547D59" w:rsidRDefault="00547D59">
      <w:pPr>
        <w:pStyle w:val="BodyText"/>
        <w:spacing w:before="48"/>
        <w:rPr>
          <w:b/>
        </w:rPr>
      </w:pPr>
    </w:p>
    <w:p w14:paraId="1AFA21A6" w14:textId="77777777" w:rsidR="00547D59" w:rsidRDefault="00000000">
      <w:pPr>
        <w:pStyle w:val="ListParagraph"/>
        <w:numPr>
          <w:ilvl w:val="1"/>
          <w:numId w:val="8"/>
        </w:numPr>
        <w:tabs>
          <w:tab w:val="left" w:pos="1805"/>
        </w:tabs>
        <w:spacing w:line="259" w:lineRule="auto"/>
        <w:ind w:right="528" w:firstLine="720"/>
        <w:jc w:val="both"/>
        <w:rPr>
          <w:sz w:val="24"/>
        </w:rPr>
      </w:pPr>
      <w:r>
        <w:rPr>
          <w:b/>
          <w:sz w:val="24"/>
          <w:u w:val="single"/>
        </w:rPr>
        <w:t>Independent Contractor</w:t>
      </w:r>
      <w:r>
        <w:rPr>
          <w:b/>
          <w:sz w:val="24"/>
        </w:rPr>
        <w:t xml:space="preserve">. </w:t>
      </w:r>
      <w:r>
        <w:rPr>
          <w:sz w:val="24"/>
        </w:rPr>
        <w:t>At all times during the term of this Agreement, CPA and all assigned personnel shall be an independent contractor(s) and shall not be an employee of RWMA. RWMA shall have the right to control CPA insofar as the results of CPA’s services rendered pursuant to this Agreement and assignment of personnel pursuant to this Agreement; however, otherwise</w:t>
      </w:r>
      <w:r>
        <w:rPr>
          <w:spacing w:val="-14"/>
          <w:sz w:val="24"/>
        </w:rPr>
        <w:t xml:space="preserve"> </w:t>
      </w:r>
      <w:r>
        <w:rPr>
          <w:sz w:val="24"/>
        </w:rPr>
        <w:t>RWMA</w:t>
      </w:r>
      <w:r>
        <w:rPr>
          <w:spacing w:val="-11"/>
          <w:sz w:val="24"/>
        </w:rPr>
        <w:t xml:space="preserve"> </w:t>
      </w:r>
      <w:r>
        <w:rPr>
          <w:sz w:val="24"/>
        </w:rPr>
        <w:t>shall</w:t>
      </w:r>
      <w:r>
        <w:rPr>
          <w:spacing w:val="-15"/>
          <w:sz w:val="24"/>
        </w:rPr>
        <w:t xml:space="preserve"> </w:t>
      </w:r>
      <w:r>
        <w:rPr>
          <w:sz w:val="24"/>
        </w:rPr>
        <w:t>not</w:t>
      </w:r>
      <w:r>
        <w:rPr>
          <w:spacing w:val="-15"/>
          <w:sz w:val="24"/>
        </w:rPr>
        <w:t xml:space="preserve"> </w:t>
      </w:r>
      <w:r>
        <w:rPr>
          <w:sz w:val="24"/>
        </w:rPr>
        <w:t>have</w:t>
      </w:r>
      <w:r>
        <w:rPr>
          <w:spacing w:val="-10"/>
          <w:sz w:val="24"/>
        </w:rPr>
        <w:t xml:space="preserve"> </w:t>
      </w:r>
      <w:r>
        <w:rPr>
          <w:sz w:val="24"/>
        </w:rPr>
        <w:t>the</w:t>
      </w:r>
      <w:r>
        <w:rPr>
          <w:spacing w:val="-15"/>
          <w:sz w:val="24"/>
        </w:rPr>
        <w:t xml:space="preserve"> </w:t>
      </w:r>
      <w:r>
        <w:rPr>
          <w:sz w:val="24"/>
        </w:rPr>
        <w:t>right</w:t>
      </w:r>
      <w:r>
        <w:rPr>
          <w:spacing w:val="-15"/>
          <w:sz w:val="24"/>
        </w:rPr>
        <w:t xml:space="preserve"> </w:t>
      </w:r>
      <w:r>
        <w:rPr>
          <w:sz w:val="24"/>
        </w:rPr>
        <w:t>to</w:t>
      </w:r>
      <w:r>
        <w:rPr>
          <w:spacing w:val="-14"/>
          <w:sz w:val="24"/>
        </w:rPr>
        <w:t xml:space="preserve"> </w:t>
      </w:r>
      <w:r>
        <w:rPr>
          <w:sz w:val="24"/>
        </w:rPr>
        <w:t>control</w:t>
      </w:r>
      <w:r>
        <w:rPr>
          <w:spacing w:val="-15"/>
          <w:sz w:val="24"/>
        </w:rPr>
        <w:t xml:space="preserve"> </w:t>
      </w:r>
      <w:proofErr w:type="gramStart"/>
      <w:r>
        <w:rPr>
          <w:sz w:val="24"/>
        </w:rPr>
        <w:t>the</w:t>
      </w:r>
      <w:r>
        <w:rPr>
          <w:spacing w:val="-15"/>
          <w:sz w:val="24"/>
        </w:rPr>
        <w:t xml:space="preserve"> </w:t>
      </w:r>
      <w:r>
        <w:rPr>
          <w:sz w:val="24"/>
        </w:rPr>
        <w:t>means</w:t>
      </w:r>
      <w:r>
        <w:rPr>
          <w:spacing w:val="-12"/>
          <w:sz w:val="24"/>
        </w:rPr>
        <w:t xml:space="preserve"> </w:t>
      </w:r>
      <w:r>
        <w:rPr>
          <w:sz w:val="24"/>
        </w:rPr>
        <w:t>by</w:t>
      </w:r>
      <w:r>
        <w:rPr>
          <w:spacing w:val="-14"/>
          <w:sz w:val="24"/>
        </w:rPr>
        <w:t xml:space="preserve"> </w:t>
      </w:r>
      <w:r>
        <w:rPr>
          <w:sz w:val="24"/>
        </w:rPr>
        <w:t>which</w:t>
      </w:r>
      <w:proofErr w:type="gramEnd"/>
      <w:r>
        <w:rPr>
          <w:spacing w:val="-9"/>
          <w:sz w:val="24"/>
        </w:rPr>
        <w:t xml:space="preserve"> </w:t>
      </w:r>
      <w:r>
        <w:rPr>
          <w:sz w:val="24"/>
        </w:rPr>
        <w:t>CPA</w:t>
      </w:r>
      <w:r>
        <w:rPr>
          <w:spacing w:val="-11"/>
          <w:sz w:val="24"/>
        </w:rPr>
        <w:t xml:space="preserve"> </w:t>
      </w:r>
      <w:r>
        <w:rPr>
          <w:sz w:val="24"/>
        </w:rPr>
        <w:t>accomplishes</w:t>
      </w:r>
      <w:r>
        <w:rPr>
          <w:spacing w:val="-12"/>
          <w:sz w:val="24"/>
        </w:rPr>
        <w:t xml:space="preserve"> </w:t>
      </w:r>
      <w:r>
        <w:rPr>
          <w:sz w:val="24"/>
        </w:rPr>
        <w:t>services rendered pursuant to this Agreement. Notwithstanding any other city, state, or federal policy, rule, regulation, law, or ordinance to the contrary, CPA and any of its employees, agents, and subcontractors providing services under this Agreement shall not qualify for or become entitled to,</w:t>
      </w:r>
    </w:p>
    <w:p w14:paraId="08E99FC5" w14:textId="77777777" w:rsidR="00547D59" w:rsidRDefault="00547D59">
      <w:pPr>
        <w:pStyle w:val="ListParagraph"/>
        <w:spacing w:line="259" w:lineRule="auto"/>
        <w:jc w:val="both"/>
        <w:rPr>
          <w:sz w:val="24"/>
        </w:rPr>
        <w:sectPr w:rsidR="00547D59">
          <w:pgSz w:w="12240" w:h="15840"/>
          <w:pgMar w:top="1380" w:right="720" w:bottom="1200" w:left="720" w:header="0" w:footer="1011" w:gutter="0"/>
          <w:cols w:space="720"/>
        </w:sectPr>
      </w:pPr>
    </w:p>
    <w:p w14:paraId="05A30078" w14:textId="77777777" w:rsidR="00547D59" w:rsidRDefault="00000000">
      <w:pPr>
        <w:pStyle w:val="BodyText"/>
        <w:spacing w:before="66" w:line="259" w:lineRule="auto"/>
        <w:ind w:left="720" w:right="538"/>
        <w:jc w:val="both"/>
      </w:pPr>
      <w:r>
        <w:lastRenderedPageBreak/>
        <w:t>and hereby agree to waive any and all claims to any compensation, benefit, or any incident of employment by RWMA, including, but not limited to, eligibility to enroll in the California Public Employees Retirement System (PERS) as an employee of City and entitlement to any contribution to</w:t>
      </w:r>
      <w:r>
        <w:rPr>
          <w:spacing w:val="-9"/>
        </w:rPr>
        <w:t xml:space="preserve"> </w:t>
      </w:r>
      <w:r>
        <w:t>be</w:t>
      </w:r>
      <w:r>
        <w:rPr>
          <w:spacing w:val="-10"/>
        </w:rPr>
        <w:t xml:space="preserve"> </w:t>
      </w:r>
      <w:r>
        <w:t>paid</w:t>
      </w:r>
      <w:r>
        <w:rPr>
          <w:spacing w:val="-9"/>
        </w:rPr>
        <w:t xml:space="preserve"> </w:t>
      </w:r>
      <w:r>
        <w:t>by</w:t>
      </w:r>
      <w:r>
        <w:rPr>
          <w:spacing w:val="-8"/>
        </w:rPr>
        <w:t xml:space="preserve"> </w:t>
      </w:r>
      <w:r>
        <w:t>City</w:t>
      </w:r>
      <w:r>
        <w:rPr>
          <w:spacing w:val="-8"/>
        </w:rPr>
        <w:t xml:space="preserve"> </w:t>
      </w:r>
      <w:r>
        <w:t>of</w:t>
      </w:r>
      <w:r>
        <w:rPr>
          <w:spacing w:val="-4"/>
        </w:rPr>
        <w:t xml:space="preserve"> </w:t>
      </w:r>
      <w:r>
        <w:t>employer</w:t>
      </w:r>
      <w:r>
        <w:rPr>
          <w:spacing w:val="-9"/>
        </w:rPr>
        <w:t xml:space="preserve"> </w:t>
      </w:r>
      <w:r>
        <w:t>contributions</w:t>
      </w:r>
      <w:r>
        <w:rPr>
          <w:spacing w:val="-7"/>
        </w:rPr>
        <w:t xml:space="preserve"> </w:t>
      </w:r>
      <w:r>
        <w:t>and/or</w:t>
      </w:r>
      <w:r>
        <w:rPr>
          <w:spacing w:val="-3"/>
        </w:rPr>
        <w:t xml:space="preserve"> </w:t>
      </w:r>
      <w:r>
        <w:t>employee</w:t>
      </w:r>
      <w:r>
        <w:rPr>
          <w:spacing w:val="-5"/>
        </w:rPr>
        <w:t xml:space="preserve"> </w:t>
      </w:r>
      <w:r>
        <w:t>contributions</w:t>
      </w:r>
      <w:r>
        <w:rPr>
          <w:spacing w:val="-7"/>
        </w:rPr>
        <w:t xml:space="preserve"> </w:t>
      </w:r>
      <w:r>
        <w:t>for</w:t>
      </w:r>
      <w:r>
        <w:rPr>
          <w:spacing w:val="-8"/>
        </w:rPr>
        <w:t xml:space="preserve"> </w:t>
      </w:r>
      <w:r>
        <w:t>PERS</w:t>
      </w:r>
      <w:r>
        <w:rPr>
          <w:spacing w:val="-7"/>
        </w:rPr>
        <w:t xml:space="preserve"> </w:t>
      </w:r>
      <w:r>
        <w:t>benefits.</w:t>
      </w:r>
      <w:r>
        <w:rPr>
          <w:spacing w:val="-2"/>
        </w:rPr>
        <w:t xml:space="preserve"> </w:t>
      </w:r>
      <w:r>
        <w:t>City understands and agrees that CPA and assigned personnel will serve other clients.</w:t>
      </w:r>
    </w:p>
    <w:p w14:paraId="59559C09" w14:textId="77777777" w:rsidR="00547D59" w:rsidRDefault="00547D59">
      <w:pPr>
        <w:pStyle w:val="BodyText"/>
        <w:spacing w:before="19"/>
      </w:pPr>
    </w:p>
    <w:p w14:paraId="444FF80F" w14:textId="77777777" w:rsidR="00547D59" w:rsidRDefault="00000000">
      <w:pPr>
        <w:pStyle w:val="ListParagraph"/>
        <w:numPr>
          <w:ilvl w:val="1"/>
          <w:numId w:val="8"/>
        </w:numPr>
        <w:tabs>
          <w:tab w:val="left" w:pos="1800"/>
        </w:tabs>
        <w:spacing w:line="259" w:lineRule="auto"/>
        <w:ind w:right="531" w:firstLine="720"/>
        <w:jc w:val="both"/>
        <w:rPr>
          <w:sz w:val="24"/>
        </w:rPr>
      </w:pPr>
      <w:r>
        <w:rPr>
          <w:noProof/>
          <w:sz w:val="24"/>
        </w:rPr>
        <mc:AlternateContent>
          <mc:Choice Requires="wps">
            <w:drawing>
              <wp:anchor distT="0" distB="0" distL="0" distR="0" simplePos="0" relativeHeight="487197696" behindDoc="1" locked="0" layoutInCell="1" allowOverlap="1" wp14:anchorId="23FD846C" wp14:editId="4FCDDC8E">
                <wp:simplePos x="0" y="0"/>
                <wp:positionH relativeFrom="page">
                  <wp:posOffset>1267929</wp:posOffset>
                </wp:positionH>
                <wp:positionV relativeFrom="paragraph">
                  <wp:posOffset>393540</wp:posOffset>
                </wp:positionV>
                <wp:extent cx="4873625" cy="51714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A8A8692" id="Graphic 6" o:spid="_x0000_s1026" style="position:absolute;margin-left:99.85pt;margin-top:31pt;width:383.75pt;height:407.2pt;z-index:-16118784;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b/>
          <w:sz w:val="24"/>
          <w:u w:val="single"/>
        </w:rPr>
        <w:t>California</w:t>
      </w:r>
      <w:r>
        <w:rPr>
          <w:b/>
          <w:spacing w:val="-3"/>
          <w:sz w:val="24"/>
          <w:u w:val="single"/>
        </w:rPr>
        <w:t xml:space="preserve"> </w:t>
      </w:r>
      <w:r>
        <w:rPr>
          <w:b/>
          <w:sz w:val="24"/>
          <w:u w:val="single"/>
        </w:rPr>
        <w:t>Tort</w:t>
      </w:r>
      <w:r>
        <w:rPr>
          <w:b/>
          <w:spacing w:val="-3"/>
          <w:sz w:val="24"/>
          <w:u w:val="single"/>
        </w:rPr>
        <w:t xml:space="preserve"> </w:t>
      </w:r>
      <w:r>
        <w:rPr>
          <w:b/>
          <w:sz w:val="24"/>
          <w:u w:val="single"/>
        </w:rPr>
        <w:t>Claims</w:t>
      </w:r>
      <w:r>
        <w:rPr>
          <w:b/>
          <w:spacing w:val="-3"/>
          <w:sz w:val="24"/>
          <w:u w:val="single"/>
        </w:rPr>
        <w:t xml:space="preserve"> </w:t>
      </w:r>
      <w:r>
        <w:rPr>
          <w:b/>
          <w:sz w:val="24"/>
          <w:u w:val="single"/>
        </w:rPr>
        <w:t>Act.</w:t>
      </w:r>
      <w:r>
        <w:rPr>
          <w:b/>
          <w:spacing w:val="-2"/>
          <w:sz w:val="24"/>
        </w:rPr>
        <w:t xml:space="preserve"> </w:t>
      </w:r>
      <w:r>
        <w:rPr>
          <w:sz w:val="24"/>
        </w:rPr>
        <w:t>Notwithstanding</w:t>
      </w:r>
      <w:r>
        <w:rPr>
          <w:spacing w:val="-3"/>
          <w:sz w:val="24"/>
        </w:rPr>
        <w:t xml:space="preserve"> </w:t>
      </w:r>
      <w:r>
        <w:rPr>
          <w:sz w:val="24"/>
        </w:rPr>
        <w:t>the</w:t>
      </w:r>
      <w:r>
        <w:rPr>
          <w:spacing w:val="-5"/>
          <w:sz w:val="24"/>
        </w:rPr>
        <w:t xml:space="preserve"> </w:t>
      </w:r>
      <w:r>
        <w:rPr>
          <w:sz w:val="24"/>
        </w:rPr>
        <w:t>foregoing</w:t>
      </w:r>
      <w:r>
        <w:rPr>
          <w:spacing w:val="-3"/>
          <w:sz w:val="24"/>
        </w:rPr>
        <w:t xml:space="preserve"> </w:t>
      </w:r>
      <w:r>
        <w:rPr>
          <w:sz w:val="24"/>
        </w:rPr>
        <w:t>provisions,</w:t>
      </w:r>
      <w:r>
        <w:rPr>
          <w:spacing w:val="-3"/>
          <w:sz w:val="24"/>
        </w:rPr>
        <w:t xml:space="preserve"> </w:t>
      </w:r>
      <w:r>
        <w:rPr>
          <w:sz w:val="24"/>
        </w:rPr>
        <w:t>should</w:t>
      </w:r>
      <w:r>
        <w:rPr>
          <w:spacing w:val="-1"/>
          <w:sz w:val="24"/>
        </w:rPr>
        <w:t xml:space="preserve"> </w:t>
      </w:r>
      <w:r>
        <w:rPr>
          <w:sz w:val="24"/>
        </w:rPr>
        <w:t>CPA</w:t>
      </w:r>
      <w:r>
        <w:rPr>
          <w:spacing w:val="-2"/>
          <w:sz w:val="24"/>
        </w:rPr>
        <w:t xml:space="preserve"> </w:t>
      </w:r>
      <w:r>
        <w:rPr>
          <w:sz w:val="24"/>
        </w:rPr>
        <w:t>or any of its attorneys, professionals, or staff be named as parties to any civil action or administrative proceedings</w:t>
      </w:r>
      <w:r>
        <w:rPr>
          <w:spacing w:val="-1"/>
          <w:sz w:val="24"/>
        </w:rPr>
        <w:t xml:space="preserve"> </w:t>
      </w:r>
      <w:r>
        <w:rPr>
          <w:sz w:val="24"/>
        </w:rPr>
        <w:t>brought</w:t>
      </w:r>
      <w:r>
        <w:rPr>
          <w:spacing w:val="-4"/>
          <w:sz w:val="24"/>
        </w:rPr>
        <w:t xml:space="preserve"> </w:t>
      </w:r>
      <w:r>
        <w:rPr>
          <w:sz w:val="24"/>
        </w:rPr>
        <w:t>by any</w:t>
      </w:r>
      <w:r>
        <w:rPr>
          <w:spacing w:val="-2"/>
          <w:sz w:val="24"/>
        </w:rPr>
        <w:t xml:space="preserve"> </w:t>
      </w:r>
      <w:r>
        <w:rPr>
          <w:sz w:val="24"/>
        </w:rPr>
        <w:t>third</w:t>
      </w:r>
      <w:r>
        <w:rPr>
          <w:spacing w:val="-2"/>
          <w:sz w:val="24"/>
        </w:rPr>
        <w:t xml:space="preserve"> </w:t>
      </w:r>
      <w:r>
        <w:rPr>
          <w:sz w:val="24"/>
        </w:rPr>
        <w:t>party,</w:t>
      </w:r>
      <w:r>
        <w:rPr>
          <w:spacing w:val="-2"/>
          <w:sz w:val="24"/>
        </w:rPr>
        <w:t xml:space="preserve"> </w:t>
      </w:r>
      <w:r>
        <w:rPr>
          <w:sz w:val="24"/>
        </w:rPr>
        <w:t>based on</w:t>
      </w:r>
      <w:r>
        <w:rPr>
          <w:spacing w:val="-2"/>
          <w:sz w:val="24"/>
        </w:rPr>
        <w:t xml:space="preserve"> </w:t>
      </w:r>
      <w:r>
        <w:rPr>
          <w:sz w:val="24"/>
        </w:rPr>
        <w:t>advice the CPA or</w:t>
      </w:r>
      <w:r>
        <w:rPr>
          <w:spacing w:val="-2"/>
          <w:sz w:val="24"/>
        </w:rPr>
        <w:t xml:space="preserve"> </w:t>
      </w:r>
      <w:r>
        <w:rPr>
          <w:sz w:val="24"/>
        </w:rPr>
        <w:t>such individuals</w:t>
      </w:r>
      <w:r>
        <w:rPr>
          <w:spacing w:val="-1"/>
          <w:sz w:val="24"/>
        </w:rPr>
        <w:t xml:space="preserve"> </w:t>
      </w:r>
      <w:r>
        <w:rPr>
          <w:sz w:val="24"/>
        </w:rPr>
        <w:t>have</w:t>
      </w:r>
      <w:r>
        <w:rPr>
          <w:spacing w:val="-4"/>
          <w:sz w:val="24"/>
        </w:rPr>
        <w:t xml:space="preserve"> </w:t>
      </w:r>
      <w:r>
        <w:rPr>
          <w:sz w:val="24"/>
        </w:rPr>
        <w:t>given to RWMA or actions they have</w:t>
      </w:r>
      <w:r>
        <w:rPr>
          <w:spacing w:val="-1"/>
          <w:sz w:val="24"/>
        </w:rPr>
        <w:t xml:space="preserve"> </w:t>
      </w:r>
      <w:r>
        <w:rPr>
          <w:sz w:val="24"/>
        </w:rPr>
        <w:t>taken on behalf of RWMA, RWMA</w:t>
      </w:r>
      <w:r>
        <w:rPr>
          <w:spacing w:val="-2"/>
          <w:sz w:val="24"/>
        </w:rPr>
        <w:t xml:space="preserve"> </w:t>
      </w:r>
      <w:r>
        <w:rPr>
          <w:sz w:val="24"/>
        </w:rPr>
        <w:t>shall</w:t>
      </w:r>
      <w:r>
        <w:rPr>
          <w:spacing w:val="-1"/>
          <w:sz w:val="24"/>
        </w:rPr>
        <w:t xml:space="preserve"> </w:t>
      </w:r>
      <w:r>
        <w:rPr>
          <w:sz w:val="24"/>
        </w:rPr>
        <w:t>defend and indemnify CPA and such individuals in the same manner in which it must defend City Employees pursuant to the California</w:t>
      </w:r>
      <w:r>
        <w:rPr>
          <w:spacing w:val="-15"/>
          <w:sz w:val="24"/>
        </w:rPr>
        <w:t xml:space="preserve"> </w:t>
      </w:r>
      <w:r>
        <w:rPr>
          <w:sz w:val="24"/>
        </w:rPr>
        <w:t>Tort</w:t>
      </w:r>
      <w:r>
        <w:rPr>
          <w:spacing w:val="-15"/>
          <w:sz w:val="24"/>
        </w:rPr>
        <w:t xml:space="preserve"> </w:t>
      </w:r>
      <w:r>
        <w:rPr>
          <w:sz w:val="24"/>
        </w:rPr>
        <w:t>Claims</w:t>
      </w:r>
      <w:r>
        <w:rPr>
          <w:spacing w:val="-13"/>
          <w:sz w:val="24"/>
        </w:rPr>
        <w:t xml:space="preserve"> </w:t>
      </w:r>
      <w:r>
        <w:rPr>
          <w:sz w:val="24"/>
        </w:rPr>
        <w:t>Act,</w:t>
      </w:r>
      <w:r>
        <w:rPr>
          <w:spacing w:val="-15"/>
          <w:sz w:val="24"/>
        </w:rPr>
        <w:t xml:space="preserve"> </w:t>
      </w:r>
      <w:r>
        <w:rPr>
          <w:sz w:val="24"/>
        </w:rPr>
        <w:t>California</w:t>
      </w:r>
      <w:r>
        <w:rPr>
          <w:spacing w:val="-15"/>
          <w:sz w:val="24"/>
        </w:rPr>
        <w:t xml:space="preserve"> </w:t>
      </w:r>
      <w:r>
        <w:rPr>
          <w:sz w:val="24"/>
        </w:rPr>
        <w:t>Government</w:t>
      </w:r>
      <w:r>
        <w:rPr>
          <w:spacing w:val="-15"/>
          <w:sz w:val="24"/>
        </w:rPr>
        <w:t xml:space="preserve"> </w:t>
      </w:r>
      <w:r>
        <w:rPr>
          <w:sz w:val="24"/>
        </w:rPr>
        <w:t>Code</w:t>
      </w:r>
      <w:r>
        <w:rPr>
          <w:spacing w:val="-15"/>
          <w:sz w:val="24"/>
        </w:rPr>
        <w:t xml:space="preserve"> </w:t>
      </w:r>
      <w:r>
        <w:rPr>
          <w:sz w:val="24"/>
        </w:rPr>
        <w:t>section</w:t>
      </w:r>
      <w:r>
        <w:rPr>
          <w:spacing w:val="-15"/>
          <w:sz w:val="24"/>
        </w:rPr>
        <w:t xml:space="preserve"> </w:t>
      </w:r>
      <w:r>
        <w:rPr>
          <w:sz w:val="24"/>
        </w:rPr>
        <w:t>810</w:t>
      </w:r>
      <w:r>
        <w:rPr>
          <w:spacing w:val="-13"/>
          <w:sz w:val="24"/>
        </w:rPr>
        <w:t xml:space="preserve"> </w:t>
      </w:r>
      <w:r>
        <w:rPr>
          <w:i/>
          <w:sz w:val="24"/>
        </w:rPr>
        <w:t>et</w:t>
      </w:r>
      <w:r>
        <w:rPr>
          <w:i/>
          <w:spacing w:val="-15"/>
          <w:sz w:val="24"/>
        </w:rPr>
        <w:t xml:space="preserve"> </w:t>
      </w:r>
      <w:r>
        <w:rPr>
          <w:i/>
          <w:sz w:val="24"/>
        </w:rPr>
        <w:t>seq.</w:t>
      </w:r>
      <w:r>
        <w:rPr>
          <w:i/>
          <w:spacing w:val="-14"/>
          <w:sz w:val="24"/>
        </w:rPr>
        <w:t xml:space="preserve"> </w:t>
      </w:r>
      <w:r>
        <w:rPr>
          <w:sz w:val="24"/>
        </w:rPr>
        <w:t>However,</w:t>
      </w:r>
      <w:r>
        <w:rPr>
          <w:spacing w:val="-13"/>
          <w:sz w:val="24"/>
        </w:rPr>
        <w:t xml:space="preserve"> </w:t>
      </w:r>
      <w:r>
        <w:rPr>
          <w:sz w:val="24"/>
        </w:rPr>
        <w:t>RWMA</w:t>
      </w:r>
      <w:r>
        <w:rPr>
          <w:spacing w:val="-12"/>
          <w:sz w:val="24"/>
        </w:rPr>
        <w:t xml:space="preserve"> </w:t>
      </w:r>
      <w:r>
        <w:rPr>
          <w:sz w:val="24"/>
        </w:rPr>
        <w:t>shall have</w:t>
      </w:r>
      <w:r>
        <w:rPr>
          <w:spacing w:val="-9"/>
          <w:sz w:val="24"/>
        </w:rPr>
        <w:t xml:space="preserve"> </w:t>
      </w:r>
      <w:r>
        <w:rPr>
          <w:sz w:val="24"/>
        </w:rPr>
        <w:t>no</w:t>
      </w:r>
      <w:r>
        <w:rPr>
          <w:spacing w:val="-8"/>
          <w:sz w:val="24"/>
        </w:rPr>
        <w:t xml:space="preserve"> </w:t>
      </w:r>
      <w:r>
        <w:rPr>
          <w:sz w:val="24"/>
        </w:rPr>
        <w:t>duty</w:t>
      </w:r>
      <w:r>
        <w:rPr>
          <w:spacing w:val="-8"/>
          <w:sz w:val="24"/>
        </w:rPr>
        <w:t xml:space="preserve"> </w:t>
      </w:r>
      <w:r>
        <w:rPr>
          <w:sz w:val="24"/>
        </w:rPr>
        <w:t>to</w:t>
      </w:r>
      <w:r>
        <w:rPr>
          <w:spacing w:val="-3"/>
          <w:sz w:val="24"/>
        </w:rPr>
        <w:t xml:space="preserve"> </w:t>
      </w:r>
      <w:r>
        <w:rPr>
          <w:sz w:val="24"/>
        </w:rPr>
        <w:t>defend</w:t>
      </w:r>
      <w:r>
        <w:rPr>
          <w:spacing w:val="-8"/>
          <w:sz w:val="24"/>
        </w:rPr>
        <w:t xml:space="preserve"> </w:t>
      </w:r>
      <w:r>
        <w:rPr>
          <w:sz w:val="24"/>
        </w:rPr>
        <w:t>or</w:t>
      </w:r>
      <w:r>
        <w:rPr>
          <w:spacing w:val="-2"/>
          <w:sz w:val="24"/>
        </w:rPr>
        <w:t xml:space="preserve"> </w:t>
      </w:r>
      <w:r>
        <w:rPr>
          <w:sz w:val="24"/>
        </w:rPr>
        <w:t>indemnify</w:t>
      </w:r>
      <w:r>
        <w:rPr>
          <w:spacing w:val="-5"/>
          <w:sz w:val="24"/>
        </w:rPr>
        <w:t xml:space="preserve"> </w:t>
      </w:r>
      <w:r>
        <w:rPr>
          <w:sz w:val="24"/>
        </w:rPr>
        <w:t>CPA</w:t>
      </w:r>
      <w:r>
        <w:rPr>
          <w:spacing w:val="-5"/>
          <w:sz w:val="24"/>
        </w:rPr>
        <w:t xml:space="preserve"> </w:t>
      </w:r>
      <w:r>
        <w:rPr>
          <w:sz w:val="24"/>
        </w:rPr>
        <w:t>or</w:t>
      </w:r>
      <w:r>
        <w:rPr>
          <w:spacing w:val="-7"/>
          <w:sz w:val="24"/>
        </w:rPr>
        <w:t xml:space="preserve"> </w:t>
      </w:r>
      <w:r>
        <w:rPr>
          <w:sz w:val="24"/>
        </w:rPr>
        <w:t>any</w:t>
      </w:r>
      <w:r>
        <w:rPr>
          <w:spacing w:val="-8"/>
          <w:sz w:val="24"/>
        </w:rPr>
        <w:t xml:space="preserve"> </w:t>
      </w:r>
      <w:r>
        <w:rPr>
          <w:sz w:val="24"/>
        </w:rPr>
        <w:t>of</w:t>
      </w:r>
      <w:r>
        <w:rPr>
          <w:spacing w:val="-7"/>
          <w:sz w:val="24"/>
        </w:rPr>
        <w:t xml:space="preserve"> </w:t>
      </w:r>
      <w:r>
        <w:rPr>
          <w:sz w:val="24"/>
        </w:rPr>
        <w:t>its</w:t>
      </w:r>
      <w:r>
        <w:rPr>
          <w:spacing w:val="-6"/>
          <w:sz w:val="24"/>
        </w:rPr>
        <w:t xml:space="preserve"> </w:t>
      </w:r>
      <w:r>
        <w:rPr>
          <w:sz w:val="24"/>
        </w:rPr>
        <w:t>attorneys,</w:t>
      </w:r>
      <w:r>
        <w:rPr>
          <w:spacing w:val="-8"/>
          <w:sz w:val="24"/>
        </w:rPr>
        <w:t xml:space="preserve"> </w:t>
      </w:r>
      <w:r>
        <w:rPr>
          <w:sz w:val="24"/>
        </w:rPr>
        <w:t>professionals,</w:t>
      </w:r>
      <w:r>
        <w:rPr>
          <w:spacing w:val="-8"/>
          <w:sz w:val="24"/>
        </w:rPr>
        <w:t xml:space="preserve"> </w:t>
      </w:r>
      <w:r>
        <w:rPr>
          <w:sz w:val="24"/>
        </w:rPr>
        <w:t>or</w:t>
      </w:r>
      <w:r>
        <w:rPr>
          <w:spacing w:val="-7"/>
          <w:sz w:val="24"/>
        </w:rPr>
        <w:t xml:space="preserve"> </w:t>
      </w:r>
      <w:r>
        <w:rPr>
          <w:sz w:val="24"/>
        </w:rPr>
        <w:t>staff</w:t>
      </w:r>
      <w:r>
        <w:rPr>
          <w:spacing w:val="-3"/>
          <w:sz w:val="24"/>
        </w:rPr>
        <w:t xml:space="preserve"> </w:t>
      </w:r>
      <w:r>
        <w:rPr>
          <w:sz w:val="24"/>
        </w:rPr>
        <w:t>if</w:t>
      </w:r>
      <w:r>
        <w:rPr>
          <w:spacing w:val="-8"/>
          <w:sz w:val="24"/>
        </w:rPr>
        <w:t xml:space="preserve"> </w:t>
      </w:r>
      <w:r>
        <w:rPr>
          <w:sz w:val="24"/>
        </w:rPr>
        <w:t>the</w:t>
      </w:r>
      <w:r>
        <w:rPr>
          <w:spacing w:val="-9"/>
          <w:sz w:val="24"/>
        </w:rPr>
        <w:t xml:space="preserve"> </w:t>
      </w:r>
      <w:r>
        <w:rPr>
          <w:sz w:val="24"/>
        </w:rPr>
        <w:t>advice given</w:t>
      </w:r>
      <w:r>
        <w:rPr>
          <w:spacing w:val="-16"/>
          <w:sz w:val="24"/>
        </w:rPr>
        <w:t xml:space="preserve"> </w:t>
      </w:r>
      <w:r>
        <w:rPr>
          <w:sz w:val="24"/>
        </w:rPr>
        <w:t>or</w:t>
      </w:r>
      <w:r>
        <w:rPr>
          <w:spacing w:val="-15"/>
          <w:sz w:val="24"/>
        </w:rPr>
        <w:t xml:space="preserve"> </w:t>
      </w:r>
      <w:r>
        <w:rPr>
          <w:sz w:val="24"/>
        </w:rPr>
        <w:t>actions</w:t>
      </w:r>
      <w:r>
        <w:rPr>
          <w:spacing w:val="-15"/>
          <w:sz w:val="24"/>
        </w:rPr>
        <w:t xml:space="preserve"> </w:t>
      </w:r>
      <w:r>
        <w:rPr>
          <w:sz w:val="24"/>
        </w:rPr>
        <w:t>taken</w:t>
      </w:r>
      <w:r>
        <w:rPr>
          <w:spacing w:val="-16"/>
          <w:sz w:val="24"/>
        </w:rPr>
        <w:t xml:space="preserve"> </w:t>
      </w:r>
      <w:r>
        <w:rPr>
          <w:sz w:val="24"/>
        </w:rPr>
        <w:t>did</w:t>
      </w:r>
      <w:r>
        <w:rPr>
          <w:spacing w:val="-16"/>
          <w:sz w:val="24"/>
        </w:rPr>
        <w:t xml:space="preserve"> </w:t>
      </w:r>
      <w:r>
        <w:rPr>
          <w:sz w:val="24"/>
        </w:rPr>
        <w:t>not</w:t>
      </w:r>
      <w:r>
        <w:rPr>
          <w:spacing w:val="-15"/>
          <w:sz w:val="24"/>
        </w:rPr>
        <w:t xml:space="preserve"> </w:t>
      </w:r>
      <w:r>
        <w:rPr>
          <w:sz w:val="24"/>
        </w:rPr>
        <w:t>occur</w:t>
      </w:r>
      <w:r>
        <w:rPr>
          <w:spacing w:val="-11"/>
          <w:sz w:val="24"/>
        </w:rPr>
        <w:t xml:space="preserve"> </w:t>
      </w:r>
      <w:r>
        <w:rPr>
          <w:sz w:val="24"/>
        </w:rPr>
        <w:t>within</w:t>
      </w:r>
      <w:r>
        <w:rPr>
          <w:spacing w:val="-16"/>
          <w:sz w:val="24"/>
        </w:rPr>
        <w:t xml:space="preserve"> </w:t>
      </w:r>
      <w:r>
        <w:rPr>
          <w:sz w:val="24"/>
        </w:rPr>
        <w:t>the</w:t>
      </w:r>
      <w:r>
        <w:rPr>
          <w:spacing w:val="-17"/>
          <w:sz w:val="24"/>
        </w:rPr>
        <w:t xml:space="preserve"> </w:t>
      </w:r>
      <w:r>
        <w:rPr>
          <w:sz w:val="24"/>
        </w:rPr>
        <w:t>course</w:t>
      </w:r>
      <w:r>
        <w:rPr>
          <w:spacing w:val="-8"/>
          <w:sz w:val="24"/>
        </w:rPr>
        <w:t xml:space="preserve"> </w:t>
      </w:r>
      <w:r>
        <w:rPr>
          <w:sz w:val="24"/>
        </w:rPr>
        <w:t>and</w:t>
      </w:r>
      <w:r>
        <w:rPr>
          <w:spacing w:val="-16"/>
          <w:sz w:val="24"/>
        </w:rPr>
        <w:t xml:space="preserve"> </w:t>
      </w:r>
      <w:r>
        <w:rPr>
          <w:sz w:val="24"/>
        </w:rPr>
        <w:t>scope</w:t>
      </w:r>
      <w:r>
        <w:rPr>
          <w:spacing w:val="-17"/>
          <w:sz w:val="24"/>
        </w:rPr>
        <w:t xml:space="preserve"> </w:t>
      </w:r>
      <w:r>
        <w:rPr>
          <w:sz w:val="24"/>
        </w:rPr>
        <w:t>of</w:t>
      </w:r>
      <w:r>
        <w:rPr>
          <w:spacing w:val="-12"/>
          <w:sz w:val="24"/>
        </w:rPr>
        <w:t xml:space="preserve"> </w:t>
      </w:r>
      <w:r>
        <w:rPr>
          <w:sz w:val="24"/>
        </w:rPr>
        <w:t>their</w:t>
      </w:r>
      <w:r>
        <w:rPr>
          <w:spacing w:val="-15"/>
          <w:sz w:val="24"/>
        </w:rPr>
        <w:t xml:space="preserve"> </w:t>
      </w:r>
      <w:r>
        <w:rPr>
          <w:sz w:val="24"/>
        </w:rPr>
        <w:t>duties</w:t>
      </w:r>
      <w:r>
        <w:rPr>
          <w:spacing w:val="-15"/>
          <w:sz w:val="24"/>
        </w:rPr>
        <w:t xml:space="preserve"> </w:t>
      </w:r>
      <w:r>
        <w:rPr>
          <w:sz w:val="24"/>
        </w:rPr>
        <w:t>under</w:t>
      </w:r>
      <w:r>
        <w:rPr>
          <w:spacing w:val="-15"/>
          <w:sz w:val="24"/>
        </w:rPr>
        <w:t xml:space="preserve"> </w:t>
      </w:r>
      <w:r>
        <w:rPr>
          <w:sz w:val="24"/>
        </w:rPr>
        <w:t>this</w:t>
      </w:r>
      <w:r>
        <w:rPr>
          <w:spacing w:val="-15"/>
          <w:sz w:val="24"/>
        </w:rPr>
        <w:t xml:space="preserve"> </w:t>
      </w:r>
      <w:r>
        <w:rPr>
          <w:sz w:val="24"/>
        </w:rPr>
        <w:t>Agreement.</w:t>
      </w:r>
    </w:p>
    <w:p w14:paraId="4AEC3BC7" w14:textId="77777777" w:rsidR="00547D59" w:rsidRDefault="00547D59">
      <w:pPr>
        <w:pStyle w:val="BodyText"/>
        <w:spacing w:before="21"/>
      </w:pPr>
    </w:p>
    <w:p w14:paraId="63BE2372" w14:textId="77777777" w:rsidR="00547D59" w:rsidRDefault="00000000">
      <w:pPr>
        <w:pStyle w:val="Heading4"/>
        <w:ind w:left="1441"/>
        <w:rPr>
          <w:rFonts w:ascii="Times New Roman"/>
        </w:rPr>
      </w:pPr>
      <w:r>
        <w:rPr>
          <w:rFonts w:ascii="Times New Roman"/>
          <w:u w:val="single"/>
        </w:rPr>
        <w:t>SECTION</w:t>
      </w:r>
      <w:r>
        <w:rPr>
          <w:rFonts w:ascii="Times New Roman"/>
          <w:spacing w:val="1"/>
          <w:u w:val="single"/>
        </w:rPr>
        <w:t xml:space="preserve"> </w:t>
      </w:r>
      <w:r>
        <w:rPr>
          <w:rFonts w:ascii="Times New Roman"/>
          <w:u w:val="single"/>
        </w:rPr>
        <w:t>5.</w:t>
      </w:r>
      <w:r>
        <w:rPr>
          <w:rFonts w:ascii="Times New Roman"/>
          <w:spacing w:val="-1"/>
          <w:u w:val="single"/>
        </w:rPr>
        <w:t xml:space="preserve"> </w:t>
      </w:r>
      <w:r>
        <w:rPr>
          <w:rFonts w:ascii="Times New Roman"/>
          <w:u w:val="single"/>
        </w:rPr>
        <w:t xml:space="preserve">LEGAL </w:t>
      </w:r>
      <w:r>
        <w:rPr>
          <w:rFonts w:ascii="Times New Roman"/>
          <w:spacing w:val="-2"/>
          <w:u w:val="single"/>
        </w:rPr>
        <w:t>REQUIREMENTS</w:t>
      </w:r>
    </w:p>
    <w:p w14:paraId="1062CAAC" w14:textId="77777777" w:rsidR="00547D59" w:rsidRDefault="00547D59">
      <w:pPr>
        <w:pStyle w:val="BodyText"/>
        <w:spacing w:before="48"/>
        <w:rPr>
          <w:b/>
        </w:rPr>
      </w:pPr>
    </w:p>
    <w:p w14:paraId="3905DE6F" w14:textId="77777777" w:rsidR="00547D59" w:rsidRDefault="00000000">
      <w:pPr>
        <w:pStyle w:val="ListParagraph"/>
        <w:numPr>
          <w:ilvl w:val="1"/>
          <w:numId w:val="7"/>
        </w:numPr>
        <w:tabs>
          <w:tab w:val="left" w:pos="1801"/>
        </w:tabs>
        <w:rPr>
          <w:sz w:val="24"/>
        </w:rPr>
      </w:pPr>
      <w:r>
        <w:rPr>
          <w:b/>
          <w:sz w:val="24"/>
          <w:u w:val="single"/>
        </w:rPr>
        <w:t>Governing</w:t>
      </w:r>
      <w:r>
        <w:rPr>
          <w:b/>
          <w:spacing w:val="-4"/>
          <w:sz w:val="24"/>
          <w:u w:val="single"/>
        </w:rPr>
        <w:t xml:space="preserve"> </w:t>
      </w:r>
      <w:r>
        <w:rPr>
          <w:b/>
          <w:sz w:val="24"/>
          <w:u w:val="single"/>
        </w:rPr>
        <w:t>Law</w:t>
      </w:r>
      <w:r>
        <w:rPr>
          <w:b/>
          <w:sz w:val="24"/>
        </w:rPr>
        <w:t>.</w:t>
      </w:r>
      <w:r>
        <w:rPr>
          <w:b/>
          <w:spacing w:val="4"/>
          <w:sz w:val="24"/>
        </w:rPr>
        <w:t xml:space="preserve"> </w:t>
      </w:r>
      <w:r>
        <w:rPr>
          <w:sz w:val="24"/>
        </w:rPr>
        <w:t>The</w:t>
      </w:r>
      <w:r>
        <w:rPr>
          <w:spacing w:val="-4"/>
          <w:sz w:val="24"/>
        </w:rPr>
        <w:t xml:space="preserve"> </w:t>
      </w:r>
      <w:r>
        <w:rPr>
          <w:sz w:val="24"/>
        </w:rPr>
        <w:t>laws of</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of</w:t>
      </w:r>
      <w:r>
        <w:rPr>
          <w:spacing w:val="-2"/>
          <w:sz w:val="24"/>
        </w:rPr>
        <w:t xml:space="preserve"> </w:t>
      </w:r>
      <w:r>
        <w:rPr>
          <w:sz w:val="24"/>
        </w:rPr>
        <w:t>California</w:t>
      </w:r>
      <w:r>
        <w:rPr>
          <w:spacing w:val="-3"/>
          <w:sz w:val="24"/>
        </w:rPr>
        <w:t xml:space="preserve"> </w:t>
      </w:r>
      <w:r>
        <w:rPr>
          <w:sz w:val="24"/>
        </w:rPr>
        <w:t>shall</w:t>
      </w:r>
      <w:r>
        <w:rPr>
          <w:spacing w:val="-4"/>
          <w:sz w:val="24"/>
        </w:rPr>
        <w:t xml:space="preserve"> </w:t>
      </w:r>
      <w:r>
        <w:rPr>
          <w:sz w:val="24"/>
        </w:rPr>
        <w:t>govern</w:t>
      </w:r>
      <w:r>
        <w:rPr>
          <w:spacing w:val="-1"/>
          <w:sz w:val="24"/>
        </w:rPr>
        <w:t xml:space="preserve"> </w:t>
      </w:r>
      <w:r>
        <w:rPr>
          <w:sz w:val="24"/>
        </w:rPr>
        <w:t xml:space="preserve">this </w:t>
      </w:r>
      <w:r>
        <w:rPr>
          <w:spacing w:val="-2"/>
          <w:sz w:val="24"/>
        </w:rPr>
        <w:t>Agreement.</w:t>
      </w:r>
    </w:p>
    <w:p w14:paraId="313319C6" w14:textId="77777777" w:rsidR="00547D59" w:rsidRDefault="00547D59">
      <w:pPr>
        <w:pStyle w:val="BodyText"/>
        <w:spacing w:before="43"/>
      </w:pPr>
    </w:p>
    <w:p w14:paraId="1070856B" w14:textId="77777777" w:rsidR="00547D59" w:rsidRDefault="00000000">
      <w:pPr>
        <w:pStyle w:val="ListParagraph"/>
        <w:numPr>
          <w:ilvl w:val="1"/>
          <w:numId w:val="7"/>
        </w:numPr>
        <w:tabs>
          <w:tab w:val="left" w:pos="1810"/>
        </w:tabs>
        <w:spacing w:line="256" w:lineRule="auto"/>
        <w:ind w:left="720" w:right="540" w:firstLine="720"/>
        <w:jc w:val="both"/>
        <w:rPr>
          <w:sz w:val="24"/>
        </w:rPr>
      </w:pPr>
      <w:r>
        <w:rPr>
          <w:b/>
          <w:sz w:val="24"/>
          <w:u w:val="single"/>
        </w:rPr>
        <w:t>Compliance with Applicable Law</w:t>
      </w:r>
      <w:r>
        <w:rPr>
          <w:b/>
          <w:sz w:val="24"/>
        </w:rPr>
        <w:t xml:space="preserve">. </w:t>
      </w:r>
      <w:r>
        <w:rPr>
          <w:sz w:val="24"/>
        </w:rPr>
        <w:t xml:space="preserve">CPA and any subcontractors shall comply with all laws applicable to the performance of the work </w:t>
      </w:r>
      <w:proofErr w:type="gramStart"/>
      <w:r>
        <w:rPr>
          <w:sz w:val="24"/>
        </w:rPr>
        <w:t>hereunder</w:t>
      </w:r>
      <w:proofErr w:type="gramEnd"/>
      <w:r>
        <w:rPr>
          <w:sz w:val="24"/>
        </w:rPr>
        <w:t>.</w:t>
      </w:r>
    </w:p>
    <w:p w14:paraId="47BB0E19" w14:textId="77777777" w:rsidR="00547D59" w:rsidRDefault="00547D59">
      <w:pPr>
        <w:pStyle w:val="BodyText"/>
        <w:spacing w:before="24"/>
      </w:pPr>
    </w:p>
    <w:p w14:paraId="6E189FB5" w14:textId="77777777" w:rsidR="00547D59" w:rsidRDefault="00000000">
      <w:pPr>
        <w:pStyle w:val="ListParagraph"/>
        <w:numPr>
          <w:ilvl w:val="1"/>
          <w:numId w:val="7"/>
        </w:numPr>
        <w:tabs>
          <w:tab w:val="left" w:pos="1795"/>
        </w:tabs>
        <w:spacing w:line="259" w:lineRule="auto"/>
        <w:ind w:left="720" w:right="536" w:firstLine="720"/>
        <w:jc w:val="both"/>
        <w:rPr>
          <w:sz w:val="24"/>
        </w:rPr>
      </w:pPr>
      <w:r>
        <w:rPr>
          <w:b/>
          <w:sz w:val="24"/>
          <w:u w:val="single"/>
        </w:rPr>
        <w:t>Other</w:t>
      </w:r>
      <w:r>
        <w:rPr>
          <w:b/>
          <w:spacing w:val="-11"/>
          <w:sz w:val="24"/>
          <w:u w:val="single"/>
        </w:rPr>
        <w:t xml:space="preserve"> </w:t>
      </w:r>
      <w:r>
        <w:rPr>
          <w:b/>
          <w:sz w:val="24"/>
          <w:u w:val="single"/>
        </w:rPr>
        <w:t>Governmental</w:t>
      </w:r>
      <w:r>
        <w:rPr>
          <w:b/>
          <w:spacing w:val="-11"/>
          <w:sz w:val="24"/>
          <w:u w:val="single"/>
        </w:rPr>
        <w:t xml:space="preserve"> </w:t>
      </w:r>
      <w:r>
        <w:rPr>
          <w:b/>
          <w:sz w:val="24"/>
          <w:u w:val="single"/>
        </w:rPr>
        <w:t>Regulations</w:t>
      </w:r>
      <w:r>
        <w:rPr>
          <w:b/>
          <w:sz w:val="24"/>
        </w:rPr>
        <w:t>.</w:t>
      </w:r>
      <w:r>
        <w:rPr>
          <w:b/>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extent</w:t>
      </w:r>
      <w:r>
        <w:rPr>
          <w:spacing w:val="-11"/>
          <w:sz w:val="24"/>
        </w:rPr>
        <w:t xml:space="preserve"> </w:t>
      </w:r>
      <w:r>
        <w:rPr>
          <w:sz w:val="24"/>
        </w:rPr>
        <w:t>that</w:t>
      </w:r>
      <w:r>
        <w:rPr>
          <w:spacing w:val="-11"/>
          <w:sz w:val="24"/>
        </w:rPr>
        <w:t xml:space="preserve"> </w:t>
      </w:r>
      <w:r>
        <w:rPr>
          <w:sz w:val="24"/>
        </w:rPr>
        <w:t>this</w:t>
      </w:r>
      <w:r>
        <w:rPr>
          <w:spacing w:val="-9"/>
          <w:sz w:val="24"/>
        </w:rPr>
        <w:t xml:space="preserve"> </w:t>
      </w:r>
      <w:r>
        <w:rPr>
          <w:sz w:val="24"/>
        </w:rPr>
        <w:t>Agreement</w:t>
      </w:r>
      <w:r>
        <w:rPr>
          <w:spacing w:val="-11"/>
          <w:sz w:val="24"/>
        </w:rPr>
        <w:t xml:space="preserve"> </w:t>
      </w:r>
      <w:r>
        <w:rPr>
          <w:sz w:val="24"/>
        </w:rPr>
        <w:t>may</w:t>
      </w:r>
      <w:r>
        <w:rPr>
          <w:spacing w:val="-10"/>
          <w:sz w:val="24"/>
        </w:rPr>
        <w:t xml:space="preserve"> </w:t>
      </w:r>
      <w:r>
        <w:rPr>
          <w:sz w:val="24"/>
        </w:rPr>
        <w:t>be</w:t>
      </w:r>
      <w:r>
        <w:rPr>
          <w:spacing w:val="-11"/>
          <w:sz w:val="24"/>
        </w:rPr>
        <w:t xml:space="preserve"> </w:t>
      </w:r>
      <w:r>
        <w:rPr>
          <w:sz w:val="24"/>
        </w:rPr>
        <w:t>funded</w:t>
      </w:r>
      <w:r>
        <w:rPr>
          <w:spacing w:val="-10"/>
          <w:sz w:val="24"/>
        </w:rPr>
        <w:t xml:space="preserve"> </w:t>
      </w:r>
      <w:r>
        <w:rPr>
          <w:sz w:val="24"/>
        </w:rPr>
        <w:t>by fiscal assistance from another governmental entity, CPA and any subcontractors shall comply with all</w:t>
      </w:r>
      <w:r>
        <w:rPr>
          <w:spacing w:val="-6"/>
          <w:sz w:val="24"/>
        </w:rPr>
        <w:t xml:space="preserve"> </w:t>
      </w:r>
      <w:r>
        <w:rPr>
          <w:sz w:val="24"/>
        </w:rPr>
        <w:t>applicable</w:t>
      </w:r>
      <w:r>
        <w:rPr>
          <w:spacing w:val="-6"/>
          <w:sz w:val="24"/>
        </w:rPr>
        <w:t xml:space="preserve"> </w:t>
      </w:r>
      <w:r>
        <w:rPr>
          <w:sz w:val="24"/>
        </w:rPr>
        <w:t>rules</w:t>
      </w:r>
      <w:r>
        <w:rPr>
          <w:spacing w:val="-3"/>
          <w:sz w:val="24"/>
        </w:rPr>
        <w:t xml:space="preserve"> </w:t>
      </w:r>
      <w:r>
        <w:rPr>
          <w:sz w:val="24"/>
        </w:rPr>
        <w:t>and</w:t>
      </w:r>
      <w:r>
        <w:rPr>
          <w:spacing w:val="-4"/>
          <w:sz w:val="24"/>
        </w:rPr>
        <w:t xml:space="preserve"> </w:t>
      </w:r>
      <w:r>
        <w:rPr>
          <w:sz w:val="24"/>
        </w:rPr>
        <w:t>regulations</w:t>
      </w:r>
      <w:r>
        <w:rPr>
          <w:spacing w:val="-3"/>
          <w:sz w:val="24"/>
        </w:rPr>
        <w:t xml:space="preserve"> </w:t>
      </w:r>
      <w:r>
        <w:rPr>
          <w:sz w:val="24"/>
        </w:rPr>
        <w:t>to</w:t>
      </w:r>
      <w:r>
        <w:rPr>
          <w:spacing w:val="-4"/>
          <w:sz w:val="24"/>
        </w:rPr>
        <w:t xml:space="preserve"> </w:t>
      </w:r>
      <w:r>
        <w:rPr>
          <w:sz w:val="24"/>
        </w:rPr>
        <w:t>which RWMA</w:t>
      </w:r>
      <w:r>
        <w:rPr>
          <w:spacing w:val="-3"/>
          <w:sz w:val="24"/>
        </w:rPr>
        <w:t xml:space="preserve"> </w:t>
      </w:r>
      <w:r>
        <w:rPr>
          <w:sz w:val="24"/>
        </w:rPr>
        <w:t>is</w:t>
      </w:r>
      <w:r>
        <w:rPr>
          <w:spacing w:val="-3"/>
          <w:sz w:val="24"/>
        </w:rPr>
        <w:t xml:space="preserve"> </w:t>
      </w:r>
      <w:r>
        <w:rPr>
          <w:sz w:val="24"/>
        </w:rPr>
        <w:t>bound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terms</w:t>
      </w:r>
      <w:r>
        <w:rPr>
          <w:spacing w:val="-3"/>
          <w:sz w:val="24"/>
        </w:rPr>
        <w:t xml:space="preserve"> </w:t>
      </w:r>
      <w:r>
        <w:rPr>
          <w:sz w:val="24"/>
        </w:rPr>
        <w:t>of</w:t>
      </w:r>
      <w:r>
        <w:rPr>
          <w:spacing w:val="-4"/>
          <w:sz w:val="24"/>
        </w:rPr>
        <w:t xml:space="preserve"> </w:t>
      </w:r>
      <w:r>
        <w:rPr>
          <w:sz w:val="24"/>
        </w:rPr>
        <w:t>such</w:t>
      </w:r>
      <w:r>
        <w:rPr>
          <w:spacing w:val="-4"/>
          <w:sz w:val="24"/>
        </w:rPr>
        <w:t xml:space="preserve"> </w:t>
      </w:r>
      <w:r>
        <w:rPr>
          <w:sz w:val="24"/>
        </w:rPr>
        <w:t>fiscal</w:t>
      </w:r>
      <w:r>
        <w:rPr>
          <w:spacing w:val="-6"/>
          <w:sz w:val="24"/>
        </w:rPr>
        <w:t xml:space="preserve"> </w:t>
      </w:r>
      <w:r>
        <w:rPr>
          <w:sz w:val="24"/>
        </w:rPr>
        <w:t xml:space="preserve">assistance </w:t>
      </w:r>
      <w:r>
        <w:rPr>
          <w:spacing w:val="-2"/>
          <w:sz w:val="24"/>
        </w:rPr>
        <w:t>program.</w:t>
      </w:r>
    </w:p>
    <w:p w14:paraId="41B3DFA9" w14:textId="77777777" w:rsidR="00547D59" w:rsidRDefault="00547D59">
      <w:pPr>
        <w:pStyle w:val="BodyText"/>
        <w:spacing w:before="22"/>
      </w:pPr>
    </w:p>
    <w:p w14:paraId="2C982871" w14:textId="77777777" w:rsidR="00547D59" w:rsidRDefault="00000000">
      <w:pPr>
        <w:pStyle w:val="ListParagraph"/>
        <w:numPr>
          <w:ilvl w:val="1"/>
          <w:numId w:val="7"/>
        </w:numPr>
        <w:tabs>
          <w:tab w:val="left" w:pos="1850"/>
        </w:tabs>
        <w:spacing w:line="259" w:lineRule="auto"/>
        <w:ind w:left="720" w:right="534" w:firstLine="720"/>
        <w:jc w:val="both"/>
        <w:rPr>
          <w:sz w:val="24"/>
        </w:rPr>
      </w:pPr>
      <w:r>
        <w:rPr>
          <w:b/>
          <w:sz w:val="24"/>
          <w:u w:val="single"/>
        </w:rPr>
        <w:t xml:space="preserve">Licenses and </w:t>
      </w:r>
      <w:proofErr w:type="gramStart"/>
      <w:r>
        <w:rPr>
          <w:b/>
          <w:sz w:val="24"/>
          <w:u w:val="single"/>
        </w:rPr>
        <w:t>Permits</w:t>
      </w:r>
      <w:proofErr w:type="gramEnd"/>
      <w:r>
        <w:rPr>
          <w:b/>
          <w:sz w:val="24"/>
        </w:rPr>
        <w:t xml:space="preserve">. </w:t>
      </w:r>
      <w:r>
        <w:rPr>
          <w:sz w:val="24"/>
        </w:rPr>
        <w:t>CPA represents and warrants to RWMA that CPA and its employees, agents, and any subcontractors have all licenses, permits, qualifications, and approvals of</w:t>
      </w:r>
      <w:r>
        <w:rPr>
          <w:spacing w:val="-15"/>
          <w:sz w:val="24"/>
        </w:rPr>
        <w:t xml:space="preserve"> </w:t>
      </w:r>
      <w:r>
        <w:rPr>
          <w:sz w:val="24"/>
        </w:rPr>
        <w:t>whatsoever</w:t>
      </w:r>
      <w:r>
        <w:rPr>
          <w:spacing w:val="-15"/>
          <w:sz w:val="24"/>
        </w:rPr>
        <w:t xml:space="preserve"> </w:t>
      </w:r>
      <w:r>
        <w:rPr>
          <w:sz w:val="24"/>
        </w:rPr>
        <w:t>nature</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legally</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practice</w:t>
      </w:r>
      <w:r>
        <w:rPr>
          <w:spacing w:val="-15"/>
          <w:sz w:val="24"/>
        </w:rPr>
        <w:t xml:space="preserve"> </w:t>
      </w:r>
      <w:r>
        <w:rPr>
          <w:sz w:val="24"/>
        </w:rPr>
        <w:t>their</w:t>
      </w:r>
      <w:r>
        <w:rPr>
          <w:spacing w:val="-15"/>
          <w:sz w:val="24"/>
        </w:rPr>
        <w:t xml:space="preserve"> </w:t>
      </w:r>
      <w:r>
        <w:rPr>
          <w:sz w:val="24"/>
        </w:rPr>
        <w:t>respective</w:t>
      </w:r>
      <w:r>
        <w:rPr>
          <w:spacing w:val="-15"/>
          <w:sz w:val="24"/>
        </w:rPr>
        <w:t xml:space="preserve"> </w:t>
      </w:r>
      <w:r>
        <w:rPr>
          <w:sz w:val="24"/>
        </w:rPr>
        <w:t>professions.</w:t>
      </w:r>
      <w:r>
        <w:rPr>
          <w:spacing w:val="-15"/>
          <w:sz w:val="24"/>
        </w:rPr>
        <w:t xml:space="preserve"> </w:t>
      </w:r>
      <w:r>
        <w:rPr>
          <w:sz w:val="24"/>
        </w:rPr>
        <w:t>CPA</w:t>
      </w:r>
      <w:r>
        <w:rPr>
          <w:spacing w:val="-15"/>
          <w:sz w:val="24"/>
        </w:rPr>
        <w:t xml:space="preserve"> </w:t>
      </w:r>
      <w:r>
        <w:rPr>
          <w:sz w:val="24"/>
        </w:rPr>
        <w:t xml:space="preserve">represents and warrants to RWMA that CPA and its employees, agents, and any subcontractors shall, at their sole cost and expense, </w:t>
      </w:r>
      <w:proofErr w:type="gramStart"/>
      <w:r>
        <w:rPr>
          <w:sz w:val="24"/>
        </w:rPr>
        <w:t>keep in effect at all times</w:t>
      </w:r>
      <w:proofErr w:type="gramEnd"/>
      <w:r>
        <w:rPr>
          <w:sz w:val="24"/>
        </w:rPr>
        <w:t xml:space="preserve"> during the term of this Agreement any licenses, permits, and approvals that are legally required to practice their respective professions.</w:t>
      </w:r>
    </w:p>
    <w:p w14:paraId="64544CEB" w14:textId="77777777" w:rsidR="00547D59" w:rsidRDefault="00547D59">
      <w:pPr>
        <w:pStyle w:val="BodyText"/>
        <w:spacing w:before="21"/>
      </w:pPr>
    </w:p>
    <w:p w14:paraId="1117B35C" w14:textId="77777777" w:rsidR="00547D59" w:rsidRDefault="00000000">
      <w:pPr>
        <w:pStyle w:val="ListParagraph"/>
        <w:numPr>
          <w:ilvl w:val="1"/>
          <w:numId w:val="7"/>
        </w:numPr>
        <w:tabs>
          <w:tab w:val="left" w:pos="1815"/>
        </w:tabs>
        <w:spacing w:before="1" w:line="259" w:lineRule="auto"/>
        <w:ind w:left="720" w:right="539" w:firstLine="720"/>
        <w:jc w:val="both"/>
        <w:rPr>
          <w:sz w:val="24"/>
        </w:rPr>
      </w:pPr>
      <w:r>
        <w:rPr>
          <w:b/>
          <w:sz w:val="24"/>
          <w:u w:val="single"/>
        </w:rPr>
        <w:t>Nondiscrimination and Equal Opportunity</w:t>
      </w:r>
      <w:r>
        <w:rPr>
          <w:b/>
          <w:sz w:val="24"/>
        </w:rPr>
        <w:t xml:space="preserve">. </w:t>
      </w:r>
      <w:r>
        <w:rPr>
          <w:sz w:val="24"/>
        </w:rPr>
        <w:t>CPA shall not discriminate on the basis of a person’s race, religion, color, national origin age, physical or mental handicap or disability, medical condition, marital status, sex, or sexual orientation, against any employee, applicant for employment,</w:t>
      </w:r>
      <w:r>
        <w:rPr>
          <w:spacing w:val="-1"/>
          <w:sz w:val="24"/>
        </w:rPr>
        <w:t xml:space="preserve"> </w:t>
      </w:r>
      <w:r>
        <w:rPr>
          <w:sz w:val="24"/>
        </w:rPr>
        <w:t>subcontractor,</w:t>
      </w:r>
      <w:r>
        <w:rPr>
          <w:spacing w:val="-1"/>
          <w:sz w:val="24"/>
        </w:rPr>
        <w:t xml:space="preserve"> </w:t>
      </w:r>
      <w:r>
        <w:rPr>
          <w:sz w:val="24"/>
        </w:rPr>
        <w:t>bidder</w:t>
      </w:r>
      <w:r>
        <w:rPr>
          <w:spacing w:val="-1"/>
          <w:sz w:val="24"/>
        </w:rPr>
        <w:t xml:space="preserve"> </w:t>
      </w:r>
      <w:r>
        <w:rPr>
          <w:sz w:val="24"/>
        </w:rPr>
        <w:t>for a subcontract, or</w:t>
      </w:r>
      <w:r>
        <w:rPr>
          <w:spacing w:val="-1"/>
          <w:sz w:val="24"/>
        </w:rPr>
        <w:t xml:space="preserve"> </w:t>
      </w:r>
      <w:r>
        <w:rPr>
          <w:sz w:val="24"/>
        </w:rPr>
        <w:t>participant</w:t>
      </w:r>
      <w:r>
        <w:rPr>
          <w:spacing w:val="-2"/>
          <w:sz w:val="24"/>
        </w:rPr>
        <w:t xml:space="preserve"> </w:t>
      </w:r>
      <w:r>
        <w:rPr>
          <w:sz w:val="24"/>
        </w:rPr>
        <w:t>in,</w:t>
      </w:r>
      <w:r>
        <w:rPr>
          <w:spacing w:val="-1"/>
          <w:sz w:val="24"/>
        </w:rPr>
        <w:t xml:space="preserve"> </w:t>
      </w:r>
      <w:r>
        <w:rPr>
          <w:sz w:val="24"/>
        </w:rPr>
        <w:t>recipient</w:t>
      </w:r>
      <w:r>
        <w:rPr>
          <w:spacing w:val="-2"/>
          <w:sz w:val="24"/>
        </w:rPr>
        <w:t xml:space="preserve"> </w:t>
      </w:r>
      <w:r>
        <w:rPr>
          <w:sz w:val="24"/>
        </w:rPr>
        <w:t>of,</w:t>
      </w:r>
      <w:r>
        <w:rPr>
          <w:spacing w:val="-1"/>
          <w:sz w:val="24"/>
        </w:rPr>
        <w:t xml:space="preserve"> </w:t>
      </w:r>
      <w:r>
        <w:rPr>
          <w:sz w:val="24"/>
        </w:rPr>
        <w:t>or</w:t>
      </w:r>
      <w:r>
        <w:rPr>
          <w:spacing w:val="-1"/>
          <w:sz w:val="24"/>
        </w:rPr>
        <w:t xml:space="preserve"> </w:t>
      </w:r>
      <w:r>
        <w:rPr>
          <w:sz w:val="24"/>
        </w:rPr>
        <w:t>applicant</w:t>
      </w:r>
      <w:r>
        <w:rPr>
          <w:spacing w:val="-2"/>
          <w:sz w:val="24"/>
        </w:rPr>
        <w:t xml:space="preserve"> </w:t>
      </w:r>
      <w:r>
        <w:rPr>
          <w:sz w:val="24"/>
        </w:rPr>
        <w:t>for any services or programs provided by CPA under this Agreement. CPA shall comply with all applicable</w:t>
      </w:r>
      <w:r>
        <w:rPr>
          <w:spacing w:val="-15"/>
          <w:sz w:val="24"/>
        </w:rPr>
        <w:t xml:space="preserve"> </w:t>
      </w:r>
      <w:r>
        <w:rPr>
          <w:sz w:val="24"/>
        </w:rPr>
        <w:t>federal,</w:t>
      </w:r>
      <w:r>
        <w:rPr>
          <w:spacing w:val="-15"/>
          <w:sz w:val="24"/>
        </w:rPr>
        <w:t xml:space="preserve"> </w:t>
      </w:r>
      <w:r>
        <w:rPr>
          <w:sz w:val="24"/>
        </w:rPr>
        <w:t>state,</w:t>
      </w:r>
      <w:r>
        <w:rPr>
          <w:spacing w:val="-15"/>
          <w:sz w:val="24"/>
        </w:rPr>
        <w:t xml:space="preserve"> </w:t>
      </w:r>
      <w:r>
        <w:rPr>
          <w:sz w:val="24"/>
        </w:rPr>
        <w:t>and</w:t>
      </w:r>
      <w:r>
        <w:rPr>
          <w:spacing w:val="-15"/>
          <w:sz w:val="24"/>
        </w:rPr>
        <w:t xml:space="preserve"> </w:t>
      </w:r>
      <w:r>
        <w:rPr>
          <w:sz w:val="24"/>
        </w:rPr>
        <w:t>local</w:t>
      </w:r>
      <w:r>
        <w:rPr>
          <w:spacing w:val="-15"/>
          <w:sz w:val="24"/>
        </w:rPr>
        <w:t xml:space="preserve"> </w:t>
      </w:r>
      <w:r>
        <w:rPr>
          <w:sz w:val="24"/>
        </w:rPr>
        <w:t>laws,</w:t>
      </w:r>
      <w:r>
        <w:rPr>
          <w:spacing w:val="-15"/>
          <w:sz w:val="24"/>
        </w:rPr>
        <w:t xml:space="preserve"> </w:t>
      </w:r>
      <w:r>
        <w:rPr>
          <w:sz w:val="24"/>
        </w:rPr>
        <w:t>policies,</w:t>
      </w:r>
      <w:r>
        <w:rPr>
          <w:spacing w:val="-15"/>
          <w:sz w:val="24"/>
        </w:rPr>
        <w:t xml:space="preserve"> </w:t>
      </w:r>
      <w:r>
        <w:rPr>
          <w:sz w:val="24"/>
        </w:rPr>
        <w:t>rules,</w:t>
      </w:r>
      <w:r>
        <w:rPr>
          <w:spacing w:val="-15"/>
          <w:sz w:val="24"/>
        </w:rPr>
        <w:t xml:space="preserve"> </w:t>
      </w:r>
      <w:r>
        <w:rPr>
          <w:sz w:val="24"/>
        </w:rPr>
        <w:t>and</w:t>
      </w:r>
      <w:r>
        <w:rPr>
          <w:spacing w:val="-15"/>
          <w:sz w:val="24"/>
        </w:rPr>
        <w:t xml:space="preserve"> </w:t>
      </w:r>
      <w:r>
        <w:rPr>
          <w:sz w:val="24"/>
        </w:rPr>
        <w:t>requirements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equal</w:t>
      </w:r>
      <w:r>
        <w:rPr>
          <w:spacing w:val="-15"/>
          <w:sz w:val="24"/>
        </w:rPr>
        <w:t xml:space="preserve"> </w:t>
      </w:r>
      <w:r>
        <w:rPr>
          <w:sz w:val="24"/>
        </w:rPr>
        <w:t>opportunity and nondiscrimination in employment, contracting, and the provision of any services that are the subject of this Agreement.</w:t>
      </w:r>
    </w:p>
    <w:p w14:paraId="554877AF" w14:textId="77777777" w:rsidR="00547D59" w:rsidRDefault="00547D59">
      <w:pPr>
        <w:pStyle w:val="ListParagraph"/>
        <w:spacing w:line="259" w:lineRule="auto"/>
        <w:jc w:val="both"/>
        <w:rPr>
          <w:sz w:val="24"/>
        </w:rPr>
        <w:sectPr w:rsidR="00547D59">
          <w:pgSz w:w="12240" w:h="15840"/>
          <w:pgMar w:top="1380" w:right="720" w:bottom="1200" w:left="720" w:header="0" w:footer="1011" w:gutter="0"/>
          <w:cols w:space="720"/>
        </w:sectPr>
      </w:pPr>
    </w:p>
    <w:p w14:paraId="5824554E" w14:textId="77777777" w:rsidR="00547D59" w:rsidRDefault="00000000">
      <w:pPr>
        <w:pStyle w:val="Heading4"/>
        <w:spacing w:before="66"/>
        <w:rPr>
          <w:rFonts w:ascii="Times New Roman"/>
        </w:rPr>
      </w:pPr>
      <w:r>
        <w:rPr>
          <w:rFonts w:ascii="Times New Roman"/>
          <w:u w:val="single"/>
        </w:rPr>
        <w:lastRenderedPageBreak/>
        <w:t>SECTION</w:t>
      </w:r>
      <w:r>
        <w:rPr>
          <w:rFonts w:ascii="Times New Roman"/>
          <w:spacing w:val="-2"/>
          <w:u w:val="single"/>
        </w:rPr>
        <w:t xml:space="preserve"> </w:t>
      </w:r>
      <w:r>
        <w:rPr>
          <w:rFonts w:ascii="Times New Roman"/>
          <w:u w:val="single"/>
        </w:rPr>
        <w:t>6.</w:t>
      </w:r>
      <w:r>
        <w:rPr>
          <w:rFonts w:ascii="Times New Roman"/>
          <w:spacing w:val="-2"/>
          <w:u w:val="single"/>
        </w:rPr>
        <w:t xml:space="preserve"> </w:t>
      </w:r>
      <w:r>
        <w:rPr>
          <w:rFonts w:ascii="Times New Roman"/>
          <w:u w:val="single"/>
        </w:rPr>
        <w:t>TERMINATION</w:t>
      </w:r>
      <w:r>
        <w:rPr>
          <w:rFonts w:ascii="Times New Roman"/>
          <w:spacing w:val="-5"/>
          <w:u w:val="single"/>
        </w:rPr>
        <w:t xml:space="preserve"> </w:t>
      </w:r>
      <w:r>
        <w:rPr>
          <w:rFonts w:ascii="Times New Roman"/>
          <w:u w:val="single"/>
        </w:rPr>
        <w:t xml:space="preserve">AND </w:t>
      </w:r>
      <w:r>
        <w:rPr>
          <w:rFonts w:ascii="Times New Roman"/>
          <w:spacing w:val="-2"/>
          <w:u w:val="single"/>
        </w:rPr>
        <w:t>MODIFICATION.</w:t>
      </w:r>
    </w:p>
    <w:p w14:paraId="04E97E49" w14:textId="77777777" w:rsidR="00547D59" w:rsidRDefault="00547D59">
      <w:pPr>
        <w:pStyle w:val="BodyText"/>
        <w:spacing w:before="43"/>
        <w:rPr>
          <w:b/>
        </w:rPr>
      </w:pPr>
    </w:p>
    <w:p w14:paraId="0C9E6E0B" w14:textId="77777777" w:rsidR="00547D59" w:rsidRDefault="00000000">
      <w:pPr>
        <w:pStyle w:val="ListParagraph"/>
        <w:numPr>
          <w:ilvl w:val="1"/>
          <w:numId w:val="6"/>
        </w:numPr>
        <w:tabs>
          <w:tab w:val="left" w:pos="1825"/>
        </w:tabs>
        <w:spacing w:line="261" w:lineRule="auto"/>
        <w:ind w:right="544" w:firstLine="720"/>
        <w:rPr>
          <w:sz w:val="24"/>
        </w:rPr>
      </w:pPr>
      <w:r>
        <w:rPr>
          <w:b/>
          <w:sz w:val="24"/>
          <w:u w:val="single"/>
        </w:rPr>
        <w:t>Termination</w:t>
      </w:r>
      <w:r>
        <w:rPr>
          <w:b/>
          <w:sz w:val="24"/>
        </w:rPr>
        <w:t xml:space="preserve">. </w:t>
      </w:r>
      <w:r>
        <w:rPr>
          <w:sz w:val="24"/>
        </w:rPr>
        <w:t>Either party may cancel this Agreement at any time and without cause</w:t>
      </w:r>
      <w:r>
        <w:rPr>
          <w:spacing w:val="40"/>
          <w:sz w:val="24"/>
        </w:rPr>
        <w:t xml:space="preserve"> </w:t>
      </w:r>
      <w:r>
        <w:rPr>
          <w:sz w:val="24"/>
        </w:rPr>
        <w:t>upon thirty (30) days prior written notification to the other party.</w:t>
      </w:r>
    </w:p>
    <w:p w14:paraId="34F06653" w14:textId="77777777" w:rsidR="00547D59" w:rsidRDefault="00547D59">
      <w:pPr>
        <w:pStyle w:val="BodyText"/>
        <w:spacing w:before="18"/>
      </w:pPr>
    </w:p>
    <w:p w14:paraId="05925F30" w14:textId="77777777" w:rsidR="00547D59" w:rsidRDefault="00000000">
      <w:pPr>
        <w:pStyle w:val="BodyText"/>
        <w:spacing w:line="259" w:lineRule="auto"/>
        <w:ind w:left="720" w:right="539" w:firstLine="720"/>
        <w:jc w:val="both"/>
      </w:pPr>
      <w:r>
        <w:rPr>
          <w:noProof/>
        </w:rPr>
        <mc:AlternateContent>
          <mc:Choice Requires="wps">
            <w:drawing>
              <wp:anchor distT="0" distB="0" distL="0" distR="0" simplePos="0" relativeHeight="487198208" behindDoc="1" locked="0" layoutInCell="1" allowOverlap="1" wp14:anchorId="27930BB4" wp14:editId="4F34C33E">
                <wp:simplePos x="0" y="0"/>
                <wp:positionH relativeFrom="page">
                  <wp:posOffset>1267929</wp:posOffset>
                </wp:positionH>
                <wp:positionV relativeFrom="paragraph">
                  <wp:posOffset>580669</wp:posOffset>
                </wp:positionV>
                <wp:extent cx="4873625" cy="51714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7BD8FC1" id="Graphic 7" o:spid="_x0000_s1026" style="position:absolute;margin-left:99.85pt;margin-top:45.7pt;width:383.75pt;height:407.2pt;z-index:-16118272;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t>In</w:t>
      </w:r>
      <w:r>
        <w:rPr>
          <w:spacing w:val="-5"/>
        </w:rPr>
        <w:t xml:space="preserve"> </w:t>
      </w:r>
      <w:r>
        <w:t>the</w:t>
      </w:r>
      <w:r>
        <w:rPr>
          <w:spacing w:val="-7"/>
        </w:rPr>
        <w:t xml:space="preserve"> </w:t>
      </w:r>
      <w:r>
        <w:t>event</w:t>
      </w:r>
      <w:r>
        <w:rPr>
          <w:spacing w:val="-7"/>
        </w:rPr>
        <w:t xml:space="preserve"> </w:t>
      </w:r>
      <w:r>
        <w:t>of</w:t>
      </w:r>
      <w:r>
        <w:rPr>
          <w:spacing w:val="-5"/>
        </w:rPr>
        <w:t xml:space="preserve"> </w:t>
      </w:r>
      <w:r>
        <w:t>termination,</w:t>
      </w:r>
      <w:r>
        <w:rPr>
          <w:spacing w:val="-4"/>
        </w:rPr>
        <w:t xml:space="preserve"> </w:t>
      </w:r>
      <w:r>
        <w:t>CPA</w:t>
      </w:r>
      <w:r>
        <w:rPr>
          <w:spacing w:val="-3"/>
        </w:rPr>
        <w:t xml:space="preserve"> </w:t>
      </w:r>
      <w:r>
        <w:t>shall</w:t>
      </w:r>
      <w:r>
        <w:rPr>
          <w:spacing w:val="-7"/>
        </w:rPr>
        <w:t xml:space="preserve"> </w:t>
      </w:r>
      <w:r>
        <w:t>be</w:t>
      </w:r>
      <w:r>
        <w:rPr>
          <w:spacing w:val="-7"/>
        </w:rPr>
        <w:t xml:space="preserve"> </w:t>
      </w:r>
      <w:r>
        <w:t>entitled</w:t>
      </w:r>
      <w:r>
        <w:rPr>
          <w:spacing w:val="-5"/>
        </w:rPr>
        <w:t xml:space="preserve"> </w:t>
      </w:r>
      <w:r>
        <w:t>to</w:t>
      </w:r>
      <w:r>
        <w:rPr>
          <w:spacing w:val="-1"/>
        </w:rPr>
        <w:t xml:space="preserve"> </w:t>
      </w:r>
      <w:r>
        <w:t>compensation</w:t>
      </w:r>
      <w:r>
        <w:rPr>
          <w:spacing w:val="-5"/>
        </w:rPr>
        <w:t xml:space="preserve"> </w:t>
      </w:r>
      <w:r>
        <w:t>for</w:t>
      </w:r>
      <w:r>
        <w:rPr>
          <w:spacing w:val="-5"/>
        </w:rPr>
        <w:t xml:space="preserve"> </w:t>
      </w:r>
      <w:r>
        <w:t>services</w:t>
      </w:r>
      <w:r>
        <w:rPr>
          <w:spacing w:val="-4"/>
        </w:rPr>
        <w:t xml:space="preserve"> </w:t>
      </w:r>
      <w:r>
        <w:t>performed</w:t>
      </w:r>
      <w:r>
        <w:rPr>
          <w:spacing w:val="-5"/>
        </w:rPr>
        <w:t xml:space="preserve"> </w:t>
      </w:r>
      <w:r>
        <w:t>to the effective date of termination; RWMA, however, may condition payment of such compensation upon CPA delivering to RWMA any or all documents, photographs, computer software, video and audio</w:t>
      </w:r>
      <w:r>
        <w:rPr>
          <w:spacing w:val="-15"/>
        </w:rPr>
        <w:t xml:space="preserve"> </w:t>
      </w:r>
      <w:r>
        <w:t>tapes,</w:t>
      </w:r>
      <w:r>
        <w:rPr>
          <w:spacing w:val="-15"/>
        </w:rPr>
        <w:t xml:space="preserve"> </w:t>
      </w:r>
      <w:r>
        <w:t>and</w:t>
      </w:r>
      <w:r>
        <w:rPr>
          <w:spacing w:val="-15"/>
        </w:rPr>
        <w:t xml:space="preserve"> </w:t>
      </w:r>
      <w:r>
        <w:t>other</w:t>
      </w:r>
      <w:r>
        <w:rPr>
          <w:spacing w:val="-15"/>
        </w:rPr>
        <w:t xml:space="preserve"> </w:t>
      </w:r>
      <w:r>
        <w:t>materials</w:t>
      </w:r>
      <w:r>
        <w:rPr>
          <w:spacing w:val="-15"/>
        </w:rPr>
        <w:t xml:space="preserve"> </w:t>
      </w:r>
      <w:r>
        <w:t>provided</w:t>
      </w:r>
      <w:r>
        <w:rPr>
          <w:spacing w:val="-15"/>
        </w:rPr>
        <w:t xml:space="preserve"> </w:t>
      </w:r>
      <w:r>
        <w:t>to</w:t>
      </w:r>
      <w:r>
        <w:rPr>
          <w:spacing w:val="-15"/>
        </w:rPr>
        <w:t xml:space="preserve"> </w:t>
      </w:r>
      <w:r>
        <w:t>CPA</w:t>
      </w:r>
      <w:r>
        <w:rPr>
          <w:spacing w:val="-15"/>
        </w:rPr>
        <w:t xml:space="preserve"> </w:t>
      </w:r>
      <w:r>
        <w:t>or</w:t>
      </w:r>
      <w:r>
        <w:rPr>
          <w:spacing w:val="-15"/>
        </w:rPr>
        <w:t xml:space="preserve"> </w:t>
      </w:r>
      <w:r>
        <w:t>prepared</w:t>
      </w:r>
      <w:r>
        <w:rPr>
          <w:spacing w:val="-15"/>
        </w:rPr>
        <w:t xml:space="preserve"> </w:t>
      </w:r>
      <w:r>
        <w:t>by</w:t>
      </w:r>
      <w:r>
        <w:rPr>
          <w:spacing w:val="-15"/>
        </w:rPr>
        <w:t xml:space="preserve"> </w:t>
      </w:r>
      <w:r>
        <w:t>or</w:t>
      </w:r>
      <w:r>
        <w:rPr>
          <w:spacing w:val="-15"/>
        </w:rPr>
        <w:t xml:space="preserve"> </w:t>
      </w:r>
      <w:r>
        <w:t>for</w:t>
      </w:r>
      <w:r>
        <w:rPr>
          <w:spacing w:val="-15"/>
        </w:rPr>
        <w:t xml:space="preserve"> </w:t>
      </w:r>
      <w:r>
        <w:t>CPA</w:t>
      </w:r>
      <w:r>
        <w:rPr>
          <w:spacing w:val="-15"/>
        </w:rPr>
        <w:t xml:space="preserve"> </w:t>
      </w:r>
      <w:r>
        <w:t>or</w:t>
      </w:r>
      <w:r>
        <w:rPr>
          <w:spacing w:val="-15"/>
        </w:rPr>
        <w:t xml:space="preserve"> </w:t>
      </w:r>
      <w:r>
        <w:t>RWMA</w:t>
      </w:r>
      <w:r>
        <w:rPr>
          <w:spacing w:val="-15"/>
        </w:rPr>
        <w:t xml:space="preserve"> </w:t>
      </w:r>
      <w:r>
        <w:t>in</w:t>
      </w:r>
      <w:r>
        <w:rPr>
          <w:spacing w:val="-15"/>
        </w:rPr>
        <w:t xml:space="preserve"> </w:t>
      </w:r>
      <w:r>
        <w:t>connection with this Agreement.</w:t>
      </w:r>
    </w:p>
    <w:p w14:paraId="5B5A7087" w14:textId="77777777" w:rsidR="00547D59" w:rsidRDefault="00547D59">
      <w:pPr>
        <w:pStyle w:val="BodyText"/>
        <w:spacing w:before="19"/>
      </w:pPr>
    </w:p>
    <w:p w14:paraId="379BDECF" w14:textId="77777777" w:rsidR="00547D59" w:rsidRDefault="00000000">
      <w:pPr>
        <w:pStyle w:val="ListParagraph"/>
        <w:numPr>
          <w:ilvl w:val="1"/>
          <w:numId w:val="6"/>
        </w:numPr>
        <w:tabs>
          <w:tab w:val="left" w:pos="1801"/>
        </w:tabs>
        <w:ind w:left="1801" w:hanging="360"/>
        <w:rPr>
          <w:sz w:val="24"/>
        </w:rPr>
      </w:pPr>
      <w:r>
        <w:rPr>
          <w:b/>
          <w:sz w:val="24"/>
          <w:u w:val="single"/>
        </w:rPr>
        <w:t>Amendments</w:t>
      </w:r>
      <w:r>
        <w:rPr>
          <w:b/>
          <w:sz w:val="24"/>
        </w:rPr>
        <w:t>.</w:t>
      </w:r>
      <w:r>
        <w:rPr>
          <w:b/>
          <w:spacing w:val="-3"/>
          <w:sz w:val="24"/>
        </w:rPr>
        <w:t xml:space="preserve"> </w:t>
      </w:r>
      <w:r>
        <w:rPr>
          <w:sz w:val="24"/>
        </w:rPr>
        <w:t>The</w:t>
      </w:r>
      <w:r>
        <w:rPr>
          <w:spacing w:val="-4"/>
          <w:sz w:val="24"/>
        </w:rPr>
        <w:t xml:space="preserve"> </w:t>
      </w:r>
      <w:r>
        <w:rPr>
          <w:sz w:val="24"/>
        </w:rPr>
        <w:t>parties</w:t>
      </w:r>
      <w:r>
        <w:rPr>
          <w:spacing w:val="-1"/>
          <w:sz w:val="24"/>
        </w:rPr>
        <w:t xml:space="preserve"> </w:t>
      </w:r>
      <w:r>
        <w:rPr>
          <w:sz w:val="24"/>
        </w:rPr>
        <w:t>may</w:t>
      </w:r>
      <w:r>
        <w:rPr>
          <w:spacing w:val="2"/>
          <w:sz w:val="24"/>
        </w:rPr>
        <w:t xml:space="preserve"> </w:t>
      </w:r>
      <w:r>
        <w:rPr>
          <w:sz w:val="24"/>
        </w:rPr>
        <w:t>amend</w:t>
      </w:r>
      <w:r>
        <w:rPr>
          <w:spacing w:val="-2"/>
          <w:sz w:val="24"/>
        </w:rPr>
        <w:t xml:space="preserve"> </w:t>
      </w:r>
      <w:r>
        <w:rPr>
          <w:sz w:val="24"/>
        </w:rPr>
        <w:t>this</w:t>
      </w:r>
      <w:r>
        <w:rPr>
          <w:spacing w:val="-1"/>
          <w:sz w:val="24"/>
        </w:rPr>
        <w:t xml:space="preserve"> </w:t>
      </w:r>
      <w:r>
        <w:rPr>
          <w:sz w:val="24"/>
        </w:rPr>
        <w:t>Agreement</w:t>
      </w:r>
      <w:r>
        <w:rPr>
          <w:spacing w:val="-4"/>
          <w:sz w:val="24"/>
        </w:rPr>
        <w:t xml:space="preserve"> </w:t>
      </w:r>
      <w:r>
        <w:rPr>
          <w:sz w:val="24"/>
        </w:rPr>
        <w:t>only</w:t>
      </w:r>
      <w:r>
        <w:rPr>
          <w:spacing w:val="-2"/>
          <w:sz w:val="24"/>
        </w:rPr>
        <w:t xml:space="preserve"> </w:t>
      </w:r>
      <w:r>
        <w:rPr>
          <w:sz w:val="24"/>
        </w:rPr>
        <w:t>by</w:t>
      </w:r>
      <w:r>
        <w:rPr>
          <w:spacing w:val="-2"/>
          <w:sz w:val="24"/>
        </w:rPr>
        <w:t xml:space="preserve"> </w:t>
      </w:r>
      <w:r>
        <w:rPr>
          <w:sz w:val="24"/>
        </w:rPr>
        <w:t>a</w:t>
      </w:r>
      <w:r>
        <w:rPr>
          <w:spacing w:val="-4"/>
          <w:sz w:val="24"/>
        </w:rPr>
        <w:t xml:space="preserve"> </w:t>
      </w:r>
      <w:r>
        <w:rPr>
          <w:sz w:val="24"/>
        </w:rPr>
        <w:t>writing</w:t>
      </w:r>
      <w:r>
        <w:rPr>
          <w:spacing w:val="-2"/>
          <w:sz w:val="24"/>
        </w:rPr>
        <w:t xml:space="preserve"> </w:t>
      </w:r>
      <w:r>
        <w:rPr>
          <w:sz w:val="24"/>
        </w:rPr>
        <w:t>signed</w:t>
      </w:r>
      <w:r>
        <w:rPr>
          <w:spacing w:val="-2"/>
          <w:sz w:val="24"/>
        </w:rPr>
        <w:t xml:space="preserve"> </w:t>
      </w:r>
      <w:r>
        <w:rPr>
          <w:sz w:val="24"/>
        </w:rPr>
        <w:t>by</w:t>
      </w:r>
      <w:r>
        <w:rPr>
          <w:spacing w:val="3"/>
          <w:sz w:val="24"/>
        </w:rPr>
        <w:t xml:space="preserve"> </w:t>
      </w:r>
      <w:r>
        <w:rPr>
          <w:spacing w:val="-4"/>
          <w:sz w:val="24"/>
        </w:rPr>
        <w:t>both</w:t>
      </w:r>
    </w:p>
    <w:p w14:paraId="71BF7706" w14:textId="77777777" w:rsidR="00547D59" w:rsidRDefault="00000000">
      <w:pPr>
        <w:pStyle w:val="BodyText"/>
        <w:spacing w:before="24"/>
        <w:ind w:left="720"/>
      </w:pPr>
      <w:r>
        <w:rPr>
          <w:spacing w:val="-2"/>
        </w:rPr>
        <w:t>parties.</w:t>
      </w:r>
    </w:p>
    <w:p w14:paraId="59461A7D" w14:textId="77777777" w:rsidR="00547D59" w:rsidRDefault="00547D59">
      <w:pPr>
        <w:pStyle w:val="BodyText"/>
        <w:spacing w:before="44"/>
      </w:pPr>
    </w:p>
    <w:p w14:paraId="71730A3E" w14:textId="77777777" w:rsidR="00547D59" w:rsidRDefault="00000000">
      <w:pPr>
        <w:pStyle w:val="ListParagraph"/>
        <w:numPr>
          <w:ilvl w:val="1"/>
          <w:numId w:val="6"/>
        </w:numPr>
        <w:tabs>
          <w:tab w:val="left" w:pos="1820"/>
        </w:tabs>
        <w:spacing w:line="259" w:lineRule="auto"/>
        <w:ind w:right="535" w:firstLine="720"/>
        <w:jc w:val="both"/>
        <w:rPr>
          <w:sz w:val="24"/>
        </w:rPr>
      </w:pPr>
      <w:r>
        <w:rPr>
          <w:b/>
          <w:sz w:val="24"/>
          <w:u w:val="single"/>
        </w:rPr>
        <w:t>Assignment and Subcontracting</w:t>
      </w:r>
      <w:r>
        <w:rPr>
          <w:b/>
          <w:sz w:val="24"/>
        </w:rPr>
        <w:t xml:space="preserve">. </w:t>
      </w:r>
      <w:r>
        <w:rPr>
          <w:sz w:val="24"/>
        </w:rPr>
        <w:t>RWMA and CPA acknowledge and agree that this Agreement</w:t>
      </w:r>
      <w:r>
        <w:rPr>
          <w:spacing w:val="-10"/>
          <w:sz w:val="24"/>
        </w:rPr>
        <w:t xml:space="preserve"> </w:t>
      </w:r>
      <w:r>
        <w:rPr>
          <w:sz w:val="24"/>
        </w:rPr>
        <w:t>contemplates</w:t>
      </w:r>
      <w:r>
        <w:rPr>
          <w:spacing w:val="-12"/>
          <w:sz w:val="24"/>
        </w:rPr>
        <w:t xml:space="preserve"> </w:t>
      </w:r>
      <w:r>
        <w:rPr>
          <w:sz w:val="24"/>
        </w:rPr>
        <w:t>personal</w:t>
      </w:r>
      <w:r>
        <w:rPr>
          <w:spacing w:val="-10"/>
          <w:sz w:val="24"/>
        </w:rPr>
        <w:t xml:space="preserve"> </w:t>
      </w:r>
      <w:r>
        <w:rPr>
          <w:sz w:val="24"/>
        </w:rPr>
        <w:t>performance</w:t>
      </w:r>
      <w:r>
        <w:rPr>
          <w:spacing w:val="-15"/>
          <w:sz w:val="24"/>
        </w:rPr>
        <w:t xml:space="preserve"> </w:t>
      </w:r>
      <w:r>
        <w:rPr>
          <w:sz w:val="24"/>
        </w:rPr>
        <w:t>by</w:t>
      </w:r>
      <w:r>
        <w:rPr>
          <w:spacing w:val="-5"/>
          <w:sz w:val="24"/>
        </w:rPr>
        <w:t xml:space="preserve"> </w:t>
      </w:r>
      <w:r>
        <w:rPr>
          <w:sz w:val="24"/>
        </w:rPr>
        <w:t>CPA</w:t>
      </w:r>
      <w:r>
        <w:rPr>
          <w:spacing w:val="-11"/>
          <w:sz w:val="24"/>
        </w:rPr>
        <w:t xml:space="preserve"> </w:t>
      </w:r>
      <w:r>
        <w:rPr>
          <w:sz w:val="24"/>
        </w:rPr>
        <w:t>and</w:t>
      </w:r>
      <w:r>
        <w:rPr>
          <w:spacing w:val="-14"/>
          <w:sz w:val="24"/>
        </w:rPr>
        <w:t xml:space="preserve"> </w:t>
      </w:r>
      <w:r>
        <w:rPr>
          <w:sz w:val="24"/>
        </w:rPr>
        <w:t>is</w:t>
      </w:r>
      <w:r>
        <w:rPr>
          <w:spacing w:val="-12"/>
          <w:sz w:val="24"/>
        </w:rPr>
        <w:t xml:space="preserve"> </w:t>
      </w:r>
      <w:r>
        <w:rPr>
          <w:sz w:val="24"/>
        </w:rPr>
        <w:t>based</w:t>
      </w:r>
      <w:r>
        <w:rPr>
          <w:spacing w:val="-14"/>
          <w:sz w:val="24"/>
        </w:rPr>
        <w:t xml:space="preserve"> </w:t>
      </w:r>
      <w:r>
        <w:rPr>
          <w:sz w:val="24"/>
        </w:rPr>
        <w:t>upon</w:t>
      </w:r>
      <w:r>
        <w:rPr>
          <w:spacing w:val="-14"/>
          <w:sz w:val="24"/>
        </w:rPr>
        <w:t xml:space="preserve"> </w:t>
      </w:r>
      <w:r>
        <w:rPr>
          <w:sz w:val="24"/>
        </w:rPr>
        <w:t>a</w:t>
      </w:r>
      <w:r>
        <w:rPr>
          <w:spacing w:val="-15"/>
          <w:sz w:val="24"/>
        </w:rPr>
        <w:t xml:space="preserve"> </w:t>
      </w:r>
      <w:r>
        <w:rPr>
          <w:sz w:val="24"/>
        </w:rPr>
        <w:t>determination</w:t>
      </w:r>
      <w:r>
        <w:rPr>
          <w:spacing w:val="-14"/>
          <w:sz w:val="24"/>
        </w:rPr>
        <w:t xml:space="preserve"> </w:t>
      </w:r>
      <w:r>
        <w:rPr>
          <w:sz w:val="24"/>
        </w:rPr>
        <w:t>of</w:t>
      </w:r>
      <w:r>
        <w:rPr>
          <w:spacing w:val="-10"/>
          <w:sz w:val="24"/>
        </w:rPr>
        <w:t xml:space="preserve"> </w:t>
      </w:r>
      <w:r>
        <w:rPr>
          <w:sz w:val="24"/>
        </w:rPr>
        <w:t>CPA’s unique personal competence, experience, and specialized personal knowledge. Moreover, a substantial inducement to RWMA for entering into this Agreement was and is the professional reputation and competence of CPA. CPA may not assign the Agreement or any interest therein without the prior written approval of the RWMA Board of Supervisors. CPA shall not subcontract any portion of the performance contemplated and provided herein, other than to the subcontractors noted in the proposal, without prior written approval of the Contract Administrator.</w:t>
      </w:r>
    </w:p>
    <w:p w14:paraId="655CEEBF" w14:textId="77777777" w:rsidR="00547D59" w:rsidRDefault="00547D59">
      <w:pPr>
        <w:pStyle w:val="BodyText"/>
        <w:spacing w:before="20"/>
      </w:pPr>
    </w:p>
    <w:p w14:paraId="394009E7" w14:textId="77777777" w:rsidR="00547D59" w:rsidRDefault="00000000">
      <w:pPr>
        <w:pStyle w:val="ListParagraph"/>
        <w:numPr>
          <w:ilvl w:val="1"/>
          <w:numId w:val="6"/>
        </w:numPr>
        <w:tabs>
          <w:tab w:val="left" w:pos="1800"/>
        </w:tabs>
        <w:spacing w:line="261" w:lineRule="auto"/>
        <w:ind w:right="893" w:firstLine="720"/>
        <w:rPr>
          <w:sz w:val="24"/>
        </w:rPr>
      </w:pPr>
      <w:r>
        <w:rPr>
          <w:b/>
          <w:sz w:val="24"/>
          <w:u w:val="single"/>
        </w:rPr>
        <w:t>Options</w:t>
      </w:r>
      <w:r>
        <w:rPr>
          <w:b/>
          <w:spacing w:val="-3"/>
          <w:sz w:val="24"/>
          <w:u w:val="single"/>
        </w:rPr>
        <w:t xml:space="preserve"> </w:t>
      </w:r>
      <w:r>
        <w:rPr>
          <w:b/>
          <w:sz w:val="24"/>
          <w:u w:val="single"/>
        </w:rPr>
        <w:t>Upon</w:t>
      </w:r>
      <w:r>
        <w:rPr>
          <w:b/>
          <w:spacing w:val="-3"/>
          <w:sz w:val="24"/>
          <w:u w:val="single"/>
        </w:rPr>
        <w:t xml:space="preserve"> </w:t>
      </w:r>
      <w:r>
        <w:rPr>
          <w:b/>
          <w:sz w:val="24"/>
          <w:u w:val="single"/>
        </w:rPr>
        <w:t>Breach</w:t>
      </w:r>
      <w:r>
        <w:rPr>
          <w:b/>
          <w:spacing w:val="-3"/>
          <w:sz w:val="24"/>
          <w:u w:val="single"/>
        </w:rPr>
        <w:t xml:space="preserve"> </w:t>
      </w:r>
      <w:r>
        <w:rPr>
          <w:b/>
          <w:sz w:val="24"/>
          <w:u w:val="single"/>
        </w:rPr>
        <w:t>by</w:t>
      </w:r>
      <w:r>
        <w:rPr>
          <w:b/>
          <w:spacing w:val="-2"/>
          <w:sz w:val="24"/>
          <w:u w:val="single"/>
        </w:rPr>
        <w:t xml:space="preserve"> </w:t>
      </w:r>
      <w:r>
        <w:rPr>
          <w:b/>
          <w:sz w:val="24"/>
          <w:u w:val="single"/>
        </w:rPr>
        <w:t>CPA</w:t>
      </w:r>
      <w:r>
        <w:rPr>
          <w:b/>
          <w:sz w:val="24"/>
        </w:rPr>
        <w:t>.</w:t>
      </w:r>
      <w:r>
        <w:rPr>
          <w:b/>
          <w:spacing w:val="-4"/>
          <w:sz w:val="24"/>
        </w:rPr>
        <w:t xml:space="preserve"> </w:t>
      </w:r>
      <w:r>
        <w:rPr>
          <w:sz w:val="24"/>
        </w:rPr>
        <w:t>If</w:t>
      </w:r>
      <w:r>
        <w:rPr>
          <w:spacing w:val="-4"/>
          <w:sz w:val="24"/>
        </w:rPr>
        <w:t xml:space="preserve"> </w:t>
      </w:r>
      <w:r>
        <w:rPr>
          <w:sz w:val="24"/>
        </w:rPr>
        <w:t>CPA</w:t>
      </w:r>
      <w:r>
        <w:rPr>
          <w:spacing w:val="-3"/>
          <w:sz w:val="24"/>
        </w:rPr>
        <w:t xml:space="preserve"> </w:t>
      </w:r>
      <w:r>
        <w:rPr>
          <w:sz w:val="24"/>
        </w:rPr>
        <w:t>materially</w:t>
      </w:r>
      <w:r>
        <w:rPr>
          <w:spacing w:val="-4"/>
          <w:sz w:val="24"/>
        </w:rPr>
        <w:t xml:space="preserve"> </w:t>
      </w:r>
      <w:r>
        <w:rPr>
          <w:sz w:val="24"/>
        </w:rPr>
        <w:t>breaches</w:t>
      </w:r>
      <w:r>
        <w:rPr>
          <w:spacing w:val="-3"/>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terms</w:t>
      </w:r>
      <w:r>
        <w:rPr>
          <w:spacing w:val="-3"/>
          <w:sz w:val="24"/>
        </w:rPr>
        <w:t xml:space="preserve"> </w:t>
      </w:r>
      <w:r>
        <w:rPr>
          <w:sz w:val="24"/>
        </w:rPr>
        <w:t>of</w:t>
      </w:r>
      <w:r>
        <w:rPr>
          <w:spacing w:val="-4"/>
          <w:sz w:val="24"/>
        </w:rPr>
        <w:t xml:space="preserve"> </w:t>
      </w:r>
      <w:r>
        <w:rPr>
          <w:sz w:val="24"/>
        </w:rPr>
        <w:t>this Agreement, RWMA’s remedies shall include, but not be limited to, the following:</w:t>
      </w:r>
    </w:p>
    <w:p w14:paraId="68C8A7B3" w14:textId="77777777" w:rsidR="00547D59" w:rsidRDefault="00547D59">
      <w:pPr>
        <w:pStyle w:val="BodyText"/>
        <w:spacing w:before="18"/>
      </w:pPr>
    </w:p>
    <w:p w14:paraId="74D6747C" w14:textId="77777777" w:rsidR="00547D59" w:rsidRDefault="00000000">
      <w:pPr>
        <w:pStyle w:val="ListParagraph"/>
        <w:numPr>
          <w:ilvl w:val="2"/>
          <w:numId w:val="6"/>
        </w:numPr>
        <w:tabs>
          <w:tab w:val="left" w:pos="1981"/>
        </w:tabs>
        <w:rPr>
          <w:sz w:val="24"/>
        </w:rPr>
      </w:pPr>
      <w:r>
        <w:rPr>
          <w:sz w:val="24"/>
        </w:rPr>
        <w:t>Immediately</w:t>
      </w:r>
      <w:r>
        <w:rPr>
          <w:spacing w:val="-4"/>
          <w:sz w:val="24"/>
        </w:rPr>
        <w:t xml:space="preserve"> </w:t>
      </w:r>
      <w:r>
        <w:rPr>
          <w:sz w:val="24"/>
        </w:rPr>
        <w:t>terminate</w:t>
      </w:r>
      <w:r>
        <w:rPr>
          <w:spacing w:val="-6"/>
          <w:sz w:val="24"/>
        </w:rPr>
        <w:t xml:space="preserve"> </w:t>
      </w:r>
      <w:r>
        <w:rPr>
          <w:sz w:val="24"/>
        </w:rPr>
        <w:t>the</w:t>
      </w:r>
      <w:r>
        <w:rPr>
          <w:spacing w:val="-5"/>
          <w:sz w:val="24"/>
        </w:rPr>
        <w:t xml:space="preserve"> </w:t>
      </w:r>
      <w:proofErr w:type="gramStart"/>
      <w:r>
        <w:rPr>
          <w:spacing w:val="-2"/>
          <w:sz w:val="24"/>
        </w:rPr>
        <w:t>Agreement;</w:t>
      </w:r>
      <w:proofErr w:type="gramEnd"/>
    </w:p>
    <w:p w14:paraId="623FBFEB" w14:textId="77777777" w:rsidR="00547D59" w:rsidRDefault="00547D59">
      <w:pPr>
        <w:pStyle w:val="BodyText"/>
        <w:spacing w:before="43"/>
      </w:pPr>
    </w:p>
    <w:p w14:paraId="42B27269" w14:textId="77777777" w:rsidR="00547D59" w:rsidRDefault="00000000">
      <w:pPr>
        <w:pStyle w:val="ListParagraph"/>
        <w:numPr>
          <w:ilvl w:val="2"/>
          <w:numId w:val="6"/>
        </w:numPr>
        <w:tabs>
          <w:tab w:val="left" w:pos="1980"/>
        </w:tabs>
        <w:spacing w:line="256" w:lineRule="auto"/>
        <w:ind w:left="720" w:right="974" w:firstLine="720"/>
        <w:rPr>
          <w:sz w:val="24"/>
        </w:rPr>
      </w:pPr>
      <w:r>
        <w:rPr>
          <w:sz w:val="24"/>
        </w:rPr>
        <w:t>Retain</w:t>
      </w:r>
      <w:r>
        <w:rPr>
          <w:spacing w:val="-2"/>
          <w:sz w:val="24"/>
        </w:rPr>
        <w:t xml:space="preserve"> </w:t>
      </w:r>
      <w:r>
        <w:rPr>
          <w:sz w:val="24"/>
        </w:rPr>
        <w:t>the</w:t>
      </w:r>
      <w:r>
        <w:rPr>
          <w:spacing w:val="-8"/>
          <w:sz w:val="24"/>
        </w:rPr>
        <w:t xml:space="preserve"> </w:t>
      </w:r>
      <w:r>
        <w:rPr>
          <w:sz w:val="24"/>
        </w:rPr>
        <w:t>plans,</w:t>
      </w:r>
      <w:r>
        <w:rPr>
          <w:spacing w:val="-6"/>
          <w:sz w:val="24"/>
        </w:rPr>
        <w:t xml:space="preserve"> </w:t>
      </w:r>
      <w:r>
        <w:rPr>
          <w:sz w:val="24"/>
        </w:rPr>
        <w:t>specifications,</w:t>
      </w:r>
      <w:r>
        <w:rPr>
          <w:spacing w:val="-2"/>
          <w:sz w:val="24"/>
        </w:rPr>
        <w:t xml:space="preserve"> </w:t>
      </w:r>
      <w:r>
        <w:rPr>
          <w:sz w:val="24"/>
        </w:rPr>
        <w:t>memoranda,</w:t>
      </w:r>
      <w:r>
        <w:rPr>
          <w:spacing w:val="-6"/>
          <w:sz w:val="24"/>
        </w:rPr>
        <w:t xml:space="preserve"> </w:t>
      </w:r>
      <w:r>
        <w:rPr>
          <w:sz w:val="24"/>
        </w:rPr>
        <w:t>correspondence,</w:t>
      </w:r>
      <w:r>
        <w:rPr>
          <w:spacing w:val="-6"/>
          <w:sz w:val="24"/>
        </w:rPr>
        <w:t xml:space="preserve"> </w:t>
      </w:r>
      <w:r>
        <w:rPr>
          <w:sz w:val="24"/>
        </w:rPr>
        <w:t>and</w:t>
      </w:r>
      <w:r>
        <w:rPr>
          <w:spacing w:val="-6"/>
          <w:sz w:val="24"/>
        </w:rPr>
        <w:t xml:space="preserve"> </w:t>
      </w:r>
      <w:r>
        <w:rPr>
          <w:sz w:val="24"/>
        </w:rPr>
        <w:t>any other</w:t>
      </w:r>
      <w:r>
        <w:rPr>
          <w:spacing w:val="-6"/>
          <w:sz w:val="24"/>
        </w:rPr>
        <w:t xml:space="preserve"> </w:t>
      </w:r>
      <w:r>
        <w:rPr>
          <w:sz w:val="24"/>
        </w:rPr>
        <w:t>work product prepared by CPA pursuant to this Agreement; and</w:t>
      </w:r>
    </w:p>
    <w:p w14:paraId="52DC1064" w14:textId="77777777" w:rsidR="00547D59" w:rsidRDefault="00547D59">
      <w:pPr>
        <w:pStyle w:val="BodyText"/>
        <w:spacing w:before="29"/>
      </w:pPr>
    </w:p>
    <w:p w14:paraId="5F6DBBE5" w14:textId="77777777" w:rsidR="00547D59" w:rsidRDefault="00000000">
      <w:pPr>
        <w:pStyle w:val="ListParagraph"/>
        <w:numPr>
          <w:ilvl w:val="2"/>
          <w:numId w:val="6"/>
        </w:numPr>
        <w:tabs>
          <w:tab w:val="left" w:pos="1981"/>
        </w:tabs>
        <w:rPr>
          <w:sz w:val="24"/>
        </w:rPr>
      </w:pPr>
      <w:r>
        <w:rPr>
          <w:sz w:val="24"/>
        </w:rPr>
        <w:t>Retain</w:t>
      </w:r>
      <w:r>
        <w:rPr>
          <w:spacing w:val="-1"/>
          <w:sz w:val="24"/>
        </w:rPr>
        <w:t xml:space="preserve"> </w:t>
      </w:r>
      <w:r>
        <w:rPr>
          <w:sz w:val="24"/>
        </w:rPr>
        <w:t>a</w:t>
      </w:r>
      <w:r>
        <w:rPr>
          <w:spacing w:val="-4"/>
          <w:sz w:val="24"/>
        </w:rPr>
        <w:t xml:space="preserve"> </w:t>
      </w:r>
      <w:r>
        <w:rPr>
          <w:sz w:val="24"/>
        </w:rPr>
        <w:t>different</w:t>
      </w:r>
      <w:r>
        <w:rPr>
          <w:spacing w:val="-2"/>
          <w:sz w:val="24"/>
        </w:rPr>
        <w:t xml:space="preserve"> </w:t>
      </w:r>
      <w:r>
        <w:rPr>
          <w:sz w:val="24"/>
        </w:rPr>
        <w:t>CPA to</w:t>
      </w:r>
      <w:r>
        <w:rPr>
          <w:spacing w:val="-3"/>
          <w:sz w:val="24"/>
        </w:rPr>
        <w:t xml:space="preserve"> </w:t>
      </w:r>
      <w:r>
        <w:rPr>
          <w:sz w:val="24"/>
        </w:rPr>
        <w:t>complete</w:t>
      </w:r>
      <w:r>
        <w:rPr>
          <w:spacing w:val="1"/>
          <w:sz w:val="24"/>
        </w:rPr>
        <w:t xml:space="preserve"> </w:t>
      </w:r>
      <w:r>
        <w:rPr>
          <w:sz w:val="24"/>
        </w:rPr>
        <w:t>the</w:t>
      </w:r>
      <w:r>
        <w:rPr>
          <w:spacing w:val="-4"/>
          <w:sz w:val="24"/>
        </w:rPr>
        <w:t xml:space="preserve"> </w:t>
      </w:r>
      <w:r>
        <w:rPr>
          <w:sz w:val="24"/>
        </w:rPr>
        <w:t>work</w:t>
      </w:r>
      <w:r>
        <w:rPr>
          <w:spacing w:val="-2"/>
          <w:sz w:val="24"/>
        </w:rPr>
        <w:t xml:space="preserve"> </w:t>
      </w:r>
      <w:r>
        <w:rPr>
          <w:sz w:val="24"/>
        </w:rPr>
        <w:t>described</w:t>
      </w:r>
      <w:r>
        <w:rPr>
          <w:spacing w:val="-2"/>
          <w:sz w:val="24"/>
        </w:rPr>
        <w:t xml:space="preserve"> </w:t>
      </w:r>
      <w:r>
        <w:rPr>
          <w:sz w:val="24"/>
        </w:rPr>
        <w:t>in</w:t>
      </w:r>
      <w:r>
        <w:rPr>
          <w:spacing w:val="5"/>
          <w:sz w:val="24"/>
        </w:rPr>
        <w:t xml:space="preserve"> </w:t>
      </w:r>
      <w:r>
        <w:rPr>
          <w:sz w:val="24"/>
          <w:u w:val="single"/>
        </w:rPr>
        <w:t>Exhibit</w:t>
      </w:r>
      <w:r>
        <w:rPr>
          <w:spacing w:val="-4"/>
          <w:sz w:val="24"/>
          <w:u w:val="single"/>
        </w:rPr>
        <w:t xml:space="preserve"> </w:t>
      </w:r>
      <w:r>
        <w:rPr>
          <w:sz w:val="24"/>
          <w:u w:val="single"/>
        </w:rPr>
        <w:t>A</w:t>
      </w:r>
      <w:r>
        <w:rPr>
          <w:sz w:val="24"/>
        </w:rPr>
        <w:t xml:space="preserve"> not</w:t>
      </w:r>
      <w:r>
        <w:rPr>
          <w:spacing w:val="-4"/>
          <w:sz w:val="24"/>
        </w:rPr>
        <w:t xml:space="preserve"> </w:t>
      </w:r>
      <w:r>
        <w:rPr>
          <w:sz w:val="24"/>
        </w:rPr>
        <w:t>finished</w:t>
      </w:r>
      <w:r>
        <w:rPr>
          <w:spacing w:val="-2"/>
          <w:sz w:val="24"/>
        </w:rPr>
        <w:t xml:space="preserve"> </w:t>
      </w:r>
      <w:r>
        <w:rPr>
          <w:spacing w:val="-5"/>
          <w:sz w:val="24"/>
        </w:rPr>
        <w:t>by</w:t>
      </w:r>
    </w:p>
    <w:p w14:paraId="0FCE2BCB" w14:textId="77777777" w:rsidR="00547D59" w:rsidRDefault="00000000">
      <w:pPr>
        <w:pStyle w:val="BodyText"/>
        <w:spacing w:before="19"/>
        <w:ind w:left="720"/>
      </w:pPr>
      <w:r>
        <w:rPr>
          <w:spacing w:val="-4"/>
        </w:rPr>
        <w:t>CPA.</w:t>
      </w:r>
    </w:p>
    <w:p w14:paraId="7372B7ED" w14:textId="77777777" w:rsidR="00547D59" w:rsidRDefault="00547D59">
      <w:pPr>
        <w:pStyle w:val="BodyText"/>
        <w:spacing w:before="43"/>
      </w:pPr>
    </w:p>
    <w:p w14:paraId="1306ED3F" w14:textId="77777777" w:rsidR="00547D59" w:rsidRDefault="00000000">
      <w:pPr>
        <w:pStyle w:val="Heading4"/>
        <w:ind w:left="1441"/>
        <w:rPr>
          <w:rFonts w:ascii="Times New Roman"/>
        </w:rPr>
      </w:pPr>
      <w:r>
        <w:rPr>
          <w:rFonts w:ascii="Times New Roman"/>
          <w:u w:val="single"/>
        </w:rPr>
        <w:t>SECTION</w:t>
      </w:r>
      <w:r>
        <w:rPr>
          <w:rFonts w:ascii="Times New Roman"/>
          <w:spacing w:val="-1"/>
          <w:u w:val="single"/>
        </w:rPr>
        <w:t xml:space="preserve"> </w:t>
      </w:r>
      <w:r>
        <w:rPr>
          <w:rFonts w:ascii="Times New Roman"/>
          <w:u w:val="single"/>
        </w:rPr>
        <w:t>7.</w:t>
      </w:r>
      <w:r>
        <w:rPr>
          <w:rFonts w:ascii="Times New Roman"/>
          <w:spacing w:val="-2"/>
          <w:u w:val="single"/>
        </w:rPr>
        <w:t xml:space="preserve"> </w:t>
      </w:r>
      <w:r>
        <w:rPr>
          <w:rFonts w:ascii="Times New Roman"/>
          <w:u w:val="single"/>
        </w:rPr>
        <w:t>KEEPING</w:t>
      </w:r>
      <w:r>
        <w:rPr>
          <w:rFonts w:ascii="Times New Roman"/>
          <w:spacing w:val="-3"/>
          <w:u w:val="single"/>
        </w:rPr>
        <w:t xml:space="preserve"> </w:t>
      </w:r>
      <w:r>
        <w:rPr>
          <w:rFonts w:ascii="Times New Roman"/>
          <w:u w:val="single"/>
        </w:rPr>
        <w:t>AND</w:t>
      </w:r>
      <w:r>
        <w:rPr>
          <w:rFonts w:ascii="Times New Roman"/>
          <w:spacing w:val="-2"/>
          <w:u w:val="single"/>
        </w:rPr>
        <w:t xml:space="preserve"> </w:t>
      </w:r>
      <w:r>
        <w:rPr>
          <w:rFonts w:ascii="Times New Roman"/>
          <w:u w:val="single"/>
        </w:rPr>
        <w:t>STATUS</w:t>
      </w:r>
      <w:r>
        <w:rPr>
          <w:rFonts w:ascii="Times New Roman"/>
          <w:spacing w:val="-1"/>
          <w:u w:val="single"/>
        </w:rPr>
        <w:t xml:space="preserve"> </w:t>
      </w:r>
      <w:r>
        <w:rPr>
          <w:rFonts w:ascii="Times New Roman"/>
          <w:u w:val="single"/>
        </w:rPr>
        <w:t>OF</w:t>
      </w:r>
      <w:r>
        <w:rPr>
          <w:rFonts w:ascii="Times New Roman"/>
          <w:spacing w:val="-3"/>
          <w:u w:val="single"/>
        </w:rPr>
        <w:t xml:space="preserve"> </w:t>
      </w:r>
      <w:r>
        <w:rPr>
          <w:rFonts w:ascii="Times New Roman"/>
          <w:spacing w:val="-2"/>
          <w:u w:val="single"/>
        </w:rPr>
        <w:t>RECORDS.</w:t>
      </w:r>
    </w:p>
    <w:p w14:paraId="0BC83DF7" w14:textId="77777777" w:rsidR="00547D59" w:rsidRDefault="00547D59">
      <w:pPr>
        <w:pStyle w:val="BodyText"/>
        <w:spacing w:before="43"/>
        <w:rPr>
          <w:b/>
        </w:rPr>
      </w:pPr>
    </w:p>
    <w:p w14:paraId="1BFDE96D" w14:textId="77777777" w:rsidR="00547D59" w:rsidRDefault="00000000">
      <w:pPr>
        <w:pStyle w:val="ListParagraph"/>
        <w:numPr>
          <w:ilvl w:val="1"/>
          <w:numId w:val="5"/>
        </w:numPr>
        <w:tabs>
          <w:tab w:val="left" w:pos="1835"/>
        </w:tabs>
        <w:spacing w:line="259" w:lineRule="auto"/>
        <w:ind w:right="528" w:firstLine="720"/>
        <w:jc w:val="both"/>
        <w:rPr>
          <w:sz w:val="24"/>
        </w:rPr>
      </w:pPr>
      <w:r>
        <w:rPr>
          <w:b/>
          <w:sz w:val="24"/>
          <w:u w:val="single"/>
        </w:rPr>
        <w:t>Records Created as Part of CPA’s Performance</w:t>
      </w:r>
      <w:r>
        <w:rPr>
          <w:b/>
          <w:sz w:val="24"/>
        </w:rPr>
        <w:t xml:space="preserve">. </w:t>
      </w:r>
      <w:r>
        <w:rPr>
          <w:sz w:val="24"/>
        </w:rPr>
        <w:t>All reports, data, maps, models, charts, studies, photographs, memoranda, plans, specifications, records, files, or any other documents or materials, in electronic or any other form, that CPA prepares or obtains pursuant to this Agreement and that relate to the matters covered hereunder shall be the property of RWMA. CPA hereby agrees to deliver those documents to RWMA upon termination of the Agreement, or earlier as may be requested by RWMA. It is understood and agreed that the documents and other materials,</w:t>
      </w:r>
      <w:r>
        <w:rPr>
          <w:spacing w:val="67"/>
          <w:sz w:val="24"/>
        </w:rPr>
        <w:t xml:space="preserve"> </w:t>
      </w:r>
      <w:r>
        <w:rPr>
          <w:sz w:val="24"/>
        </w:rPr>
        <w:t>including,</w:t>
      </w:r>
      <w:r>
        <w:rPr>
          <w:spacing w:val="68"/>
          <w:sz w:val="24"/>
        </w:rPr>
        <w:t xml:space="preserve"> </w:t>
      </w:r>
      <w:r>
        <w:rPr>
          <w:sz w:val="24"/>
        </w:rPr>
        <w:t>but</w:t>
      </w:r>
      <w:r>
        <w:rPr>
          <w:spacing w:val="66"/>
          <w:sz w:val="24"/>
        </w:rPr>
        <w:t xml:space="preserve"> </w:t>
      </w:r>
      <w:r>
        <w:rPr>
          <w:sz w:val="24"/>
        </w:rPr>
        <w:t>not</w:t>
      </w:r>
      <w:r>
        <w:rPr>
          <w:spacing w:val="71"/>
          <w:sz w:val="24"/>
        </w:rPr>
        <w:t xml:space="preserve"> </w:t>
      </w:r>
      <w:r>
        <w:rPr>
          <w:sz w:val="24"/>
        </w:rPr>
        <w:t>limited</w:t>
      </w:r>
      <w:r>
        <w:rPr>
          <w:spacing w:val="72"/>
          <w:sz w:val="24"/>
        </w:rPr>
        <w:t xml:space="preserve"> </w:t>
      </w:r>
      <w:r>
        <w:rPr>
          <w:sz w:val="24"/>
        </w:rPr>
        <w:t>to,</w:t>
      </w:r>
      <w:r>
        <w:rPr>
          <w:spacing w:val="68"/>
          <w:sz w:val="24"/>
        </w:rPr>
        <w:t xml:space="preserve"> </w:t>
      </w:r>
      <w:r>
        <w:rPr>
          <w:sz w:val="24"/>
        </w:rPr>
        <w:t>those</w:t>
      </w:r>
      <w:r>
        <w:rPr>
          <w:spacing w:val="66"/>
          <w:sz w:val="24"/>
        </w:rPr>
        <w:t xml:space="preserve"> </w:t>
      </w:r>
      <w:r>
        <w:rPr>
          <w:sz w:val="24"/>
        </w:rPr>
        <w:t>described</w:t>
      </w:r>
      <w:r>
        <w:rPr>
          <w:spacing w:val="67"/>
          <w:sz w:val="24"/>
        </w:rPr>
        <w:t xml:space="preserve"> </w:t>
      </w:r>
      <w:r>
        <w:rPr>
          <w:sz w:val="24"/>
        </w:rPr>
        <w:t>above</w:t>
      </w:r>
      <w:r>
        <w:rPr>
          <w:spacing w:val="68"/>
          <w:sz w:val="24"/>
        </w:rPr>
        <w:t xml:space="preserve"> </w:t>
      </w:r>
      <w:r>
        <w:rPr>
          <w:sz w:val="24"/>
        </w:rPr>
        <w:t>or</w:t>
      </w:r>
      <w:r>
        <w:rPr>
          <w:spacing w:val="68"/>
          <w:sz w:val="24"/>
        </w:rPr>
        <w:t xml:space="preserve"> </w:t>
      </w:r>
      <w:r>
        <w:rPr>
          <w:sz w:val="24"/>
        </w:rPr>
        <w:t>prepared</w:t>
      </w:r>
      <w:r>
        <w:rPr>
          <w:spacing w:val="67"/>
          <w:sz w:val="24"/>
        </w:rPr>
        <w:t xml:space="preserve"> </w:t>
      </w:r>
      <w:r>
        <w:rPr>
          <w:sz w:val="24"/>
        </w:rPr>
        <w:t>pursuant</w:t>
      </w:r>
      <w:r>
        <w:rPr>
          <w:spacing w:val="66"/>
          <w:sz w:val="24"/>
        </w:rPr>
        <w:t xml:space="preserve"> </w:t>
      </w:r>
      <w:r>
        <w:rPr>
          <w:sz w:val="24"/>
        </w:rPr>
        <w:t>to</w:t>
      </w:r>
      <w:r>
        <w:rPr>
          <w:spacing w:val="72"/>
          <w:sz w:val="24"/>
        </w:rPr>
        <w:t xml:space="preserve"> </w:t>
      </w:r>
      <w:r>
        <w:rPr>
          <w:sz w:val="24"/>
        </w:rPr>
        <w:t>this</w:t>
      </w:r>
    </w:p>
    <w:p w14:paraId="76F0B304" w14:textId="77777777" w:rsidR="00547D59" w:rsidRDefault="00547D59">
      <w:pPr>
        <w:pStyle w:val="ListParagraph"/>
        <w:spacing w:line="259" w:lineRule="auto"/>
        <w:jc w:val="both"/>
        <w:rPr>
          <w:sz w:val="24"/>
        </w:rPr>
        <w:sectPr w:rsidR="00547D59">
          <w:pgSz w:w="12240" w:h="15840"/>
          <w:pgMar w:top="1380" w:right="720" w:bottom="1200" w:left="720" w:header="0" w:footer="1011" w:gutter="0"/>
          <w:cols w:space="720"/>
        </w:sectPr>
      </w:pPr>
    </w:p>
    <w:p w14:paraId="0B10980B" w14:textId="77777777" w:rsidR="00547D59" w:rsidRDefault="00000000">
      <w:pPr>
        <w:pStyle w:val="BodyText"/>
        <w:spacing w:before="66" w:line="259" w:lineRule="auto"/>
        <w:ind w:left="720" w:right="538"/>
        <w:jc w:val="both"/>
      </w:pPr>
      <w:proofErr w:type="gramStart"/>
      <w:r>
        <w:lastRenderedPageBreak/>
        <w:t>Agreement,</w:t>
      </w:r>
      <w:proofErr w:type="gramEnd"/>
      <w:r>
        <w:t xml:space="preserve"> </w:t>
      </w:r>
      <w:proofErr w:type="gramStart"/>
      <w:r>
        <w:t>are</w:t>
      </w:r>
      <w:proofErr w:type="gramEnd"/>
      <w:r>
        <w:rPr>
          <w:spacing w:val="-1"/>
        </w:rPr>
        <w:t xml:space="preserve"> </w:t>
      </w:r>
      <w:r>
        <w:t>prepared specifically for RWMA and are</w:t>
      </w:r>
      <w:r>
        <w:rPr>
          <w:spacing w:val="-1"/>
        </w:rPr>
        <w:t xml:space="preserve"> </w:t>
      </w:r>
      <w:r>
        <w:t>not</w:t>
      </w:r>
      <w:r>
        <w:rPr>
          <w:spacing w:val="-1"/>
        </w:rPr>
        <w:t xml:space="preserve"> </w:t>
      </w:r>
      <w:r>
        <w:t>necessarily suitable</w:t>
      </w:r>
      <w:r>
        <w:rPr>
          <w:spacing w:val="-1"/>
        </w:rPr>
        <w:t xml:space="preserve"> </w:t>
      </w:r>
      <w:r>
        <w:t>for any further or other</w:t>
      </w:r>
      <w:r>
        <w:rPr>
          <w:spacing w:val="-15"/>
        </w:rPr>
        <w:t xml:space="preserve"> </w:t>
      </w:r>
      <w:r>
        <w:t>use.</w:t>
      </w:r>
      <w:r>
        <w:rPr>
          <w:spacing w:val="-15"/>
        </w:rPr>
        <w:t xml:space="preserve"> </w:t>
      </w:r>
      <w:r>
        <w:t>RWMA</w:t>
      </w:r>
      <w:r>
        <w:rPr>
          <w:spacing w:val="-15"/>
        </w:rPr>
        <w:t xml:space="preserve"> </w:t>
      </w:r>
      <w:r>
        <w:t>and</w:t>
      </w:r>
      <w:r>
        <w:rPr>
          <w:spacing w:val="-15"/>
        </w:rPr>
        <w:t xml:space="preserve"> </w:t>
      </w:r>
      <w:r>
        <w:t>CPA</w:t>
      </w:r>
      <w:r>
        <w:rPr>
          <w:spacing w:val="-15"/>
        </w:rPr>
        <w:t xml:space="preserve"> </w:t>
      </w:r>
      <w:r>
        <w:t>agree</w:t>
      </w:r>
      <w:r>
        <w:rPr>
          <w:spacing w:val="-15"/>
        </w:rPr>
        <w:t xml:space="preserve"> </w:t>
      </w:r>
      <w:r>
        <w:t>that,</w:t>
      </w:r>
      <w:r>
        <w:rPr>
          <w:spacing w:val="-15"/>
        </w:rPr>
        <w:t xml:space="preserve"> </w:t>
      </w:r>
      <w:r>
        <w:t>until</w:t>
      </w:r>
      <w:r>
        <w:rPr>
          <w:spacing w:val="-15"/>
        </w:rPr>
        <w:t xml:space="preserve"> </w:t>
      </w:r>
      <w:r>
        <w:t>final</w:t>
      </w:r>
      <w:r>
        <w:rPr>
          <w:spacing w:val="-15"/>
        </w:rPr>
        <w:t xml:space="preserve"> </w:t>
      </w:r>
      <w:r>
        <w:t>approval</w:t>
      </w:r>
      <w:r>
        <w:rPr>
          <w:spacing w:val="-15"/>
        </w:rPr>
        <w:t xml:space="preserve"> </w:t>
      </w:r>
      <w:r>
        <w:t>by</w:t>
      </w:r>
      <w:r>
        <w:rPr>
          <w:spacing w:val="-15"/>
        </w:rPr>
        <w:t xml:space="preserve"> </w:t>
      </w:r>
      <w:r>
        <w:t>RWMA,</w:t>
      </w:r>
      <w:r>
        <w:rPr>
          <w:spacing w:val="-15"/>
        </w:rPr>
        <w:t xml:space="preserve"> </w:t>
      </w:r>
      <w:r>
        <w:t>all</w:t>
      </w:r>
      <w:r>
        <w:rPr>
          <w:spacing w:val="-15"/>
        </w:rPr>
        <w:t xml:space="preserve"> </w:t>
      </w:r>
      <w:r>
        <w:t>data,</w:t>
      </w:r>
      <w:r>
        <w:rPr>
          <w:spacing w:val="-15"/>
        </w:rPr>
        <w:t xml:space="preserve"> </w:t>
      </w:r>
      <w:r>
        <w:t>plans,</w:t>
      </w:r>
      <w:r>
        <w:rPr>
          <w:spacing w:val="-15"/>
        </w:rPr>
        <w:t xml:space="preserve"> </w:t>
      </w:r>
      <w:r>
        <w:t>specifications, reports,</w:t>
      </w:r>
      <w:r>
        <w:rPr>
          <w:spacing w:val="-13"/>
        </w:rPr>
        <w:t xml:space="preserve"> </w:t>
      </w:r>
      <w:r>
        <w:t>memorandums,</w:t>
      </w:r>
      <w:r>
        <w:rPr>
          <w:spacing w:val="-13"/>
        </w:rPr>
        <w:t xml:space="preserve"> </w:t>
      </w:r>
      <w:r>
        <w:t>and</w:t>
      </w:r>
      <w:r>
        <w:rPr>
          <w:spacing w:val="-14"/>
        </w:rPr>
        <w:t xml:space="preserve"> </w:t>
      </w:r>
      <w:r>
        <w:t>other</w:t>
      </w:r>
      <w:r>
        <w:rPr>
          <w:spacing w:val="-13"/>
        </w:rPr>
        <w:t xml:space="preserve"> </w:t>
      </w:r>
      <w:r>
        <w:t>documents</w:t>
      </w:r>
      <w:r>
        <w:rPr>
          <w:spacing w:val="-12"/>
        </w:rPr>
        <w:t xml:space="preserve"> </w:t>
      </w:r>
      <w:r>
        <w:t>are</w:t>
      </w:r>
      <w:r>
        <w:rPr>
          <w:spacing w:val="-15"/>
        </w:rPr>
        <w:t xml:space="preserve"> </w:t>
      </w:r>
      <w:r>
        <w:t>confidential</w:t>
      </w:r>
      <w:r>
        <w:rPr>
          <w:spacing w:val="-15"/>
        </w:rPr>
        <w:t xml:space="preserve"> </w:t>
      </w:r>
      <w:r>
        <w:t>and</w:t>
      </w:r>
      <w:r>
        <w:rPr>
          <w:spacing w:val="-14"/>
        </w:rPr>
        <w:t xml:space="preserve"> </w:t>
      </w:r>
      <w:r>
        <w:t>will</w:t>
      </w:r>
      <w:r>
        <w:rPr>
          <w:spacing w:val="-15"/>
        </w:rPr>
        <w:t xml:space="preserve"> </w:t>
      </w:r>
      <w:r>
        <w:t>not</w:t>
      </w:r>
      <w:r>
        <w:rPr>
          <w:spacing w:val="-15"/>
        </w:rPr>
        <w:t xml:space="preserve"> </w:t>
      </w:r>
      <w:r>
        <w:t>be</w:t>
      </w:r>
      <w:r>
        <w:rPr>
          <w:spacing w:val="-15"/>
        </w:rPr>
        <w:t xml:space="preserve"> </w:t>
      </w:r>
      <w:r>
        <w:t>released</w:t>
      </w:r>
      <w:r>
        <w:rPr>
          <w:spacing w:val="-14"/>
        </w:rPr>
        <w:t xml:space="preserve"> </w:t>
      </w:r>
      <w:r>
        <w:t>to</w:t>
      </w:r>
      <w:r>
        <w:rPr>
          <w:spacing w:val="-14"/>
        </w:rPr>
        <w:t xml:space="preserve"> </w:t>
      </w:r>
      <w:r>
        <w:t>third</w:t>
      </w:r>
      <w:r>
        <w:rPr>
          <w:spacing w:val="-13"/>
        </w:rPr>
        <w:t xml:space="preserve"> </w:t>
      </w:r>
      <w:r>
        <w:t>parties without prior written consent of both parties.</w:t>
      </w:r>
    </w:p>
    <w:p w14:paraId="16A58D94" w14:textId="77777777" w:rsidR="00547D59" w:rsidRDefault="00547D59">
      <w:pPr>
        <w:pStyle w:val="BodyText"/>
        <w:spacing w:before="22"/>
      </w:pPr>
    </w:p>
    <w:p w14:paraId="6835275A" w14:textId="77777777" w:rsidR="00547D59" w:rsidRDefault="00000000">
      <w:pPr>
        <w:pStyle w:val="ListParagraph"/>
        <w:numPr>
          <w:ilvl w:val="1"/>
          <w:numId w:val="5"/>
        </w:numPr>
        <w:tabs>
          <w:tab w:val="left" w:pos="1805"/>
        </w:tabs>
        <w:spacing w:line="259" w:lineRule="auto"/>
        <w:ind w:right="539" w:firstLine="720"/>
        <w:jc w:val="both"/>
        <w:rPr>
          <w:sz w:val="24"/>
        </w:rPr>
      </w:pPr>
      <w:r>
        <w:rPr>
          <w:noProof/>
          <w:sz w:val="24"/>
        </w:rPr>
        <mc:AlternateContent>
          <mc:Choice Requires="wps">
            <w:drawing>
              <wp:anchor distT="0" distB="0" distL="0" distR="0" simplePos="0" relativeHeight="487198720" behindDoc="1" locked="0" layoutInCell="1" allowOverlap="1" wp14:anchorId="36330CF9" wp14:editId="5F857210">
                <wp:simplePos x="0" y="0"/>
                <wp:positionH relativeFrom="page">
                  <wp:posOffset>1267929</wp:posOffset>
                </wp:positionH>
                <wp:positionV relativeFrom="paragraph">
                  <wp:posOffset>580900</wp:posOffset>
                </wp:positionV>
                <wp:extent cx="4873625" cy="51714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89A6AE2" id="Graphic 8" o:spid="_x0000_s1026" style="position:absolute;margin-left:99.85pt;margin-top:45.75pt;width:383.75pt;height:407.2pt;z-index:-16117760;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b/>
          <w:sz w:val="24"/>
          <w:u w:val="single"/>
        </w:rPr>
        <w:t>CPA’s Books and Records.</w:t>
      </w:r>
      <w:r>
        <w:rPr>
          <w:b/>
          <w:sz w:val="24"/>
        </w:rPr>
        <w:t xml:space="preserve"> </w:t>
      </w:r>
      <w:r>
        <w:rPr>
          <w:sz w:val="24"/>
        </w:rPr>
        <w:t>CPA</w:t>
      </w:r>
      <w:r>
        <w:rPr>
          <w:spacing w:val="-1"/>
          <w:sz w:val="24"/>
        </w:rPr>
        <w:t xml:space="preserve"> </w:t>
      </w:r>
      <w:r>
        <w:rPr>
          <w:sz w:val="24"/>
        </w:rPr>
        <w:t>shall maintain any and all ledgers, books of account, invoices, vouchers, canceled checks, and other records or documents evidencing or relating to charges for services or expenditures and disbursements charged to RWMA under this Agreement for a minimum of three (3) years, or for any longer period required by law, from the date of final payment to the CPA pursuant to this Agreement.</w:t>
      </w:r>
    </w:p>
    <w:p w14:paraId="5A339790" w14:textId="77777777" w:rsidR="00547D59" w:rsidRDefault="00547D59">
      <w:pPr>
        <w:pStyle w:val="BodyText"/>
        <w:spacing w:before="20"/>
      </w:pPr>
    </w:p>
    <w:p w14:paraId="084A506C" w14:textId="77777777" w:rsidR="00547D59" w:rsidRDefault="00000000">
      <w:pPr>
        <w:pStyle w:val="ListParagraph"/>
        <w:numPr>
          <w:ilvl w:val="1"/>
          <w:numId w:val="5"/>
        </w:numPr>
        <w:tabs>
          <w:tab w:val="left" w:pos="1845"/>
        </w:tabs>
        <w:spacing w:line="259" w:lineRule="auto"/>
        <w:ind w:right="541" w:firstLine="720"/>
        <w:jc w:val="both"/>
        <w:rPr>
          <w:sz w:val="24"/>
        </w:rPr>
      </w:pPr>
      <w:r>
        <w:rPr>
          <w:b/>
          <w:sz w:val="24"/>
          <w:u w:val="single"/>
        </w:rPr>
        <w:t>Inspection and Audit of Records.</w:t>
      </w:r>
      <w:r>
        <w:rPr>
          <w:b/>
          <w:sz w:val="24"/>
        </w:rPr>
        <w:t xml:space="preserve"> </w:t>
      </w:r>
      <w:r>
        <w:rPr>
          <w:sz w:val="24"/>
        </w:rPr>
        <w:t>Any records or documents that this Agreement requires CPA to maintain shall be made available for inspection, audit, and/or copying at any time during normal business hours, upon oral or written request of RWMA.</w:t>
      </w:r>
    </w:p>
    <w:p w14:paraId="25FC024C" w14:textId="77777777" w:rsidR="00547D59" w:rsidRDefault="00547D59">
      <w:pPr>
        <w:pStyle w:val="BodyText"/>
        <w:spacing w:before="20"/>
      </w:pPr>
    </w:p>
    <w:p w14:paraId="4FF0E6E3" w14:textId="77777777" w:rsidR="00547D59" w:rsidRDefault="00000000">
      <w:pPr>
        <w:pStyle w:val="Heading4"/>
        <w:ind w:left="1441"/>
        <w:rPr>
          <w:rFonts w:ascii="Times New Roman"/>
        </w:rPr>
      </w:pPr>
      <w:r>
        <w:rPr>
          <w:rFonts w:ascii="Times New Roman"/>
          <w:u w:val="single"/>
        </w:rPr>
        <w:t>SECTION</w:t>
      </w:r>
      <w:r>
        <w:rPr>
          <w:rFonts w:ascii="Times New Roman"/>
          <w:spacing w:val="-1"/>
          <w:u w:val="single"/>
        </w:rPr>
        <w:t xml:space="preserve"> </w:t>
      </w:r>
      <w:r>
        <w:rPr>
          <w:rFonts w:ascii="Times New Roman"/>
          <w:u w:val="single"/>
        </w:rPr>
        <w:t>8.</w:t>
      </w:r>
      <w:r>
        <w:rPr>
          <w:rFonts w:ascii="Times New Roman"/>
          <w:spacing w:val="-2"/>
          <w:u w:val="single"/>
        </w:rPr>
        <w:t xml:space="preserve"> </w:t>
      </w:r>
      <w:r>
        <w:rPr>
          <w:rFonts w:ascii="Times New Roman"/>
          <w:u w:val="single"/>
        </w:rPr>
        <w:t>MISCELLANEOUS</w:t>
      </w:r>
      <w:r>
        <w:rPr>
          <w:rFonts w:ascii="Times New Roman"/>
          <w:spacing w:val="-1"/>
          <w:u w:val="single"/>
        </w:rPr>
        <w:t xml:space="preserve"> </w:t>
      </w:r>
      <w:r>
        <w:rPr>
          <w:rFonts w:ascii="Times New Roman"/>
          <w:spacing w:val="-2"/>
          <w:u w:val="single"/>
        </w:rPr>
        <w:t>PROVISIONS.</w:t>
      </w:r>
    </w:p>
    <w:p w14:paraId="67D68507" w14:textId="77777777" w:rsidR="00547D59" w:rsidRDefault="00547D59">
      <w:pPr>
        <w:pStyle w:val="BodyText"/>
        <w:spacing w:before="48"/>
        <w:rPr>
          <w:b/>
        </w:rPr>
      </w:pPr>
    </w:p>
    <w:p w14:paraId="2BBA5355" w14:textId="77777777" w:rsidR="00547D59" w:rsidRDefault="00000000">
      <w:pPr>
        <w:pStyle w:val="ListParagraph"/>
        <w:numPr>
          <w:ilvl w:val="1"/>
          <w:numId w:val="4"/>
        </w:numPr>
        <w:tabs>
          <w:tab w:val="left" w:pos="1805"/>
        </w:tabs>
        <w:spacing w:line="259" w:lineRule="auto"/>
        <w:ind w:right="539" w:firstLine="720"/>
        <w:jc w:val="both"/>
        <w:rPr>
          <w:sz w:val="24"/>
        </w:rPr>
      </w:pPr>
      <w:r>
        <w:rPr>
          <w:b/>
          <w:sz w:val="24"/>
          <w:u w:val="single"/>
        </w:rPr>
        <w:t>Attorney’s Fees</w:t>
      </w:r>
      <w:r>
        <w:rPr>
          <w:b/>
          <w:sz w:val="24"/>
        </w:rPr>
        <w:t xml:space="preserve">. </w:t>
      </w:r>
      <w:r>
        <w:rPr>
          <w:sz w:val="24"/>
        </w:rPr>
        <w:t>If a</w:t>
      </w:r>
      <w:r>
        <w:rPr>
          <w:spacing w:val="-1"/>
          <w:sz w:val="24"/>
        </w:rPr>
        <w:t xml:space="preserve"> </w:t>
      </w:r>
      <w:r>
        <w:rPr>
          <w:sz w:val="24"/>
        </w:rPr>
        <w:t>party to this Agreement</w:t>
      </w:r>
      <w:r>
        <w:rPr>
          <w:spacing w:val="-1"/>
          <w:sz w:val="24"/>
        </w:rPr>
        <w:t xml:space="preserve"> </w:t>
      </w:r>
      <w:r>
        <w:rPr>
          <w:sz w:val="24"/>
        </w:rPr>
        <w:t>brings any action, including an action for declaratory relief, to enforce</w:t>
      </w:r>
      <w:r>
        <w:rPr>
          <w:spacing w:val="-1"/>
          <w:sz w:val="24"/>
        </w:rPr>
        <w:t xml:space="preserve"> </w:t>
      </w:r>
      <w:r>
        <w:rPr>
          <w:sz w:val="24"/>
        </w:rPr>
        <w:t>or interpret the</w:t>
      </w:r>
      <w:r>
        <w:rPr>
          <w:spacing w:val="-1"/>
          <w:sz w:val="24"/>
        </w:rPr>
        <w:t xml:space="preserve"> </w:t>
      </w:r>
      <w:r>
        <w:rPr>
          <w:sz w:val="24"/>
        </w:rPr>
        <w:t>provision of this Agreement, the</w:t>
      </w:r>
      <w:r>
        <w:rPr>
          <w:spacing w:val="-1"/>
          <w:sz w:val="24"/>
        </w:rPr>
        <w:t xml:space="preserve"> </w:t>
      </w:r>
      <w:r>
        <w:rPr>
          <w:sz w:val="24"/>
        </w:rPr>
        <w:t xml:space="preserve">prevailing party shall be entitled to reasonable attorneys’ fees in addition to any other relief to which that party may be entitled. The court may set such fees in the same action or in a separate action brought for that </w:t>
      </w:r>
      <w:r>
        <w:rPr>
          <w:spacing w:val="-2"/>
          <w:sz w:val="24"/>
        </w:rPr>
        <w:t>purpose.</w:t>
      </w:r>
    </w:p>
    <w:p w14:paraId="261BAC09" w14:textId="77777777" w:rsidR="00547D59" w:rsidRDefault="00547D59">
      <w:pPr>
        <w:pStyle w:val="BodyText"/>
        <w:spacing w:before="19"/>
      </w:pPr>
    </w:p>
    <w:p w14:paraId="0EA3AC0A" w14:textId="77777777" w:rsidR="00547D59" w:rsidRDefault="00000000">
      <w:pPr>
        <w:pStyle w:val="ListParagraph"/>
        <w:numPr>
          <w:ilvl w:val="1"/>
          <w:numId w:val="4"/>
        </w:numPr>
        <w:tabs>
          <w:tab w:val="left" w:pos="1840"/>
        </w:tabs>
        <w:spacing w:line="259" w:lineRule="auto"/>
        <w:ind w:right="538" w:firstLine="720"/>
        <w:jc w:val="both"/>
        <w:rPr>
          <w:sz w:val="24"/>
        </w:rPr>
      </w:pPr>
      <w:r>
        <w:rPr>
          <w:b/>
          <w:sz w:val="24"/>
          <w:u w:val="single"/>
        </w:rPr>
        <w:t>Venue</w:t>
      </w:r>
      <w:r>
        <w:rPr>
          <w:b/>
          <w:sz w:val="24"/>
        </w:rPr>
        <w:t xml:space="preserve">. </w:t>
      </w:r>
      <w:proofErr w:type="gramStart"/>
      <w:r>
        <w:rPr>
          <w:sz w:val="24"/>
        </w:rPr>
        <w:t>In the event that</w:t>
      </w:r>
      <w:proofErr w:type="gramEnd"/>
      <w:r>
        <w:rPr>
          <w:sz w:val="24"/>
        </w:rPr>
        <w:t xml:space="preserve"> either party brings any action against the other under this Agreement,</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trial</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action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vested</w:t>
      </w:r>
      <w:r>
        <w:rPr>
          <w:spacing w:val="-15"/>
          <w:sz w:val="24"/>
        </w:rPr>
        <w:t xml:space="preserve"> </w:t>
      </w:r>
      <w:r>
        <w:rPr>
          <w:sz w:val="24"/>
        </w:rPr>
        <w:t>exclusively</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Superior</w:t>
      </w:r>
      <w:r>
        <w:rPr>
          <w:spacing w:val="-15"/>
          <w:sz w:val="24"/>
        </w:rPr>
        <w:t xml:space="preserve"> </w:t>
      </w:r>
      <w:r>
        <w:rPr>
          <w:sz w:val="24"/>
        </w:rPr>
        <w:t>Court for the County of Yuba.</w:t>
      </w:r>
    </w:p>
    <w:p w14:paraId="380BBC26" w14:textId="77777777" w:rsidR="00547D59" w:rsidRDefault="00547D59">
      <w:pPr>
        <w:pStyle w:val="BodyText"/>
        <w:spacing w:before="21"/>
      </w:pPr>
    </w:p>
    <w:p w14:paraId="353DC058" w14:textId="77777777" w:rsidR="00547D59" w:rsidRDefault="00000000">
      <w:pPr>
        <w:pStyle w:val="ListParagraph"/>
        <w:numPr>
          <w:ilvl w:val="1"/>
          <w:numId w:val="4"/>
        </w:numPr>
        <w:tabs>
          <w:tab w:val="left" w:pos="1800"/>
        </w:tabs>
        <w:spacing w:line="259" w:lineRule="auto"/>
        <w:ind w:right="539" w:firstLine="720"/>
        <w:jc w:val="both"/>
        <w:rPr>
          <w:sz w:val="24"/>
        </w:rPr>
      </w:pPr>
      <w:r>
        <w:rPr>
          <w:b/>
          <w:sz w:val="24"/>
          <w:u w:val="single"/>
        </w:rPr>
        <w:t>Severability</w:t>
      </w:r>
      <w:r>
        <w:rPr>
          <w:b/>
          <w:sz w:val="24"/>
        </w:rPr>
        <w:t>.</w:t>
      </w:r>
      <w:r>
        <w:rPr>
          <w:b/>
          <w:spacing w:val="-5"/>
          <w:sz w:val="24"/>
        </w:rPr>
        <w:t xml:space="preserve"> </w:t>
      </w:r>
      <w:r>
        <w:rPr>
          <w:sz w:val="24"/>
        </w:rPr>
        <w:t>If</w:t>
      </w:r>
      <w:r>
        <w:rPr>
          <w:spacing w:val="-5"/>
          <w:sz w:val="24"/>
        </w:rPr>
        <w:t xml:space="preserve"> </w:t>
      </w:r>
      <w:r>
        <w:rPr>
          <w:sz w:val="24"/>
        </w:rPr>
        <w:t>a</w:t>
      </w:r>
      <w:r>
        <w:rPr>
          <w:spacing w:val="-7"/>
          <w:sz w:val="24"/>
        </w:rPr>
        <w:t xml:space="preserve"> </w:t>
      </w:r>
      <w:r>
        <w:rPr>
          <w:sz w:val="24"/>
        </w:rPr>
        <w:t>court</w:t>
      </w:r>
      <w:r>
        <w:rPr>
          <w:spacing w:val="-7"/>
          <w:sz w:val="24"/>
        </w:rPr>
        <w:t xml:space="preserve"> </w:t>
      </w:r>
      <w:r>
        <w:rPr>
          <w:sz w:val="24"/>
        </w:rPr>
        <w:t>of</w:t>
      </w:r>
      <w:r>
        <w:rPr>
          <w:spacing w:val="-5"/>
          <w:sz w:val="24"/>
        </w:rPr>
        <w:t xml:space="preserve"> </w:t>
      </w:r>
      <w:r>
        <w:rPr>
          <w:sz w:val="24"/>
        </w:rPr>
        <w:t>competent</w:t>
      </w:r>
      <w:r>
        <w:rPr>
          <w:spacing w:val="-7"/>
          <w:sz w:val="24"/>
        </w:rPr>
        <w:t xml:space="preserve"> </w:t>
      </w:r>
      <w:r>
        <w:rPr>
          <w:sz w:val="24"/>
        </w:rPr>
        <w:t>jurisdiction</w:t>
      </w:r>
      <w:r>
        <w:rPr>
          <w:spacing w:val="-1"/>
          <w:sz w:val="24"/>
        </w:rPr>
        <w:t xml:space="preserve"> </w:t>
      </w:r>
      <w:r>
        <w:rPr>
          <w:sz w:val="24"/>
        </w:rPr>
        <w:t>finds</w:t>
      </w:r>
      <w:r>
        <w:rPr>
          <w:spacing w:val="-4"/>
          <w:sz w:val="24"/>
        </w:rPr>
        <w:t xml:space="preserve"> </w:t>
      </w:r>
      <w:r>
        <w:rPr>
          <w:sz w:val="24"/>
        </w:rPr>
        <w:t>or</w:t>
      </w:r>
      <w:r>
        <w:rPr>
          <w:spacing w:val="-5"/>
          <w:sz w:val="24"/>
        </w:rPr>
        <w:t xml:space="preserve"> </w:t>
      </w:r>
      <w:r>
        <w:rPr>
          <w:sz w:val="24"/>
        </w:rPr>
        <w:t>rules</w:t>
      </w:r>
      <w:r>
        <w:rPr>
          <w:spacing w:val="-4"/>
          <w:sz w:val="24"/>
        </w:rPr>
        <w:t xml:space="preserve"> </w:t>
      </w:r>
      <w:r>
        <w:rPr>
          <w:sz w:val="24"/>
        </w:rPr>
        <w:t>that</w:t>
      </w:r>
      <w:r>
        <w:rPr>
          <w:spacing w:val="-7"/>
          <w:sz w:val="24"/>
        </w:rPr>
        <w:t xml:space="preserve"> </w:t>
      </w:r>
      <w:r>
        <w:rPr>
          <w:sz w:val="24"/>
        </w:rPr>
        <w:t>any</w:t>
      </w:r>
      <w:r>
        <w:rPr>
          <w:spacing w:val="-5"/>
          <w:sz w:val="24"/>
        </w:rPr>
        <w:t xml:space="preserve"> </w:t>
      </w:r>
      <w:r>
        <w:rPr>
          <w:sz w:val="24"/>
        </w:rPr>
        <w:t>provision</w:t>
      </w:r>
      <w:r>
        <w:rPr>
          <w:spacing w:val="-5"/>
          <w:sz w:val="24"/>
        </w:rPr>
        <w:t xml:space="preserve"> </w:t>
      </w:r>
      <w:r>
        <w:rPr>
          <w:sz w:val="24"/>
        </w:rPr>
        <w:t>of</w:t>
      </w:r>
      <w:r>
        <w:rPr>
          <w:spacing w:val="-5"/>
          <w:sz w:val="24"/>
        </w:rPr>
        <w:t xml:space="preserve"> </w:t>
      </w:r>
      <w:r>
        <w:rPr>
          <w:sz w:val="24"/>
        </w:rPr>
        <w:t>this Agreement</w:t>
      </w:r>
      <w:r>
        <w:rPr>
          <w:spacing w:val="-5"/>
          <w:sz w:val="24"/>
        </w:rPr>
        <w:t xml:space="preserve"> </w:t>
      </w:r>
      <w:r>
        <w:rPr>
          <w:sz w:val="24"/>
        </w:rPr>
        <w:t>is</w:t>
      </w:r>
      <w:r>
        <w:rPr>
          <w:spacing w:val="-2"/>
          <w:sz w:val="24"/>
        </w:rPr>
        <w:t xml:space="preserve"> </w:t>
      </w:r>
      <w:r>
        <w:rPr>
          <w:sz w:val="24"/>
        </w:rPr>
        <w:t>invalid,</w:t>
      </w:r>
      <w:r>
        <w:rPr>
          <w:spacing w:val="-4"/>
          <w:sz w:val="24"/>
        </w:rPr>
        <w:t xml:space="preserve"> </w:t>
      </w:r>
      <w:r>
        <w:rPr>
          <w:sz w:val="24"/>
        </w:rPr>
        <w:t>void,</w:t>
      </w:r>
      <w:r>
        <w:rPr>
          <w:spacing w:val="-4"/>
          <w:sz w:val="24"/>
        </w:rPr>
        <w:t xml:space="preserve"> </w:t>
      </w:r>
      <w:r>
        <w:rPr>
          <w:sz w:val="24"/>
        </w:rPr>
        <w:t>or</w:t>
      </w:r>
      <w:r>
        <w:rPr>
          <w:spacing w:val="-8"/>
          <w:sz w:val="24"/>
        </w:rPr>
        <w:t xml:space="preserve"> </w:t>
      </w:r>
      <w:r>
        <w:rPr>
          <w:sz w:val="24"/>
        </w:rPr>
        <w:t>unenforceable,</w:t>
      </w:r>
      <w:r>
        <w:rPr>
          <w:spacing w:val="-3"/>
          <w:sz w:val="24"/>
        </w:rPr>
        <w:t xml:space="preserve"> </w:t>
      </w:r>
      <w:r>
        <w:rPr>
          <w:sz w:val="24"/>
        </w:rPr>
        <w:t>the</w:t>
      </w:r>
      <w:r>
        <w:rPr>
          <w:spacing w:val="-5"/>
          <w:sz w:val="24"/>
        </w:rPr>
        <w:t xml:space="preserve"> </w:t>
      </w:r>
      <w:r>
        <w:rPr>
          <w:sz w:val="24"/>
        </w:rPr>
        <w:t>provisions</w:t>
      </w:r>
      <w:r>
        <w:rPr>
          <w:spacing w:val="-7"/>
          <w:sz w:val="24"/>
        </w:rPr>
        <w:t xml:space="preserve"> </w:t>
      </w:r>
      <w:r>
        <w:rPr>
          <w:sz w:val="24"/>
        </w:rPr>
        <w:t>of</w:t>
      </w:r>
      <w:r>
        <w:rPr>
          <w:spacing w:val="-8"/>
          <w:sz w:val="24"/>
        </w:rPr>
        <w:t xml:space="preserve"> </w:t>
      </w:r>
      <w:r>
        <w:rPr>
          <w:sz w:val="24"/>
        </w:rPr>
        <w:t>this</w:t>
      </w:r>
      <w:r>
        <w:rPr>
          <w:spacing w:val="-7"/>
          <w:sz w:val="24"/>
        </w:rPr>
        <w:t xml:space="preserve"> </w:t>
      </w:r>
      <w:r>
        <w:rPr>
          <w:sz w:val="24"/>
        </w:rPr>
        <w:t>Agreement</w:t>
      </w:r>
      <w:r>
        <w:rPr>
          <w:spacing w:val="-10"/>
          <w:sz w:val="24"/>
        </w:rPr>
        <w:t xml:space="preserve"> </w:t>
      </w:r>
      <w:r>
        <w:rPr>
          <w:sz w:val="24"/>
        </w:rPr>
        <w:t>not</w:t>
      </w:r>
      <w:r>
        <w:rPr>
          <w:spacing w:val="-10"/>
          <w:sz w:val="24"/>
        </w:rPr>
        <w:t xml:space="preserve"> </w:t>
      </w:r>
      <w:r>
        <w:rPr>
          <w:sz w:val="24"/>
        </w:rPr>
        <w:t>so</w:t>
      </w:r>
      <w:r>
        <w:rPr>
          <w:spacing w:val="-3"/>
          <w:sz w:val="24"/>
        </w:rPr>
        <w:t xml:space="preserve"> </w:t>
      </w:r>
      <w:r>
        <w:rPr>
          <w:sz w:val="24"/>
        </w:rPr>
        <w:t>adjusted</w:t>
      </w:r>
      <w:r>
        <w:rPr>
          <w:spacing w:val="-4"/>
          <w:sz w:val="24"/>
        </w:rPr>
        <w:t xml:space="preserve"> </w:t>
      </w:r>
      <w:r>
        <w:rPr>
          <w:sz w:val="24"/>
        </w:rPr>
        <w:t>shall remain in full force and effect. The individuality in whole or in part of any provision of this Agreement shall not void or affect the validity of any other provisions of this Agreement.</w:t>
      </w:r>
    </w:p>
    <w:p w14:paraId="1D08AED6" w14:textId="77777777" w:rsidR="00547D59" w:rsidRDefault="00547D59">
      <w:pPr>
        <w:pStyle w:val="BodyText"/>
        <w:spacing w:before="22"/>
      </w:pPr>
    </w:p>
    <w:p w14:paraId="71280A6D" w14:textId="77777777" w:rsidR="00547D59" w:rsidRDefault="00000000">
      <w:pPr>
        <w:pStyle w:val="ListParagraph"/>
        <w:numPr>
          <w:ilvl w:val="1"/>
          <w:numId w:val="4"/>
        </w:numPr>
        <w:tabs>
          <w:tab w:val="left" w:pos="1800"/>
        </w:tabs>
        <w:spacing w:line="259" w:lineRule="auto"/>
        <w:ind w:right="543" w:firstLine="720"/>
        <w:jc w:val="both"/>
        <w:rPr>
          <w:sz w:val="24"/>
        </w:rPr>
      </w:pPr>
      <w:r>
        <w:rPr>
          <w:b/>
          <w:sz w:val="24"/>
          <w:u w:val="single"/>
        </w:rPr>
        <w:t>No</w:t>
      </w:r>
      <w:r>
        <w:rPr>
          <w:b/>
          <w:spacing w:val="-3"/>
          <w:sz w:val="24"/>
          <w:u w:val="single"/>
        </w:rPr>
        <w:t xml:space="preserve"> </w:t>
      </w:r>
      <w:r>
        <w:rPr>
          <w:b/>
          <w:sz w:val="24"/>
          <w:u w:val="single"/>
        </w:rPr>
        <w:t>Implied</w:t>
      </w:r>
      <w:r>
        <w:rPr>
          <w:b/>
          <w:spacing w:val="-2"/>
          <w:sz w:val="24"/>
          <w:u w:val="single"/>
        </w:rPr>
        <w:t xml:space="preserve"> </w:t>
      </w:r>
      <w:r>
        <w:rPr>
          <w:b/>
          <w:sz w:val="24"/>
          <w:u w:val="single"/>
        </w:rPr>
        <w:t>Waiver</w:t>
      </w:r>
      <w:r>
        <w:rPr>
          <w:b/>
          <w:spacing w:val="-5"/>
          <w:sz w:val="24"/>
          <w:u w:val="single"/>
        </w:rPr>
        <w:t xml:space="preserve"> </w:t>
      </w:r>
      <w:r>
        <w:rPr>
          <w:b/>
          <w:sz w:val="24"/>
          <w:u w:val="single"/>
        </w:rPr>
        <w:t>of</w:t>
      </w:r>
      <w:r>
        <w:rPr>
          <w:b/>
          <w:spacing w:val="-3"/>
          <w:sz w:val="24"/>
          <w:u w:val="single"/>
        </w:rPr>
        <w:t xml:space="preserve"> </w:t>
      </w:r>
      <w:r>
        <w:rPr>
          <w:b/>
          <w:sz w:val="24"/>
          <w:u w:val="single"/>
        </w:rPr>
        <w:t>Breach</w:t>
      </w:r>
      <w:r>
        <w:rPr>
          <w:b/>
          <w:sz w:val="24"/>
        </w:rPr>
        <w:t>.</w:t>
      </w:r>
      <w:r>
        <w:rPr>
          <w:b/>
          <w:spacing w:val="-3"/>
          <w:sz w:val="24"/>
        </w:rPr>
        <w:t xml:space="preserve"> </w:t>
      </w:r>
      <w:r>
        <w:rPr>
          <w:sz w:val="24"/>
        </w:rPr>
        <w:t>The</w:t>
      </w:r>
      <w:r>
        <w:rPr>
          <w:spacing w:val="-5"/>
          <w:sz w:val="24"/>
        </w:rPr>
        <w:t xml:space="preserve"> </w:t>
      </w:r>
      <w:r>
        <w:rPr>
          <w:sz w:val="24"/>
        </w:rPr>
        <w:t>waiver</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breach</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specific</w:t>
      </w:r>
      <w:r>
        <w:rPr>
          <w:spacing w:val="-5"/>
          <w:sz w:val="24"/>
        </w:rPr>
        <w:t xml:space="preserve"> </w:t>
      </w:r>
      <w:r>
        <w:rPr>
          <w:sz w:val="24"/>
        </w:rPr>
        <w:t>provision</w:t>
      </w:r>
      <w:r>
        <w:rPr>
          <w:spacing w:val="-3"/>
          <w:sz w:val="24"/>
        </w:rPr>
        <w:t xml:space="preserve"> </w:t>
      </w:r>
      <w:r>
        <w:rPr>
          <w:sz w:val="24"/>
        </w:rPr>
        <w:t>of</w:t>
      </w:r>
      <w:r>
        <w:rPr>
          <w:spacing w:val="-3"/>
          <w:sz w:val="24"/>
        </w:rPr>
        <w:t xml:space="preserve"> </w:t>
      </w:r>
      <w:r>
        <w:rPr>
          <w:sz w:val="24"/>
        </w:rPr>
        <w:t xml:space="preserve">this Agreement does not constitute a waiver of any other breach of that term or any other term of this </w:t>
      </w:r>
      <w:r>
        <w:rPr>
          <w:spacing w:val="-2"/>
          <w:sz w:val="24"/>
        </w:rPr>
        <w:t>Agreement.</w:t>
      </w:r>
    </w:p>
    <w:p w14:paraId="2824EAC4" w14:textId="77777777" w:rsidR="00547D59" w:rsidRDefault="00547D59">
      <w:pPr>
        <w:pStyle w:val="BodyText"/>
        <w:spacing w:before="20"/>
      </w:pPr>
    </w:p>
    <w:p w14:paraId="2B4F1BB9" w14:textId="77777777" w:rsidR="00547D59" w:rsidRDefault="00000000">
      <w:pPr>
        <w:pStyle w:val="ListParagraph"/>
        <w:numPr>
          <w:ilvl w:val="1"/>
          <w:numId w:val="4"/>
        </w:numPr>
        <w:tabs>
          <w:tab w:val="left" w:pos="1805"/>
        </w:tabs>
        <w:spacing w:line="261" w:lineRule="auto"/>
        <w:ind w:right="544" w:firstLine="720"/>
        <w:jc w:val="both"/>
        <w:rPr>
          <w:sz w:val="24"/>
        </w:rPr>
      </w:pPr>
      <w:r>
        <w:rPr>
          <w:b/>
          <w:sz w:val="24"/>
          <w:u w:val="single"/>
        </w:rPr>
        <w:t>Successors and Assigns</w:t>
      </w:r>
      <w:r>
        <w:rPr>
          <w:b/>
          <w:sz w:val="24"/>
        </w:rPr>
        <w:t xml:space="preserve">. </w:t>
      </w:r>
      <w:r>
        <w:rPr>
          <w:sz w:val="24"/>
        </w:rPr>
        <w:t>The provisions of this Agreement shall inure to the benefit of and shall apply to and bind the successors and assigns of the parties.</w:t>
      </w:r>
    </w:p>
    <w:p w14:paraId="14E75CBB" w14:textId="77777777" w:rsidR="00547D59" w:rsidRDefault="00547D59">
      <w:pPr>
        <w:pStyle w:val="BodyText"/>
        <w:spacing w:before="18"/>
      </w:pPr>
    </w:p>
    <w:p w14:paraId="0ADD2138" w14:textId="77777777" w:rsidR="00547D59" w:rsidRDefault="00000000">
      <w:pPr>
        <w:pStyle w:val="ListParagraph"/>
        <w:numPr>
          <w:ilvl w:val="1"/>
          <w:numId w:val="4"/>
        </w:numPr>
        <w:tabs>
          <w:tab w:val="left" w:pos="1820"/>
        </w:tabs>
        <w:spacing w:line="259" w:lineRule="auto"/>
        <w:ind w:right="533" w:firstLine="720"/>
        <w:jc w:val="both"/>
        <w:rPr>
          <w:sz w:val="24"/>
        </w:rPr>
      </w:pPr>
      <w:r>
        <w:rPr>
          <w:b/>
          <w:sz w:val="24"/>
          <w:u w:val="single"/>
        </w:rPr>
        <w:t>CPA Clients and Conflict of Interest</w:t>
      </w:r>
      <w:r>
        <w:rPr>
          <w:b/>
          <w:sz w:val="24"/>
        </w:rPr>
        <w:t xml:space="preserve">. </w:t>
      </w:r>
      <w:r>
        <w:rPr>
          <w:sz w:val="24"/>
        </w:rPr>
        <w:t>It is acknowledged by RWMA that CPA may serve other clients, but none whose activities would place CPA in a “conflict of interest,” as that term is defined in the rules of professional responsibility governing CPA’s professionalism, unless such conflict may be waived by RWMA and RWMA chooses to waive such conflict in writing.</w:t>
      </w:r>
    </w:p>
    <w:p w14:paraId="6050060F" w14:textId="77777777" w:rsidR="00547D59" w:rsidRDefault="00547D59">
      <w:pPr>
        <w:pStyle w:val="ListParagraph"/>
        <w:spacing w:line="259" w:lineRule="auto"/>
        <w:jc w:val="both"/>
        <w:rPr>
          <w:sz w:val="24"/>
        </w:rPr>
        <w:sectPr w:rsidR="00547D59">
          <w:pgSz w:w="12240" w:h="15840"/>
          <w:pgMar w:top="1380" w:right="720" w:bottom="1200" w:left="720" w:header="0" w:footer="1011" w:gutter="0"/>
          <w:cols w:space="720"/>
        </w:sectPr>
      </w:pPr>
    </w:p>
    <w:p w14:paraId="7905476F" w14:textId="77777777" w:rsidR="00547D59" w:rsidRDefault="00000000">
      <w:pPr>
        <w:pStyle w:val="BodyText"/>
        <w:spacing w:before="66" w:line="259" w:lineRule="auto"/>
        <w:ind w:left="720" w:right="536" w:firstLine="720"/>
        <w:jc w:val="both"/>
        <w:rPr>
          <w:i/>
        </w:rPr>
      </w:pPr>
      <w:r>
        <w:lastRenderedPageBreak/>
        <w:t>CPA</w:t>
      </w:r>
      <w:r>
        <w:rPr>
          <w:spacing w:val="-7"/>
        </w:rPr>
        <w:t xml:space="preserve"> </w:t>
      </w:r>
      <w:r>
        <w:t>shall</w:t>
      </w:r>
      <w:r>
        <w:rPr>
          <w:spacing w:val="-10"/>
        </w:rPr>
        <w:t xml:space="preserve"> </w:t>
      </w:r>
      <w:r>
        <w:t>not</w:t>
      </w:r>
      <w:r>
        <w:rPr>
          <w:spacing w:val="-5"/>
        </w:rPr>
        <w:t xml:space="preserve"> </w:t>
      </w:r>
      <w:r>
        <w:t>employ</w:t>
      </w:r>
      <w:r>
        <w:rPr>
          <w:spacing w:val="-9"/>
        </w:rPr>
        <w:t xml:space="preserve"> </w:t>
      </w:r>
      <w:r>
        <w:t>any</w:t>
      </w:r>
      <w:r>
        <w:rPr>
          <w:spacing w:val="-4"/>
        </w:rPr>
        <w:t xml:space="preserve"> </w:t>
      </w:r>
      <w:r>
        <w:t>RWMA</w:t>
      </w:r>
      <w:r>
        <w:rPr>
          <w:spacing w:val="-7"/>
        </w:rPr>
        <w:t xml:space="preserve"> </w:t>
      </w:r>
      <w:r>
        <w:t>employees</w:t>
      </w:r>
      <w:r>
        <w:rPr>
          <w:spacing w:val="-7"/>
        </w:rPr>
        <w:t xml:space="preserve"> </w:t>
      </w:r>
      <w:r>
        <w:t>in</w:t>
      </w:r>
      <w:r>
        <w:rPr>
          <w:spacing w:val="-5"/>
        </w:rPr>
        <w:t xml:space="preserve"> </w:t>
      </w:r>
      <w:r>
        <w:t>the</w:t>
      </w:r>
      <w:r>
        <w:rPr>
          <w:spacing w:val="-1"/>
        </w:rPr>
        <w:t xml:space="preserve"> </w:t>
      </w:r>
      <w:r>
        <w:t>work</w:t>
      </w:r>
      <w:r>
        <w:rPr>
          <w:spacing w:val="-9"/>
        </w:rPr>
        <w:t xml:space="preserve"> </w:t>
      </w:r>
      <w:r>
        <w:t>performed</w:t>
      </w:r>
      <w:r>
        <w:rPr>
          <w:spacing w:val="-4"/>
        </w:rPr>
        <w:t xml:space="preserve"> </w:t>
      </w:r>
      <w:r>
        <w:t>to</w:t>
      </w:r>
      <w:r>
        <w:rPr>
          <w:spacing w:val="-4"/>
        </w:rPr>
        <w:t xml:space="preserve"> </w:t>
      </w:r>
      <w:r>
        <w:t>this</w:t>
      </w:r>
      <w:r>
        <w:rPr>
          <w:spacing w:val="-8"/>
        </w:rPr>
        <w:t xml:space="preserve"> </w:t>
      </w:r>
      <w:r>
        <w:t>Agreement.</w:t>
      </w:r>
      <w:r>
        <w:rPr>
          <w:spacing w:val="-5"/>
        </w:rPr>
        <w:t xml:space="preserve"> </w:t>
      </w:r>
      <w:r>
        <w:t>No officer</w:t>
      </w:r>
      <w:r>
        <w:rPr>
          <w:spacing w:val="-12"/>
        </w:rPr>
        <w:t xml:space="preserve"> </w:t>
      </w:r>
      <w:r>
        <w:t>or</w:t>
      </w:r>
      <w:r>
        <w:rPr>
          <w:spacing w:val="-8"/>
        </w:rPr>
        <w:t xml:space="preserve"> </w:t>
      </w:r>
      <w:r>
        <w:t>employee</w:t>
      </w:r>
      <w:r>
        <w:rPr>
          <w:spacing w:val="-9"/>
        </w:rPr>
        <w:t xml:space="preserve"> </w:t>
      </w:r>
      <w:r>
        <w:t>of</w:t>
      </w:r>
      <w:r>
        <w:rPr>
          <w:spacing w:val="-10"/>
        </w:rPr>
        <w:t xml:space="preserve"> </w:t>
      </w:r>
      <w:r>
        <w:t>RWMA</w:t>
      </w:r>
      <w:r>
        <w:rPr>
          <w:spacing w:val="-10"/>
        </w:rPr>
        <w:t xml:space="preserve"> </w:t>
      </w:r>
      <w:r>
        <w:t>shall</w:t>
      </w:r>
      <w:r>
        <w:rPr>
          <w:spacing w:val="-14"/>
        </w:rPr>
        <w:t xml:space="preserve"> </w:t>
      </w:r>
      <w:r>
        <w:t>have</w:t>
      </w:r>
      <w:r>
        <w:rPr>
          <w:spacing w:val="-9"/>
        </w:rPr>
        <w:t xml:space="preserve"> </w:t>
      </w:r>
      <w:r>
        <w:t>any</w:t>
      </w:r>
      <w:r>
        <w:rPr>
          <w:spacing w:val="-13"/>
        </w:rPr>
        <w:t xml:space="preserve"> </w:t>
      </w:r>
      <w:r>
        <w:t>financial</w:t>
      </w:r>
      <w:r>
        <w:rPr>
          <w:spacing w:val="-14"/>
        </w:rPr>
        <w:t xml:space="preserve"> </w:t>
      </w:r>
      <w:r>
        <w:t>interest</w:t>
      </w:r>
      <w:r>
        <w:rPr>
          <w:spacing w:val="-9"/>
        </w:rPr>
        <w:t xml:space="preserve"> </w:t>
      </w:r>
      <w:r>
        <w:t>in</w:t>
      </w:r>
      <w:r>
        <w:rPr>
          <w:spacing w:val="-8"/>
        </w:rPr>
        <w:t xml:space="preserve"> </w:t>
      </w:r>
      <w:r>
        <w:t>this</w:t>
      </w:r>
      <w:r>
        <w:rPr>
          <w:spacing w:val="-11"/>
        </w:rPr>
        <w:t xml:space="preserve"> </w:t>
      </w:r>
      <w:r>
        <w:t>Agreement</w:t>
      </w:r>
      <w:r>
        <w:rPr>
          <w:spacing w:val="-14"/>
        </w:rPr>
        <w:t xml:space="preserve"> </w:t>
      </w:r>
      <w:r>
        <w:t>that</w:t>
      </w:r>
      <w:r>
        <w:rPr>
          <w:spacing w:val="-14"/>
        </w:rPr>
        <w:t xml:space="preserve"> </w:t>
      </w:r>
      <w:r>
        <w:t>would</w:t>
      </w:r>
      <w:r>
        <w:rPr>
          <w:spacing w:val="-8"/>
        </w:rPr>
        <w:t xml:space="preserve"> </w:t>
      </w:r>
      <w:r>
        <w:t xml:space="preserve">violate California Government Code Sections 1090 </w:t>
      </w:r>
      <w:r>
        <w:rPr>
          <w:i/>
        </w:rPr>
        <w:t>et seq.</w:t>
      </w:r>
    </w:p>
    <w:p w14:paraId="5A92734B" w14:textId="77777777" w:rsidR="00547D59" w:rsidRDefault="00547D59">
      <w:pPr>
        <w:pStyle w:val="BodyText"/>
        <w:spacing w:before="20"/>
        <w:rPr>
          <w:i/>
        </w:rPr>
      </w:pPr>
    </w:p>
    <w:p w14:paraId="3F5DFBC2" w14:textId="77777777" w:rsidR="00547D59" w:rsidRDefault="00000000">
      <w:pPr>
        <w:pStyle w:val="ListParagraph"/>
        <w:numPr>
          <w:ilvl w:val="1"/>
          <w:numId w:val="4"/>
        </w:numPr>
        <w:tabs>
          <w:tab w:val="left" w:pos="1790"/>
        </w:tabs>
        <w:spacing w:line="256" w:lineRule="auto"/>
        <w:ind w:right="546" w:firstLine="720"/>
        <w:rPr>
          <w:sz w:val="24"/>
        </w:rPr>
      </w:pPr>
      <w:r>
        <w:rPr>
          <w:b/>
          <w:sz w:val="24"/>
          <w:u w:val="single"/>
        </w:rPr>
        <w:t>Solicitation.</w:t>
      </w:r>
      <w:r>
        <w:rPr>
          <w:b/>
          <w:spacing w:val="-13"/>
          <w:sz w:val="24"/>
        </w:rPr>
        <w:t xml:space="preserve"> </w:t>
      </w:r>
      <w:r>
        <w:rPr>
          <w:sz w:val="24"/>
        </w:rPr>
        <w:t>CPA</w:t>
      </w:r>
      <w:r>
        <w:rPr>
          <w:spacing w:val="-12"/>
          <w:sz w:val="24"/>
        </w:rPr>
        <w:t xml:space="preserve"> </w:t>
      </w:r>
      <w:r>
        <w:rPr>
          <w:sz w:val="24"/>
        </w:rPr>
        <w:t>agrees</w:t>
      </w:r>
      <w:r>
        <w:rPr>
          <w:spacing w:val="-8"/>
          <w:sz w:val="24"/>
        </w:rPr>
        <w:t xml:space="preserve"> </w:t>
      </w:r>
      <w:r>
        <w:rPr>
          <w:sz w:val="24"/>
        </w:rPr>
        <w:t>not</w:t>
      </w:r>
      <w:r>
        <w:rPr>
          <w:spacing w:val="-11"/>
          <w:sz w:val="24"/>
        </w:rPr>
        <w:t xml:space="preserve"> </w:t>
      </w:r>
      <w:r>
        <w:rPr>
          <w:sz w:val="24"/>
        </w:rPr>
        <w:t>to</w:t>
      </w:r>
      <w:r>
        <w:rPr>
          <w:spacing w:val="-15"/>
          <w:sz w:val="24"/>
        </w:rPr>
        <w:t xml:space="preserve"> </w:t>
      </w:r>
      <w:r>
        <w:rPr>
          <w:sz w:val="24"/>
        </w:rPr>
        <w:t>solicit</w:t>
      </w:r>
      <w:r>
        <w:rPr>
          <w:spacing w:val="-11"/>
          <w:sz w:val="24"/>
        </w:rPr>
        <w:t xml:space="preserve"> </w:t>
      </w:r>
      <w:r>
        <w:rPr>
          <w:sz w:val="24"/>
        </w:rPr>
        <w:t>business</w:t>
      </w:r>
      <w:r>
        <w:rPr>
          <w:spacing w:val="-13"/>
          <w:sz w:val="24"/>
        </w:rPr>
        <w:t xml:space="preserve"> </w:t>
      </w:r>
      <w:r>
        <w:rPr>
          <w:sz w:val="24"/>
        </w:rPr>
        <w:t>at</w:t>
      </w:r>
      <w:r>
        <w:rPr>
          <w:spacing w:val="-11"/>
          <w:sz w:val="24"/>
        </w:rPr>
        <w:t xml:space="preserve"> </w:t>
      </w:r>
      <w:r>
        <w:rPr>
          <w:sz w:val="24"/>
        </w:rPr>
        <w:t>any</w:t>
      </w:r>
      <w:r>
        <w:rPr>
          <w:spacing w:val="-15"/>
          <w:sz w:val="24"/>
        </w:rPr>
        <w:t xml:space="preserve"> </w:t>
      </w:r>
      <w:r>
        <w:rPr>
          <w:sz w:val="24"/>
        </w:rPr>
        <w:t>meeting,</w:t>
      </w:r>
      <w:r>
        <w:rPr>
          <w:spacing w:val="-15"/>
          <w:sz w:val="24"/>
        </w:rPr>
        <w:t xml:space="preserve"> </w:t>
      </w:r>
      <w:r>
        <w:rPr>
          <w:sz w:val="24"/>
        </w:rPr>
        <w:t>focus</w:t>
      </w:r>
      <w:r>
        <w:rPr>
          <w:spacing w:val="-13"/>
          <w:sz w:val="24"/>
        </w:rPr>
        <w:t xml:space="preserve"> </w:t>
      </w:r>
      <w:r>
        <w:rPr>
          <w:sz w:val="24"/>
        </w:rPr>
        <w:t>group,</w:t>
      </w:r>
      <w:r>
        <w:rPr>
          <w:spacing w:val="-10"/>
          <w:sz w:val="24"/>
        </w:rPr>
        <w:t xml:space="preserve"> </w:t>
      </w:r>
      <w:r>
        <w:rPr>
          <w:sz w:val="24"/>
        </w:rPr>
        <w:t>or</w:t>
      </w:r>
      <w:r>
        <w:rPr>
          <w:spacing w:val="-9"/>
          <w:sz w:val="24"/>
        </w:rPr>
        <w:t xml:space="preserve"> </w:t>
      </w:r>
      <w:r>
        <w:rPr>
          <w:sz w:val="24"/>
        </w:rPr>
        <w:t>interview related to this Agreement either orally or through any written materials.</w:t>
      </w:r>
    </w:p>
    <w:p w14:paraId="13901074" w14:textId="77777777" w:rsidR="00547D59" w:rsidRDefault="00547D59">
      <w:pPr>
        <w:pStyle w:val="BodyText"/>
        <w:spacing w:before="29"/>
      </w:pPr>
    </w:p>
    <w:p w14:paraId="18D3F6DA" w14:textId="77777777" w:rsidR="00547D59" w:rsidRDefault="00000000">
      <w:pPr>
        <w:pStyle w:val="Heading5"/>
        <w:numPr>
          <w:ilvl w:val="1"/>
          <w:numId w:val="4"/>
        </w:numPr>
        <w:tabs>
          <w:tab w:val="left" w:pos="1801"/>
        </w:tabs>
        <w:spacing w:before="1"/>
        <w:ind w:left="1801" w:hanging="360"/>
        <w:rPr>
          <w:rFonts w:ascii="Times New Roman"/>
        </w:rPr>
      </w:pPr>
      <w:r>
        <w:rPr>
          <w:rFonts w:ascii="Times New Roman"/>
          <w:noProof/>
        </w:rPr>
        <mc:AlternateContent>
          <mc:Choice Requires="wps">
            <w:drawing>
              <wp:anchor distT="0" distB="0" distL="0" distR="0" simplePos="0" relativeHeight="487199232" behindDoc="1" locked="0" layoutInCell="1" allowOverlap="1" wp14:anchorId="1D75C634" wp14:editId="4A416C11">
                <wp:simplePos x="0" y="0"/>
                <wp:positionH relativeFrom="page">
                  <wp:posOffset>1267929</wp:posOffset>
                </wp:positionH>
                <wp:positionV relativeFrom="paragraph">
                  <wp:posOffset>12250</wp:posOffset>
                </wp:positionV>
                <wp:extent cx="4873625" cy="51714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37E3541" id="Graphic 9" o:spid="_x0000_s1026" style="position:absolute;margin-left:99.85pt;margin-top:.95pt;width:383.75pt;height:407.2pt;z-index:-16117248;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rFonts w:ascii="Times New Roman"/>
          <w:spacing w:val="-2"/>
          <w:u w:val="single"/>
        </w:rPr>
        <w:t>Notices.</w:t>
      </w:r>
    </w:p>
    <w:p w14:paraId="16B1D254" w14:textId="77777777" w:rsidR="00547D59" w:rsidRDefault="00547D59">
      <w:pPr>
        <w:pStyle w:val="BodyText"/>
        <w:spacing w:before="42"/>
        <w:rPr>
          <w:b/>
        </w:rPr>
      </w:pPr>
    </w:p>
    <w:p w14:paraId="3EDE9EC8" w14:textId="77777777" w:rsidR="00547D59" w:rsidRDefault="00000000">
      <w:pPr>
        <w:pStyle w:val="BodyText"/>
        <w:spacing w:before="1"/>
        <w:ind w:left="2161"/>
      </w:pPr>
      <w:r>
        <w:t>Any</w:t>
      </w:r>
      <w:r>
        <w:rPr>
          <w:spacing w:val="-2"/>
        </w:rPr>
        <w:t xml:space="preserve"> </w:t>
      </w:r>
      <w:r>
        <w:t>written</w:t>
      </w:r>
      <w:r>
        <w:rPr>
          <w:spacing w:val="-1"/>
        </w:rPr>
        <w:t xml:space="preserve"> </w:t>
      </w:r>
      <w:r>
        <w:t>notices</w:t>
      </w:r>
      <w:r>
        <w:rPr>
          <w:spacing w:val="-1"/>
        </w:rPr>
        <w:t xml:space="preserve"> </w:t>
      </w:r>
      <w:r>
        <w:t>to</w:t>
      </w:r>
      <w:r>
        <w:rPr>
          <w:spacing w:val="1"/>
        </w:rPr>
        <w:t xml:space="preserve"> </w:t>
      </w:r>
      <w:r>
        <w:t>CPA</w:t>
      </w:r>
      <w:r>
        <w:rPr>
          <w:spacing w:val="1"/>
        </w:rPr>
        <w:t xml:space="preserve"> </w:t>
      </w:r>
      <w:r>
        <w:t>shall</w:t>
      </w:r>
      <w:r>
        <w:rPr>
          <w:spacing w:val="-4"/>
        </w:rPr>
        <w:t xml:space="preserve"> </w:t>
      </w:r>
      <w:r>
        <w:t>be</w:t>
      </w:r>
      <w:r>
        <w:rPr>
          <w:spacing w:val="-3"/>
        </w:rPr>
        <w:t xml:space="preserve"> </w:t>
      </w:r>
      <w:r>
        <w:t>sent</w:t>
      </w:r>
      <w:r>
        <w:rPr>
          <w:spacing w:val="-3"/>
        </w:rPr>
        <w:t xml:space="preserve"> </w:t>
      </w:r>
      <w:r>
        <w:rPr>
          <w:spacing w:val="-5"/>
        </w:rPr>
        <w:t>to:</w:t>
      </w:r>
    </w:p>
    <w:p w14:paraId="7D7E3652" w14:textId="77777777" w:rsidR="00547D59" w:rsidRDefault="00547D59">
      <w:pPr>
        <w:pStyle w:val="BodyText"/>
        <w:spacing w:before="42"/>
      </w:pPr>
    </w:p>
    <w:p w14:paraId="6DF6D58E" w14:textId="77777777" w:rsidR="00547D59" w:rsidRDefault="00000000">
      <w:pPr>
        <w:pStyle w:val="BodyText"/>
        <w:spacing w:before="1" w:line="259" w:lineRule="auto"/>
        <w:ind w:left="2161" w:right="6879"/>
      </w:pPr>
      <w:proofErr w:type="spellStart"/>
      <w:r>
        <w:t>Prentice|Long</w:t>
      </w:r>
      <w:proofErr w:type="spellEnd"/>
      <w:r>
        <w:t>,</w:t>
      </w:r>
      <w:r>
        <w:rPr>
          <w:spacing w:val="-15"/>
        </w:rPr>
        <w:t xml:space="preserve"> </w:t>
      </w:r>
      <w:r>
        <w:t>PC Margaret Long 2240 Court Street</w:t>
      </w:r>
    </w:p>
    <w:p w14:paraId="316BACD6" w14:textId="77777777" w:rsidR="00547D59" w:rsidRDefault="00000000">
      <w:pPr>
        <w:pStyle w:val="BodyText"/>
        <w:spacing w:line="272" w:lineRule="exact"/>
        <w:ind w:left="2161"/>
      </w:pPr>
      <w:r>
        <w:t>Redding,</w:t>
      </w:r>
      <w:r>
        <w:rPr>
          <w:spacing w:val="-3"/>
        </w:rPr>
        <w:t xml:space="preserve"> </w:t>
      </w:r>
      <w:r>
        <w:t>CA</w:t>
      </w:r>
      <w:r>
        <w:rPr>
          <w:spacing w:val="-1"/>
        </w:rPr>
        <w:t xml:space="preserve"> </w:t>
      </w:r>
      <w:r>
        <w:rPr>
          <w:spacing w:val="-2"/>
        </w:rPr>
        <w:t>96001</w:t>
      </w:r>
    </w:p>
    <w:p w14:paraId="0AD25826" w14:textId="77777777" w:rsidR="00547D59" w:rsidRDefault="00000000">
      <w:pPr>
        <w:pStyle w:val="BodyText"/>
        <w:spacing w:before="10" w:line="590" w:lineRule="atLeast"/>
        <w:ind w:left="2161" w:right="935"/>
      </w:pPr>
      <w:r>
        <w:t>Any</w:t>
      </w:r>
      <w:r>
        <w:rPr>
          <w:spacing w:val="-4"/>
        </w:rPr>
        <w:t xml:space="preserve"> </w:t>
      </w:r>
      <w:r>
        <w:t>written</w:t>
      </w:r>
      <w:r>
        <w:rPr>
          <w:spacing w:val="-4"/>
        </w:rPr>
        <w:t xml:space="preserve"> </w:t>
      </w:r>
      <w:r>
        <w:t>notices</w:t>
      </w:r>
      <w:r>
        <w:rPr>
          <w:spacing w:val="-3"/>
        </w:rPr>
        <w:t xml:space="preserve"> </w:t>
      </w:r>
      <w:r>
        <w:t>to</w:t>
      </w:r>
      <w:r>
        <w:rPr>
          <w:spacing w:val="-2"/>
        </w:rPr>
        <w:t xml:space="preserve"> </w:t>
      </w:r>
      <w:r>
        <w:t>RWMA’s</w:t>
      </w:r>
      <w:r>
        <w:rPr>
          <w:spacing w:val="-3"/>
        </w:rPr>
        <w:t xml:space="preserve"> </w:t>
      </w:r>
      <w:r>
        <w:t>Contract</w:t>
      </w:r>
      <w:r>
        <w:rPr>
          <w:spacing w:val="-6"/>
        </w:rPr>
        <w:t xml:space="preserve"> </w:t>
      </w:r>
      <w:r>
        <w:t>Administrator</w:t>
      </w:r>
      <w:r>
        <w:rPr>
          <w:spacing w:val="-2"/>
        </w:rPr>
        <w:t xml:space="preserve"> </w:t>
      </w:r>
      <w:r>
        <w:t>shall</w:t>
      </w:r>
      <w:r>
        <w:rPr>
          <w:spacing w:val="-6"/>
        </w:rPr>
        <w:t xml:space="preserve"> </w:t>
      </w:r>
      <w:r>
        <w:t>be</w:t>
      </w:r>
      <w:r>
        <w:rPr>
          <w:spacing w:val="-6"/>
        </w:rPr>
        <w:t xml:space="preserve"> </w:t>
      </w:r>
      <w:r>
        <w:t>sent</w:t>
      </w:r>
      <w:r>
        <w:rPr>
          <w:spacing w:val="-6"/>
        </w:rPr>
        <w:t xml:space="preserve"> </w:t>
      </w:r>
      <w:r>
        <w:t>to: Regional Waste Management Authority</w:t>
      </w:r>
    </w:p>
    <w:p w14:paraId="428C6B71" w14:textId="77777777" w:rsidR="00547D59" w:rsidRDefault="00000000">
      <w:pPr>
        <w:pStyle w:val="BodyText"/>
        <w:spacing w:before="24" w:line="259" w:lineRule="auto"/>
        <w:ind w:left="2161" w:right="5268"/>
      </w:pPr>
      <w:r>
        <w:t>Carrie</w:t>
      </w:r>
      <w:r>
        <w:rPr>
          <w:spacing w:val="-15"/>
        </w:rPr>
        <w:t xml:space="preserve"> </w:t>
      </w:r>
      <w:r>
        <w:t>Baxter,</w:t>
      </w:r>
      <w:r>
        <w:rPr>
          <w:spacing w:val="-13"/>
        </w:rPr>
        <w:t xml:space="preserve"> </w:t>
      </w:r>
      <w:r>
        <w:t>Executive</w:t>
      </w:r>
      <w:r>
        <w:rPr>
          <w:spacing w:val="-15"/>
        </w:rPr>
        <w:t xml:space="preserve"> </w:t>
      </w:r>
      <w:r>
        <w:t>Director 423 4</w:t>
      </w:r>
      <w:r>
        <w:rPr>
          <w:vertAlign w:val="superscript"/>
        </w:rPr>
        <w:t>th</w:t>
      </w:r>
      <w:r>
        <w:t xml:space="preserve"> Street, Suite M4 Marysville, CA 95901</w:t>
      </w:r>
    </w:p>
    <w:p w14:paraId="2002AC63" w14:textId="77777777" w:rsidR="00547D59" w:rsidRDefault="00000000">
      <w:pPr>
        <w:pStyle w:val="ListParagraph"/>
        <w:numPr>
          <w:ilvl w:val="1"/>
          <w:numId w:val="4"/>
        </w:numPr>
        <w:tabs>
          <w:tab w:val="left" w:pos="1800"/>
        </w:tabs>
        <w:spacing w:before="261" w:line="259" w:lineRule="auto"/>
        <w:ind w:right="1129" w:firstLine="720"/>
        <w:rPr>
          <w:sz w:val="24"/>
        </w:rPr>
      </w:pPr>
      <w:r>
        <w:rPr>
          <w:b/>
          <w:sz w:val="24"/>
          <w:u w:val="single"/>
        </w:rPr>
        <w:t>Integration</w:t>
      </w:r>
      <w:r>
        <w:rPr>
          <w:b/>
          <w:sz w:val="24"/>
        </w:rPr>
        <w:t>.</w:t>
      </w:r>
      <w:r>
        <w:rPr>
          <w:b/>
          <w:spacing w:val="-5"/>
          <w:sz w:val="24"/>
        </w:rPr>
        <w:t xml:space="preserve"> </w:t>
      </w:r>
      <w:r>
        <w:rPr>
          <w:sz w:val="24"/>
        </w:rPr>
        <w:t>This</w:t>
      </w:r>
      <w:r>
        <w:rPr>
          <w:spacing w:val="-4"/>
          <w:sz w:val="24"/>
        </w:rPr>
        <w:t xml:space="preserve"> </w:t>
      </w:r>
      <w:r>
        <w:rPr>
          <w:sz w:val="24"/>
        </w:rPr>
        <w:t>Agreement,</w:t>
      </w:r>
      <w:r>
        <w:rPr>
          <w:spacing w:val="-5"/>
          <w:sz w:val="24"/>
        </w:rPr>
        <w:t xml:space="preserve"> </w:t>
      </w:r>
      <w:r>
        <w:rPr>
          <w:sz w:val="24"/>
        </w:rPr>
        <w:t>including</w:t>
      </w:r>
      <w:r>
        <w:rPr>
          <w:spacing w:val="-5"/>
          <w:sz w:val="24"/>
        </w:rPr>
        <w:t xml:space="preserve"> </w:t>
      </w:r>
      <w:r>
        <w:rPr>
          <w:sz w:val="24"/>
        </w:rPr>
        <w:t>the</w:t>
      </w:r>
      <w:r>
        <w:rPr>
          <w:spacing w:val="-7"/>
          <w:sz w:val="24"/>
        </w:rPr>
        <w:t xml:space="preserve"> </w:t>
      </w:r>
      <w:r>
        <w:rPr>
          <w:sz w:val="24"/>
        </w:rPr>
        <w:t>attachments,</w:t>
      </w:r>
      <w:r>
        <w:rPr>
          <w:spacing w:val="-5"/>
          <w:sz w:val="24"/>
        </w:rPr>
        <w:t xml:space="preserve"> </w:t>
      </w:r>
      <w:r>
        <w:rPr>
          <w:sz w:val="24"/>
        </w:rPr>
        <w:t>represents</w:t>
      </w:r>
      <w:r>
        <w:rPr>
          <w:spacing w:val="-4"/>
          <w:sz w:val="24"/>
        </w:rPr>
        <w:t xml:space="preserve"> </w:t>
      </w:r>
      <w:r>
        <w:rPr>
          <w:sz w:val="24"/>
        </w:rPr>
        <w:t>the</w:t>
      </w:r>
      <w:r>
        <w:rPr>
          <w:spacing w:val="-7"/>
          <w:sz w:val="24"/>
        </w:rPr>
        <w:t xml:space="preserve"> </w:t>
      </w:r>
      <w:r>
        <w:rPr>
          <w:sz w:val="24"/>
        </w:rPr>
        <w:t>entire</w:t>
      </w:r>
      <w:r>
        <w:rPr>
          <w:spacing w:val="-7"/>
          <w:sz w:val="24"/>
        </w:rPr>
        <w:t xml:space="preserve"> </w:t>
      </w:r>
      <w:r>
        <w:rPr>
          <w:sz w:val="24"/>
        </w:rPr>
        <w:t>and integrated agreement between RWMA and CPA and supersedes all prior negotiations representations, or agreements, either written or oral.</w:t>
      </w:r>
    </w:p>
    <w:p w14:paraId="219C1FBE" w14:textId="77777777" w:rsidR="00547D59" w:rsidRDefault="00547D59">
      <w:pPr>
        <w:pStyle w:val="BodyText"/>
        <w:spacing w:before="20"/>
      </w:pPr>
    </w:p>
    <w:p w14:paraId="7D7A8453" w14:textId="77777777" w:rsidR="00547D59" w:rsidRDefault="00000000">
      <w:pPr>
        <w:pStyle w:val="ListParagraph"/>
        <w:numPr>
          <w:ilvl w:val="1"/>
          <w:numId w:val="4"/>
        </w:numPr>
        <w:tabs>
          <w:tab w:val="left" w:pos="1960"/>
        </w:tabs>
        <w:spacing w:line="261" w:lineRule="auto"/>
        <w:ind w:right="544" w:firstLine="720"/>
        <w:rPr>
          <w:sz w:val="24"/>
        </w:rPr>
      </w:pPr>
      <w:r>
        <w:rPr>
          <w:b/>
          <w:sz w:val="24"/>
          <w:u w:val="single"/>
        </w:rPr>
        <w:t>Counterparts</w:t>
      </w:r>
      <w:r>
        <w:rPr>
          <w:b/>
          <w:sz w:val="24"/>
        </w:rPr>
        <w:t>.</w:t>
      </w:r>
      <w:r>
        <w:rPr>
          <w:b/>
          <w:spacing w:val="35"/>
          <w:sz w:val="24"/>
        </w:rPr>
        <w:t xml:space="preserve"> </w:t>
      </w:r>
      <w:r>
        <w:rPr>
          <w:sz w:val="24"/>
        </w:rPr>
        <w:t>This</w:t>
      </w:r>
      <w:r>
        <w:rPr>
          <w:spacing w:val="36"/>
          <w:sz w:val="24"/>
        </w:rPr>
        <w:t xml:space="preserve"> </w:t>
      </w:r>
      <w:r>
        <w:rPr>
          <w:sz w:val="24"/>
        </w:rPr>
        <w:t>Agreement</w:t>
      </w:r>
      <w:r>
        <w:rPr>
          <w:spacing w:val="33"/>
          <w:sz w:val="24"/>
        </w:rPr>
        <w:t xml:space="preserve"> </w:t>
      </w:r>
      <w:r>
        <w:rPr>
          <w:sz w:val="24"/>
        </w:rPr>
        <w:t>may</w:t>
      </w:r>
      <w:r>
        <w:rPr>
          <w:spacing w:val="34"/>
          <w:sz w:val="24"/>
        </w:rPr>
        <w:t xml:space="preserve"> </w:t>
      </w:r>
      <w:r>
        <w:rPr>
          <w:sz w:val="24"/>
        </w:rPr>
        <w:t>be</w:t>
      </w:r>
      <w:r>
        <w:rPr>
          <w:spacing w:val="38"/>
          <w:sz w:val="24"/>
        </w:rPr>
        <w:t xml:space="preserve"> </w:t>
      </w:r>
      <w:r>
        <w:rPr>
          <w:sz w:val="24"/>
        </w:rPr>
        <w:t>executed</w:t>
      </w:r>
      <w:r>
        <w:rPr>
          <w:spacing w:val="34"/>
          <w:sz w:val="24"/>
        </w:rPr>
        <w:t xml:space="preserve"> </w:t>
      </w:r>
      <w:r>
        <w:rPr>
          <w:sz w:val="24"/>
        </w:rPr>
        <w:t>in</w:t>
      </w:r>
      <w:r>
        <w:rPr>
          <w:spacing w:val="34"/>
          <w:sz w:val="24"/>
        </w:rPr>
        <w:t xml:space="preserve"> </w:t>
      </w:r>
      <w:r>
        <w:rPr>
          <w:sz w:val="24"/>
        </w:rPr>
        <w:t>multiple</w:t>
      </w:r>
      <w:r>
        <w:rPr>
          <w:spacing w:val="33"/>
          <w:sz w:val="24"/>
        </w:rPr>
        <w:t xml:space="preserve"> </w:t>
      </w:r>
      <w:r>
        <w:rPr>
          <w:sz w:val="24"/>
        </w:rPr>
        <w:t>counterparts,</w:t>
      </w:r>
      <w:r>
        <w:rPr>
          <w:spacing w:val="34"/>
          <w:sz w:val="24"/>
        </w:rPr>
        <w:t xml:space="preserve"> </w:t>
      </w:r>
      <w:r>
        <w:rPr>
          <w:sz w:val="24"/>
        </w:rPr>
        <w:t>each</w:t>
      </w:r>
      <w:r>
        <w:rPr>
          <w:spacing w:val="34"/>
          <w:sz w:val="24"/>
        </w:rPr>
        <w:t xml:space="preserve"> </w:t>
      </w:r>
      <w:r>
        <w:rPr>
          <w:sz w:val="24"/>
        </w:rPr>
        <w:t>of which shall be an original and all of which together shall constitute one agreement.</w:t>
      </w:r>
    </w:p>
    <w:p w14:paraId="60336F38" w14:textId="77777777" w:rsidR="00547D59" w:rsidRDefault="00547D59">
      <w:pPr>
        <w:pStyle w:val="BodyText"/>
        <w:spacing w:before="18"/>
      </w:pPr>
    </w:p>
    <w:p w14:paraId="303E95FB" w14:textId="77777777" w:rsidR="00547D59" w:rsidRDefault="00000000">
      <w:pPr>
        <w:pStyle w:val="ListParagraph"/>
        <w:numPr>
          <w:ilvl w:val="1"/>
          <w:numId w:val="4"/>
        </w:numPr>
        <w:tabs>
          <w:tab w:val="left" w:pos="1945"/>
        </w:tabs>
        <w:spacing w:line="259" w:lineRule="auto"/>
        <w:ind w:right="543" w:firstLine="720"/>
        <w:jc w:val="both"/>
        <w:rPr>
          <w:sz w:val="24"/>
        </w:rPr>
      </w:pPr>
      <w:r>
        <w:rPr>
          <w:b/>
          <w:sz w:val="24"/>
          <w:u w:val="single"/>
        </w:rPr>
        <w:t>Authorized Signature</w:t>
      </w:r>
      <w:r>
        <w:rPr>
          <w:b/>
          <w:sz w:val="24"/>
        </w:rPr>
        <w:t xml:space="preserve">. </w:t>
      </w:r>
      <w:r>
        <w:rPr>
          <w:sz w:val="24"/>
        </w:rPr>
        <w:t>Each person and party signing this Agreement warrants that he/she</w:t>
      </w:r>
      <w:r>
        <w:rPr>
          <w:spacing w:val="-1"/>
          <w:sz w:val="24"/>
        </w:rPr>
        <w:t xml:space="preserve"> </w:t>
      </w:r>
      <w:r>
        <w:rPr>
          <w:sz w:val="24"/>
        </w:rPr>
        <w:t>has the</w:t>
      </w:r>
      <w:r>
        <w:rPr>
          <w:spacing w:val="-1"/>
          <w:sz w:val="24"/>
        </w:rPr>
        <w:t xml:space="preserve"> </w:t>
      </w:r>
      <w:r>
        <w:rPr>
          <w:sz w:val="24"/>
        </w:rPr>
        <w:t>authority to execute</w:t>
      </w:r>
      <w:r>
        <w:rPr>
          <w:spacing w:val="-1"/>
          <w:sz w:val="24"/>
        </w:rPr>
        <w:t xml:space="preserve"> </w:t>
      </w:r>
      <w:r>
        <w:rPr>
          <w:sz w:val="24"/>
        </w:rPr>
        <w:t>this Agreement</w:t>
      </w:r>
      <w:r>
        <w:rPr>
          <w:spacing w:val="-1"/>
          <w:sz w:val="24"/>
        </w:rPr>
        <w:t xml:space="preserve"> </w:t>
      </w:r>
      <w:r>
        <w:rPr>
          <w:sz w:val="24"/>
        </w:rPr>
        <w:t>on behalf of the</w:t>
      </w:r>
      <w:r>
        <w:rPr>
          <w:spacing w:val="-1"/>
          <w:sz w:val="24"/>
        </w:rPr>
        <w:t xml:space="preserve"> </w:t>
      </w:r>
      <w:r>
        <w:rPr>
          <w:sz w:val="24"/>
        </w:rPr>
        <w:t>principal</w:t>
      </w:r>
      <w:r>
        <w:rPr>
          <w:spacing w:val="-1"/>
          <w:sz w:val="24"/>
        </w:rPr>
        <w:t xml:space="preserve"> </w:t>
      </w:r>
      <w:r>
        <w:rPr>
          <w:sz w:val="24"/>
        </w:rPr>
        <w:t>and that</w:t>
      </w:r>
      <w:r>
        <w:rPr>
          <w:spacing w:val="-1"/>
          <w:sz w:val="24"/>
        </w:rPr>
        <w:t xml:space="preserve"> </w:t>
      </w:r>
      <w:r>
        <w:rPr>
          <w:sz w:val="24"/>
        </w:rPr>
        <w:t>the</w:t>
      </w:r>
      <w:r>
        <w:rPr>
          <w:spacing w:val="-1"/>
          <w:sz w:val="24"/>
        </w:rPr>
        <w:t xml:space="preserve"> </w:t>
      </w:r>
      <w:r>
        <w:rPr>
          <w:sz w:val="24"/>
        </w:rPr>
        <w:t>party will be bound by such signature.</w:t>
      </w:r>
    </w:p>
    <w:p w14:paraId="6C0C8178" w14:textId="77777777" w:rsidR="00547D59" w:rsidRDefault="00547D59">
      <w:pPr>
        <w:pStyle w:val="BodyText"/>
      </w:pPr>
    </w:p>
    <w:p w14:paraId="36CFB6C8" w14:textId="77777777" w:rsidR="00547D59" w:rsidRDefault="00547D59">
      <w:pPr>
        <w:pStyle w:val="BodyText"/>
        <w:spacing w:before="44"/>
      </w:pPr>
    </w:p>
    <w:p w14:paraId="59A3D692" w14:textId="77777777" w:rsidR="00547D59" w:rsidRDefault="00000000">
      <w:pPr>
        <w:pStyle w:val="BodyText"/>
        <w:spacing w:before="1"/>
        <w:ind w:left="177"/>
        <w:jc w:val="center"/>
      </w:pPr>
      <w:r>
        <w:t>[signature</w:t>
      </w:r>
      <w:r>
        <w:rPr>
          <w:spacing w:val="-4"/>
        </w:rPr>
        <w:t xml:space="preserve"> </w:t>
      </w:r>
      <w:r>
        <w:t>page</w:t>
      </w:r>
      <w:r>
        <w:rPr>
          <w:spacing w:val="-4"/>
        </w:rPr>
        <w:t xml:space="preserve"> </w:t>
      </w:r>
      <w:r>
        <w:t>to</w:t>
      </w:r>
      <w:r>
        <w:rPr>
          <w:spacing w:val="-2"/>
        </w:rPr>
        <w:t xml:space="preserve"> follow]</w:t>
      </w:r>
    </w:p>
    <w:p w14:paraId="7D6B768D" w14:textId="77777777" w:rsidR="00547D59" w:rsidRDefault="00547D59">
      <w:pPr>
        <w:pStyle w:val="BodyText"/>
        <w:jc w:val="center"/>
        <w:sectPr w:rsidR="00547D59">
          <w:pgSz w:w="12240" w:h="15840"/>
          <w:pgMar w:top="1680" w:right="720" w:bottom="1200" w:left="720" w:header="0" w:footer="1011" w:gutter="0"/>
          <w:cols w:space="720"/>
        </w:sectPr>
      </w:pPr>
    </w:p>
    <w:p w14:paraId="1EB0056C" w14:textId="77777777" w:rsidR="00547D59" w:rsidRDefault="00000000">
      <w:pPr>
        <w:pStyle w:val="BodyText"/>
        <w:spacing w:before="66"/>
        <w:ind w:left="720"/>
      </w:pPr>
      <w:r>
        <w:lastRenderedPageBreak/>
        <w:t>The</w:t>
      </w:r>
      <w:r>
        <w:rPr>
          <w:spacing w:val="-4"/>
        </w:rPr>
        <w:t xml:space="preserve"> </w:t>
      </w:r>
      <w:r>
        <w:t>parties</w:t>
      </w:r>
      <w:r>
        <w:rPr>
          <w:spacing w:val="-1"/>
        </w:rPr>
        <w:t xml:space="preserve"> </w:t>
      </w:r>
      <w:r>
        <w:t>have</w:t>
      </w:r>
      <w:r>
        <w:rPr>
          <w:spacing w:val="-4"/>
        </w:rPr>
        <w:t xml:space="preserve"> </w:t>
      </w:r>
      <w:r>
        <w:t>executed</w:t>
      </w:r>
      <w:r>
        <w:rPr>
          <w:spacing w:val="-2"/>
        </w:rPr>
        <w:t xml:space="preserve"> </w:t>
      </w:r>
      <w:r>
        <w:t>this</w:t>
      </w:r>
      <w:r>
        <w:rPr>
          <w:spacing w:val="-1"/>
        </w:rPr>
        <w:t xml:space="preserve"> </w:t>
      </w:r>
      <w:r>
        <w:t>Agreement</w:t>
      </w:r>
      <w:r>
        <w:rPr>
          <w:spacing w:val="1"/>
        </w:rPr>
        <w:t xml:space="preserve"> </w:t>
      </w:r>
      <w:r>
        <w:t>as</w:t>
      </w:r>
      <w:r>
        <w:rPr>
          <w:spacing w:val="-1"/>
        </w:rPr>
        <w:t xml:space="preserve"> </w:t>
      </w:r>
      <w:r>
        <w:t>of</w:t>
      </w:r>
      <w:r>
        <w:rPr>
          <w:spacing w:val="-2"/>
        </w:rPr>
        <w:t xml:space="preserve"> </w:t>
      </w:r>
      <w:r>
        <w:t>the</w:t>
      </w:r>
      <w:r>
        <w:rPr>
          <w:spacing w:val="-4"/>
        </w:rPr>
        <w:t xml:space="preserve"> </w:t>
      </w:r>
      <w:r>
        <w:t>Effective</w:t>
      </w:r>
      <w:r>
        <w:rPr>
          <w:spacing w:val="-3"/>
        </w:rPr>
        <w:t xml:space="preserve"> </w:t>
      </w:r>
      <w:r>
        <w:rPr>
          <w:spacing w:val="-2"/>
        </w:rPr>
        <w:t>Date.</w:t>
      </w:r>
    </w:p>
    <w:p w14:paraId="61CCBFFF" w14:textId="77777777" w:rsidR="00547D59" w:rsidRDefault="00547D59">
      <w:pPr>
        <w:pStyle w:val="BodyText"/>
        <w:spacing w:before="43"/>
      </w:pPr>
    </w:p>
    <w:p w14:paraId="06EE8995" w14:textId="77777777" w:rsidR="00547D59" w:rsidRDefault="00000000">
      <w:pPr>
        <w:pStyle w:val="Heading4"/>
        <w:tabs>
          <w:tab w:val="left" w:pos="6482"/>
        </w:tabs>
        <w:rPr>
          <w:rFonts w:ascii="Times New Roman"/>
        </w:rPr>
      </w:pPr>
      <w:r>
        <w:rPr>
          <w:rFonts w:ascii="Times New Roman"/>
          <w:spacing w:val="-4"/>
        </w:rPr>
        <w:t>RWMA</w:t>
      </w:r>
      <w:r>
        <w:rPr>
          <w:rFonts w:ascii="Times New Roman"/>
        </w:rPr>
        <w:tab/>
      </w:r>
      <w:r>
        <w:rPr>
          <w:rFonts w:ascii="Times New Roman"/>
          <w:spacing w:val="-5"/>
        </w:rPr>
        <w:t>CPA</w:t>
      </w:r>
    </w:p>
    <w:p w14:paraId="0820DAD8" w14:textId="77777777" w:rsidR="00547D59" w:rsidRDefault="00547D59">
      <w:pPr>
        <w:pStyle w:val="BodyText"/>
        <w:spacing w:before="44"/>
        <w:rPr>
          <w:b/>
        </w:rPr>
      </w:pPr>
    </w:p>
    <w:p w14:paraId="6F784F68" w14:textId="77777777" w:rsidR="00547D59" w:rsidRDefault="00000000">
      <w:pPr>
        <w:pStyle w:val="BodyText"/>
        <w:tabs>
          <w:tab w:val="left" w:pos="6482"/>
        </w:tabs>
        <w:spacing w:line="261" w:lineRule="auto"/>
        <w:ind w:left="720" w:right="2564"/>
      </w:pPr>
      <w:r>
        <w:t>Yuba Sutter Regional Waste Management</w:t>
      </w:r>
      <w:r>
        <w:tab/>
      </w:r>
      <w:proofErr w:type="spellStart"/>
      <w:r>
        <w:t>Prentice|Long</w:t>
      </w:r>
      <w:proofErr w:type="spellEnd"/>
      <w:r>
        <w:t>,</w:t>
      </w:r>
      <w:r>
        <w:rPr>
          <w:spacing w:val="-15"/>
        </w:rPr>
        <w:t xml:space="preserve"> </w:t>
      </w:r>
      <w:r>
        <w:t xml:space="preserve">PC </w:t>
      </w:r>
      <w:r>
        <w:rPr>
          <w:spacing w:val="-2"/>
        </w:rPr>
        <w:t>Authority</w:t>
      </w:r>
    </w:p>
    <w:p w14:paraId="758B38CC" w14:textId="77777777" w:rsidR="00547D59" w:rsidRDefault="00547D59">
      <w:pPr>
        <w:pStyle w:val="BodyText"/>
      </w:pPr>
    </w:p>
    <w:p w14:paraId="790ED93A" w14:textId="77777777" w:rsidR="00547D59" w:rsidRDefault="00547D59">
      <w:pPr>
        <w:pStyle w:val="BodyText"/>
        <w:spacing w:before="42"/>
      </w:pPr>
    </w:p>
    <w:p w14:paraId="49B06E4C" w14:textId="77777777" w:rsidR="00547D59" w:rsidRDefault="00000000">
      <w:pPr>
        <w:pStyle w:val="BodyText"/>
        <w:tabs>
          <w:tab w:val="left" w:pos="4020"/>
          <w:tab w:val="left" w:pos="4109"/>
          <w:tab w:val="left" w:pos="4300"/>
          <w:tab w:val="left" w:pos="6482"/>
          <w:tab w:val="left" w:pos="7203"/>
          <w:tab w:val="left" w:pos="10062"/>
        </w:tabs>
        <w:spacing w:line="259" w:lineRule="auto"/>
        <w:ind w:left="720" w:right="736"/>
      </w:pPr>
      <w:r>
        <w:rPr>
          <w:noProof/>
        </w:rPr>
        <mc:AlternateContent>
          <mc:Choice Requires="wps">
            <w:drawing>
              <wp:anchor distT="0" distB="0" distL="0" distR="0" simplePos="0" relativeHeight="487199744" behindDoc="1" locked="0" layoutInCell="1" allowOverlap="1" wp14:anchorId="4ADBA456" wp14:editId="673C611D">
                <wp:simplePos x="0" y="0"/>
                <wp:positionH relativeFrom="page">
                  <wp:posOffset>1267929</wp:posOffset>
                </wp:positionH>
                <wp:positionV relativeFrom="paragraph">
                  <wp:posOffset>11754</wp:posOffset>
                </wp:positionV>
                <wp:extent cx="4873625" cy="51714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675D20D" id="Graphic 10" o:spid="_x0000_s1026" style="position:absolute;margin-left:99.85pt;margin-top:.95pt;width:383.75pt;height:407.2pt;z-index:-16116736;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t xml:space="preserve">By: </w:t>
      </w:r>
      <w:r>
        <w:rPr>
          <w:u w:val="single"/>
        </w:rPr>
        <w:tab/>
      </w:r>
      <w:r>
        <w:rPr>
          <w:u w:val="single"/>
        </w:rPr>
        <w:tab/>
      </w:r>
      <w:r>
        <w:rPr>
          <w:u w:val="single"/>
        </w:rPr>
        <w:tab/>
      </w:r>
      <w:r>
        <w:tab/>
        <w:t xml:space="preserve">By: </w:t>
      </w:r>
      <w:r>
        <w:rPr>
          <w:u w:val="single"/>
        </w:rPr>
        <w:tab/>
      </w:r>
      <w:r>
        <w:rPr>
          <w:u w:val="single"/>
        </w:rPr>
        <w:tab/>
      </w:r>
      <w:r>
        <w:t xml:space="preserve"> Name: </w:t>
      </w:r>
      <w:r>
        <w:rPr>
          <w:u w:val="single"/>
        </w:rPr>
        <w:tab/>
      </w:r>
      <w:r>
        <w:rPr>
          <w:u w:val="single"/>
        </w:rPr>
        <w:tab/>
      </w:r>
      <w:r>
        <w:tab/>
      </w:r>
      <w:r>
        <w:tab/>
      </w:r>
      <w:r>
        <w:tab/>
        <w:t>Margaret E. Long, Partner</w:t>
      </w:r>
      <w:r>
        <w:rPr>
          <w:spacing w:val="40"/>
        </w:rPr>
        <w:t xml:space="preserve"> </w:t>
      </w:r>
      <w:r>
        <w:t xml:space="preserve">Its: </w:t>
      </w:r>
      <w:r>
        <w:rPr>
          <w:u w:val="single"/>
        </w:rPr>
        <w:tab/>
      </w:r>
    </w:p>
    <w:p w14:paraId="10842690" w14:textId="77777777" w:rsidR="00547D59" w:rsidRDefault="00547D59">
      <w:pPr>
        <w:pStyle w:val="BodyText"/>
        <w:spacing w:line="259" w:lineRule="auto"/>
        <w:sectPr w:rsidR="00547D59">
          <w:pgSz w:w="12240" w:h="15840"/>
          <w:pgMar w:top="1380" w:right="720" w:bottom="1200" w:left="720" w:header="0" w:footer="1011" w:gutter="0"/>
          <w:cols w:space="720"/>
        </w:sectPr>
      </w:pPr>
    </w:p>
    <w:p w14:paraId="38C82AB2" w14:textId="77777777" w:rsidR="00547D59" w:rsidRDefault="00547D59">
      <w:pPr>
        <w:pStyle w:val="BodyText"/>
        <w:rPr>
          <w:sz w:val="30"/>
        </w:rPr>
      </w:pPr>
    </w:p>
    <w:p w14:paraId="721AB3F8" w14:textId="77777777" w:rsidR="00547D59" w:rsidRDefault="00547D59">
      <w:pPr>
        <w:pStyle w:val="BodyText"/>
        <w:spacing w:before="244"/>
        <w:rPr>
          <w:sz w:val="30"/>
        </w:rPr>
      </w:pPr>
    </w:p>
    <w:p w14:paraId="057731F9" w14:textId="77777777" w:rsidR="00547D59" w:rsidRDefault="00000000">
      <w:pPr>
        <w:pStyle w:val="Heading1"/>
      </w:pPr>
      <w:bookmarkStart w:id="18" w:name="Purpose"/>
      <w:bookmarkEnd w:id="18"/>
      <w:r>
        <w:rPr>
          <w:spacing w:val="-2"/>
        </w:rPr>
        <w:t>Purpose</w:t>
      </w:r>
    </w:p>
    <w:p w14:paraId="48C4E11E" w14:textId="77777777" w:rsidR="00547D59" w:rsidRDefault="00000000">
      <w:pPr>
        <w:pStyle w:val="Heading4"/>
        <w:spacing w:before="65"/>
        <w:ind w:left="0" w:right="3746"/>
        <w:jc w:val="center"/>
      </w:pPr>
      <w:r>
        <w:rPr>
          <w:b w:val="0"/>
        </w:rPr>
        <w:br w:type="column"/>
      </w:r>
      <w:r>
        <w:rPr>
          <w:u w:val="single"/>
        </w:rPr>
        <w:t>EXHIBIT</w:t>
      </w:r>
      <w:r>
        <w:rPr>
          <w:spacing w:val="-3"/>
          <w:u w:val="single"/>
        </w:rPr>
        <w:t xml:space="preserve"> </w:t>
      </w:r>
      <w:r>
        <w:rPr>
          <w:spacing w:val="-10"/>
          <w:u w:val="single"/>
        </w:rPr>
        <w:t>A</w:t>
      </w:r>
    </w:p>
    <w:p w14:paraId="43FD1690" w14:textId="77777777" w:rsidR="00547D59" w:rsidRDefault="00000000">
      <w:pPr>
        <w:pStyle w:val="Heading5"/>
        <w:spacing w:before="24"/>
        <w:ind w:left="0" w:right="3746"/>
        <w:jc w:val="center"/>
      </w:pPr>
      <w:r>
        <w:t>Scope</w:t>
      </w:r>
      <w:r>
        <w:rPr>
          <w:spacing w:val="-6"/>
        </w:rPr>
        <w:t xml:space="preserve"> </w:t>
      </w:r>
      <w:r>
        <w:t>of</w:t>
      </w:r>
      <w:r>
        <w:rPr>
          <w:spacing w:val="-4"/>
        </w:rPr>
        <w:t xml:space="preserve"> Work</w:t>
      </w:r>
    </w:p>
    <w:p w14:paraId="5F5763E8" w14:textId="77777777" w:rsidR="00547D59" w:rsidRDefault="00547D59">
      <w:pPr>
        <w:pStyle w:val="Heading5"/>
        <w:jc w:val="center"/>
        <w:sectPr w:rsidR="00547D59">
          <w:pgSz w:w="12240" w:h="15840"/>
          <w:pgMar w:top="1380" w:right="720" w:bottom="1200" w:left="720" w:header="0" w:footer="1011" w:gutter="0"/>
          <w:cols w:num="2" w:space="720" w:equalWidth="0">
            <w:col w:w="1962" w:space="1970"/>
            <w:col w:w="6868"/>
          </w:cols>
        </w:sectPr>
      </w:pPr>
    </w:p>
    <w:p w14:paraId="36A0B411" w14:textId="77777777" w:rsidR="00547D59" w:rsidRDefault="00547D59">
      <w:pPr>
        <w:pStyle w:val="BodyText"/>
        <w:spacing w:before="32"/>
        <w:rPr>
          <w:rFonts w:ascii="Arial"/>
          <w:b/>
          <w:sz w:val="22"/>
        </w:rPr>
      </w:pPr>
    </w:p>
    <w:p w14:paraId="4E28C285" w14:textId="77777777" w:rsidR="00547D59" w:rsidRDefault="00000000">
      <w:pPr>
        <w:ind w:left="720" w:right="462"/>
        <w:rPr>
          <w:rFonts w:ascii="Arial"/>
        </w:rPr>
      </w:pPr>
      <w:r>
        <w:rPr>
          <w:rFonts w:ascii="Arial"/>
          <w:noProof/>
        </w:rPr>
        <mc:AlternateContent>
          <mc:Choice Requires="wps">
            <w:drawing>
              <wp:anchor distT="0" distB="0" distL="0" distR="0" simplePos="0" relativeHeight="487200256" behindDoc="1" locked="0" layoutInCell="1" allowOverlap="1" wp14:anchorId="126688A1" wp14:editId="02943BF8">
                <wp:simplePos x="0" y="0"/>
                <wp:positionH relativeFrom="page">
                  <wp:posOffset>1267929</wp:posOffset>
                </wp:positionH>
                <wp:positionV relativeFrom="paragraph">
                  <wp:posOffset>576014</wp:posOffset>
                </wp:positionV>
                <wp:extent cx="4873625" cy="51714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191982D" id="Graphic 11" o:spid="_x0000_s1026" style="position:absolute;margin-left:99.85pt;margin-top:45.35pt;width:383.75pt;height:407.2pt;z-index:-16116224;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rFonts w:ascii="Arial"/>
        </w:rPr>
        <w:t>To</w:t>
      </w:r>
      <w:r>
        <w:rPr>
          <w:rFonts w:ascii="Arial"/>
          <w:spacing w:val="-1"/>
        </w:rPr>
        <w:t xml:space="preserve"> </w:t>
      </w:r>
      <w:r>
        <w:rPr>
          <w:rFonts w:ascii="Arial"/>
        </w:rPr>
        <w:t>provide</w:t>
      </w:r>
      <w:r>
        <w:rPr>
          <w:rFonts w:ascii="Arial"/>
          <w:spacing w:val="-1"/>
        </w:rPr>
        <w:t xml:space="preserve"> </w:t>
      </w:r>
      <w:r>
        <w:rPr>
          <w:rFonts w:ascii="Arial"/>
        </w:rPr>
        <w:t>professional</w:t>
      </w:r>
      <w:r>
        <w:rPr>
          <w:rFonts w:ascii="Arial"/>
          <w:spacing w:val="-3"/>
        </w:rPr>
        <w:t xml:space="preserve"> </w:t>
      </w:r>
      <w:r>
        <w:rPr>
          <w:rFonts w:ascii="Arial"/>
        </w:rPr>
        <w:t>accounting</w:t>
      </w:r>
      <w:r>
        <w:rPr>
          <w:rFonts w:ascii="Arial"/>
          <w:spacing w:val="-6"/>
        </w:rPr>
        <w:t xml:space="preserve"> </w:t>
      </w:r>
      <w:r>
        <w:rPr>
          <w:rFonts w:ascii="Arial"/>
        </w:rPr>
        <w:t>oversight</w:t>
      </w:r>
      <w:r>
        <w:rPr>
          <w:rFonts w:ascii="Arial"/>
          <w:spacing w:val="-5"/>
        </w:rPr>
        <w:t xml:space="preserve"> </w:t>
      </w:r>
      <w:r>
        <w:rPr>
          <w:rFonts w:ascii="Arial"/>
        </w:rPr>
        <w:t>and</w:t>
      </w:r>
      <w:r>
        <w:rPr>
          <w:rFonts w:ascii="Arial"/>
          <w:spacing w:val="-1"/>
        </w:rPr>
        <w:t xml:space="preserve"> </w:t>
      </w:r>
      <w:r>
        <w:rPr>
          <w:rFonts w:ascii="Arial"/>
        </w:rPr>
        <w:t>technical</w:t>
      </w:r>
      <w:r>
        <w:rPr>
          <w:rFonts w:ascii="Arial"/>
          <w:spacing w:val="-3"/>
        </w:rPr>
        <w:t xml:space="preserve"> </w:t>
      </w:r>
      <w:r>
        <w:rPr>
          <w:rFonts w:ascii="Arial"/>
        </w:rPr>
        <w:t>expertise</w:t>
      </w:r>
      <w:r>
        <w:rPr>
          <w:rFonts w:ascii="Arial"/>
          <w:spacing w:val="-1"/>
        </w:rPr>
        <w:t xml:space="preserve"> </w:t>
      </w:r>
      <w:r>
        <w:rPr>
          <w:rFonts w:ascii="Arial"/>
        </w:rPr>
        <w:t>that</w:t>
      </w:r>
      <w:r>
        <w:rPr>
          <w:rFonts w:ascii="Arial"/>
          <w:spacing w:val="-5"/>
        </w:rPr>
        <w:t xml:space="preserve"> </w:t>
      </w:r>
      <w:r>
        <w:rPr>
          <w:rFonts w:ascii="Arial"/>
        </w:rPr>
        <w:t>complements</w:t>
      </w:r>
      <w:r>
        <w:rPr>
          <w:rFonts w:ascii="Arial"/>
          <w:spacing w:val="-4"/>
        </w:rPr>
        <w:t xml:space="preserve"> </w:t>
      </w:r>
      <w:r>
        <w:rPr>
          <w:rFonts w:ascii="Arial"/>
        </w:rPr>
        <w:t>staff-level financial operations. The CPA will focus on higher-level accounting tasks, compliance requirements, and review functions, while staff maintains day-to-day accounting processes, data entry, and recordkeeping.</w:t>
      </w:r>
    </w:p>
    <w:p w14:paraId="0CBB5A10" w14:textId="77777777" w:rsidR="00547D59" w:rsidRDefault="00547D59">
      <w:pPr>
        <w:pStyle w:val="BodyText"/>
        <w:spacing w:before="29"/>
        <w:rPr>
          <w:rFonts w:ascii="Arial"/>
          <w:sz w:val="22"/>
        </w:rPr>
      </w:pPr>
    </w:p>
    <w:p w14:paraId="0A7AC0F4" w14:textId="77777777" w:rsidR="00547D59" w:rsidRDefault="00000000">
      <w:pPr>
        <w:pStyle w:val="Heading3"/>
      </w:pPr>
      <w:bookmarkStart w:id="19" w:name="Services_to_be_Performed_by_CPA"/>
      <w:bookmarkEnd w:id="19"/>
      <w:r>
        <w:t>Services</w:t>
      </w:r>
      <w:r>
        <w:rPr>
          <w:spacing w:val="-7"/>
        </w:rPr>
        <w:t xml:space="preserve"> </w:t>
      </w:r>
      <w:r>
        <w:t>to</w:t>
      </w:r>
      <w:r>
        <w:rPr>
          <w:spacing w:val="-4"/>
        </w:rPr>
        <w:t xml:space="preserve"> </w:t>
      </w:r>
      <w:r>
        <w:t>be</w:t>
      </w:r>
      <w:r>
        <w:rPr>
          <w:spacing w:val="-5"/>
        </w:rPr>
        <w:t xml:space="preserve"> </w:t>
      </w:r>
      <w:r>
        <w:t>Performed</w:t>
      </w:r>
      <w:r>
        <w:rPr>
          <w:spacing w:val="-4"/>
        </w:rPr>
        <w:t xml:space="preserve"> </w:t>
      </w:r>
      <w:r>
        <w:t>by</w:t>
      </w:r>
      <w:r>
        <w:rPr>
          <w:spacing w:val="-4"/>
        </w:rPr>
        <w:t xml:space="preserve"> </w:t>
      </w:r>
      <w:r>
        <w:rPr>
          <w:spacing w:val="-5"/>
        </w:rPr>
        <w:t>CPA</w:t>
      </w:r>
    </w:p>
    <w:p w14:paraId="2248F967" w14:textId="77777777" w:rsidR="00547D59" w:rsidRDefault="00000000">
      <w:pPr>
        <w:pStyle w:val="ListParagraph"/>
        <w:numPr>
          <w:ilvl w:val="0"/>
          <w:numId w:val="3"/>
        </w:numPr>
        <w:tabs>
          <w:tab w:val="left" w:pos="1439"/>
        </w:tabs>
        <w:spacing w:before="277"/>
        <w:ind w:left="1439" w:hanging="358"/>
        <w:rPr>
          <w:rFonts w:ascii="Arial"/>
          <w:b/>
        </w:rPr>
      </w:pPr>
      <w:r>
        <w:rPr>
          <w:rFonts w:ascii="Arial"/>
          <w:b/>
        </w:rPr>
        <w:t>Oversight</w:t>
      </w:r>
      <w:r>
        <w:rPr>
          <w:rFonts w:ascii="Arial"/>
          <w:b/>
          <w:spacing w:val="-3"/>
        </w:rPr>
        <w:t xml:space="preserve"> </w:t>
      </w:r>
      <w:r>
        <w:rPr>
          <w:rFonts w:ascii="Arial"/>
          <w:b/>
        </w:rPr>
        <w:t>&amp;</w:t>
      </w:r>
      <w:r>
        <w:rPr>
          <w:rFonts w:ascii="Arial"/>
          <w:b/>
          <w:spacing w:val="-2"/>
        </w:rPr>
        <w:t xml:space="preserve"> Review</w:t>
      </w:r>
    </w:p>
    <w:p w14:paraId="6494B710" w14:textId="77777777" w:rsidR="00547D59" w:rsidRDefault="00000000">
      <w:pPr>
        <w:pStyle w:val="ListParagraph"/>
        <w:numPr>
          <w:ilvl w:val="1"/>
          <w:numId w:val="3"/>
        </w:numPr>
        <w:tabs>
          <w:tab w:val="left" w:pos="2161"/>
        </w:tabs>
        <w:spacing w:before="13" w:line="225" w:lineRule="auto"/>
        <w:ind w:right="1190"/>
        <w:rPr>
          <w:rFonts w:ascii="Arial" w:hAnsi="Arial"/>
        </w:rPr>
      </w:pPr>
      <w:r>
        <w:rPr>
          <w:rFonts w:ascii="Arial" w:hAnsi="Arial"/>
        </w:rPr>
        <w:t>Review</w:t>
      </w:r>
      <w:r>
        <w:rPr>
          <w:rFonts w:ascii="Arial" w:hAnsi="Arial"/>
          <w:spacing w:val="-6"/>
        </w:rPr>
        <w:t xml:space="preserve"> </w:t>
      </w:r>
      <w:r>
        <w:rPr>
          <w:rFonts w:ascii="Arial" w:hAnsi="Arial"/>
        </w:rPr>
        <w:t>staff-entered</w:t>
      </w:r>
      <w:r>
        <w:rPr>
          <w:rFonts w:ascii="Arial" w:hAnsi="Arial"/>
          <w:spacing w:val="-4"/>
        </w:rPr>
        <w:t xml:space="preserve"> </w:t>
      </w:r>
      <w:r>
        <w:rPr>
          <w:rFonts w:ascii="Arial" w:hAnsi="Arial"/>
        </w:rPr>
        <w:t>transactions</w:t>
      </w:r>
      <w:r>
        <w:rPr>
          <w:rFonts w:ascii="Arial" w:hAnsi="Arial"/>
          <w:spacing w:val="-7"/>
        </w:rPr>
        <w:t xml:space="preserve"> </w:t>
      </w:r>
      <w:r>
        <w:rPr>
          <w:rFonts w:ascii="Arial" w:hAnsi="Arial"/>
        </w:rPr>
        <w:t>in</w:t>
      </w:r>
      <w:r>
        <w:rPr>
          <w:rFonts w:ascii="Arial" w:hAnsi="Arial"/>
          <w:spacing w:val="-4"/>
        </w:rPr>
        <w:t xml:space="preserve"> </w:t>
      </w:r>
      <w:r>
        <w:rPr>
          <w:rFonts w:ascii="Arial" w:hAnsi="Arial"/>
        </w:rPr>
        <w:t>QuickBooks</w:t>
      </w:r>
      <w:r>
        <w:rPr>
          <w:rFonts w:ascii="Arial" w:hAnsi="Arial"/>
          <w:spacing w:val="-7"/>
        </w:rPr>
        <w:t xml:space="preserve"> </w:t>
      </w:r>
      <w:r>
        <w:rPr>
          <w:rFonts w:ascii="Arial" w:hAnsi="Arial"/>
        </w:rPr>
        <w:t>Online</w:t>
      </w:r>
      <w:r>
        <w:rPr>
          <w:rFonts w:ascii="Arial" w:hAnsi="Arial"/>
          <w:spacing w:val="-4"/>
        </w:rPr>
        <w:t xml:space="preserve"> </w:t>
      </w:r>
      <w:r>
        <w:rPr>
          <w:rFonts w:ascii="Arial" w:hAnsi="Arial"/>
        </w:rPr>
        <w:t>(QBO)</w:t>
      </w:r>
      <w:r>
        <w:rPr>
          <w:rFonts w:ascii="Arial" w:hAnsi="Arial"/>
          <w:spacing w:val="-5"/>
        </w:rPr>
        <w:t xml:space="preserve"> </w:t>
      </w:r>
      <w:r>
        <w:rPr>
          <w:rFonts w:ascii="Arial" w:hAnsi="Arial"/>
        </w:rPr>
        <w:t>for</w:t>
      </w:r>
      <w:r>
        <w:rPr>
          <w:rFonts w:ascii="Arial" w:hAnsi="Arial"/>
          <w:spacing w:val="-5"/>
        </w:rPr>
        <w:t xml:space="preserve"> </w:t>
      </w:r>
      <w:r>
        <w:rPr>
          <w:rFonts w:ascii="Arial" w:hAnsi="Arial"/>
        </w:rPr>
        <w:t>accuracy, proper coding, and compliance with accounting standards.</w:t>
      </w:r>
    </w:p>
    <w:p w14:paraId="383FC811" w14:textId="77777777" w:rsidR="00547D59" w:rsidRDefault="00000000">
      <w:pPr>
        <w:pStyle w:val="ListParagraph"/>
        <w:numPr>
          <w:ilvl w:val="1"/>
          <w:numId w:val="3"/>
        </w:numPr>
        <w:tabs>
          <w:tab w:val="left" w:pos="2161"/>
        </w:tabs>
        <w:spacing w:before="13" w:line="230" w:lineRule="auto"/>
        <w:ind w:right="797"/>
        <w:rPr>
          <w:rFonts w:ascii="Arial" w:hAnsi="Arial"/>
        </w:rPr>
      </w:pPr>
      <w:r>
        <w:rPr>
          <w:rFonts w:ascii="Arial" w:hAnsi="Arial"/>
        </w:rPr>
        <w:t>Conduct</w:t>
      </w:r>
      <w:r>
        <w:rPr>
          <w:rFonts w:ascii="Arial" w:hAnsi="Arial"/>
          <w:spacing w:val="-6"/>
        </w:rPr>
        <w:t xml:space="preserve"> </w:t>
      </w:r>
      <w:r>
        <w:rPr>
          <w:rFonts w:ascii="Arial" w:hAnsi="Arial"/>
        </w:rPr>
        <w:t>monthly</w:t>
      </w:r>
      <w:r>
        <w:rPr>
          <w:rFonts w:ascii="Arial" w:hAnsi="Arial"/>
          <w:spacing w:val="-5"/>
        </w:rPr>
        <w:t xml:space="preserve"> </w:t>
      </w:r>
      <w:r>
        <w:rPr>
          <w:rFonts w:ascii="Arial" w:hAnsi="Arial"/>
        </w:rPr>
        <w:t>or</w:t>
      </w:r>
      <w:r>
        <w:rPr>
          <w:rFonts w:ascii="Arial" w:hAnsi="Arial"/>
          <w:spacing w:val="-4"/>
        </w:rPr>
        <w:t xml:space="preserve"> </w:t>
      </w:r>
      <w:r>
        <w:rPr>
          <w:rFonts w:ascii="Arial" w:hAnsi="Arial"/>
        </w:rPr>
        <w:t>quarterly</w:t>
      </w:r>
      <w:r>
        <w:rPr>
          <w:rFonts w:ascii="Arial" w:hAnsi="Arial"/>
          <w:spacing w:val="-5"/>
        </w:rPr>
        <w:t xml:space="preserve"> </w:t>
      </w:r>
      <w:r>
        <w:rPr>
          <w:rFonts w:ascii="Arial" w:hAnsi="Arial"/>
        </w:rPr>
        <w:t>reviews</w:t>
      </w:r>
      <w:r>
        <w:rPr>
          <w:rFonts w:ascii="Arial" w:hAnsi="Arial"/>
          <w:spacing w:val="-5"/>
        </w:rPr>
        <w:t xml:space="preserve"> </w:t>
      </w:r>
      <w:r>
        <w:rPr>
          <w:rFonts w:ascii="Arial" w:hAnsi="Arial"/>
        </w:rPr>
        <w:t>of</w:t>
      </w:r>
      <w:r>
        <w:rPr>
          <w:rFonts w:ascii="Arial" w:hAnsi="Arial"/>
          <w:spacing w:val="-6"/>
        </w:rPr>
        <w:t xml:space="preserve"> </w:t>
      </w:r>
      <w:r>
        <w:rPr>
          <w:rFonts w:ascii="Arial" w:hAnsi="Arial"/>
        </w:rPr>
        <w:t>financial</w:t>
      </w:r>
      <w:r>
        <w:rPr>
          <w:rFonts w:ascii="Arial" w:hAnsi="Arial"/>
          <w:spacing w:val="-4"/>
        </w:rPr>
        <w:t xml:space="preserve"> </w:t>
      </w:r>
      <w:r>
        <w:rPr>
          <w:rFonts w:ascii="Arial" w:hAnsi="Arial"/>
        </w:rPr>
        <w:t>statements</w:t>
      </w:r>
      <w:r>
        <w:rPr>
          <w:rFonts w:ascii="Arial" w:hAnsi="Arial"/>
          <w:spacing w:val="-5"/>
        </w:rPr>
        <w:t xml:space="preserve"> </w:t>
      </w:r>
      <w:r>
        <w:rPr>
          <w:rFonts w:ascii="Arial" w:hAnsi="Arial"/>
        </w:rPr>
        <w:t>prepared</w:t>
      </w:r>
      <w:r>
        <w:rPr>
          <w:rFonts w:ascii="Arial" w:hAnsi="Arial"/>
          <w:spacing w:val="-3"/>
        </w:rPr>
        <w:t xml:space="preserve"> </w:t>
      </w:r>
      <w:r>
        <w:rPr>
          <w:rFonts w:ascii="Arial" w:hAnsi="Arial"/>
        </w:rPr>
        <w:t>in</w:t>
      </w:r>
      <w:r>
        <w:rPr>
          <w:rFonts w:ascii="Arial" w:hAnsi="Arial"/>
          <w:spacing w:val="-3"/>
        </w:rPr>
        <w:t xml:space="preserve"> </w:t>
      </w:r>
      <w:r>
        <w:rPr>
          <w:rFonts w:ascii="Arial" w:hAnsi="Arial"/>
        </w:rPr>
        <w:t>QBO</w:t>
      </w:r>
      <w:r>
        <w:rPr>
          <w:rFonts w:ascii="Arial" w:hAnsi="Arial"/>
          <w:spacing w:val="-6"/>
        </w:rPr>
        <w:t xml:space="preserve"> </w:t>
      </w:r>
      <w:r>
        <w:rPr>
          <w:rFonts w:ascii="Arial" w:hAnsi="Arial"/>
        </w:rPr>
        <w:t>to ensure accuracy and completeness, including AR and AP Aging Schedules.</w:t>
      </w:r>
    </w:p>
    <w:p w14:paraId="01EAF332" w14:textId="77777777" w:rsidR="00547D59" w:rsidRDefault="00000000">
      <w:pPr>
        <w:pStyle w:val="ListParagraph"/>
        <w:numPr>
          <w:ilvl w:val="1"/>
          <w:numId w:val="3"/>
        </w:numPr>
        <w:tabs>
          <w:tab w:val="left" w:pos="2160"/>
        </w:tabs>
        <w:spacing w:line="259" w:lineRule="exact"/>
        <w:ind w:left="2160" w:hanging="359"/>
        <w:rPr>
          <w:rFonts w:ascii="Arial" w:hAnsi="Arial"/>
        </w:rPr>
      </w:pPr>
      <w:r>
        <w:rPr>
          <w:rFonts w:ascii="Arial" w:hAnsi="Arial"/>
        </w:rPr>
        <w:t>Provide</w:t>
      </w:r>
      <w:r>
        <w:rPr>
          <w:rFonts w:ascii="Arial" w:hAnsi="Arial"/>
          <w:spacing w:val="-5"/>
        </w:rPr>
        <w:t xml:space="preserve"> </w:t>
      </w:r>
      <w:r>
        <w:rPr>
          <w:rFonts w:ascii="Arial" w:hAnsi="Arial"/>
        </w:rPr>
        <w:t>feedback</w:t>
      </w:r>
      <w:r>
        <w:rPr>
          <w:rFonts w:ascii="Arial" w:hAnsi="Arial"/>
          <w:spacing w:val="-5"/>
        </w:rPr>
        <w:t xml:space="preserve"> </w:t>
      </w:r>
      <w:r>
        <w:rPr>
          <w:rFonts w:ascii="Arial" w:hAnsi="Arial"/>
        </w:rPr>
        <w:t>and</w:t>
      </w:r>
      <w:r>
        <w:rPr>
          <w:rFonts w:ascii="Arial" w:hAnsi="Arial"/>
          <w:spacing w:val="-7"/>
        </w:rPr>
        <w:t xml:space="preserve"> </w:t>
      </w:r>
      <w:r>
        <w:rPr>
          <w:rFonts w:ascii="Arial" w:hAnsi="Arial"/>
        </w:rPr>
        <w:t>adjustments</w:t>
      </w:r>
      <w:r>
        <w:rPr>
          <w:rFonts w:ascii="Arial" w:hAnsi="Arial"/>
          <w:spacing w:val="-5"/>
        </w:rPr>
        <w:t xml:space="preserve"> </w:t>
      </w:r>
      <w:r>
        <w:rPr>
          <w:rFonts w:ascii="Arial" w:hAnsi="Arial"/>
        </w:rPr>
        <w:t>to</w:t>
      </w:r>
      <w:r>
        <w:rPr>
          <w:rFonts w:ascii="Arial" w:hAnsi="Arial"/>
          <w:spacing w:val="-2"/>
        </w:rPr>
        <w:t xml:space="preserve"> </w:t>
      </w:r>
      <w:r>
        <w:rPr>
          <w:rFonts w:ascii="Arial" w:hAnsi="Arial"/>
        </w:rPr>
        <w:t>ensure</w:t>
      </w:r>
      <w:r>
        <w:rPr>
          <w:rFonts w:ascii="Arial" w:hAnsi="Arial"/>
          <w:spacing w:val="-2"/>
        </w:rPr>
        <w:t xml:space="preserve"> </w:t>
      </w:r>
      <w:r>
        <w:rPr>
          <w:rFonts w:ascii="Arial" w:hAnsi="Arial"/>
        </w:rPr>
        <w:t>financial</w:t>
      </w:r>
      <w:r>
        <w:rPr>
          <w:rFonts w:ascii="Arial" w:hAnsi="Arial"/>
          <w:spacing w:val="-4"/>
        </w:rPr>
        <w:t xml:space="preserve"> </w:t>
      </w:r>
      <w:r>
        <w:rPr>
          <w:rFonts w:ascii="Arial" w:hAnsi="Arial"/>
        </w:rPr>
        <w:t>data</w:t>
      </w:r>
      <w:r>
        <w:rPr>
          <w:rFonts w:ascii="Arial" w:hAnsi="Arial"/>
          <w:spacing w:val="-2"/>
        </w:rPr>
        <w:t xml:space="preserve"> integrity.</w:t>
      </w:r>
    </w:p>
    <w:p w14:paraId="2D806F6D" w14:textId="77777777" w:rsidR="00547D59" w:rsidRDefault="00000000">
      <w:pPr>
        <w:pStyle w:val="ListParagraph"/>
        <w:numPr>
          <w:ilvl w:val="0"/>
          <w:numId w:val="3"/>
        </w:numPr>
        <w:tabs>
          <w:tab w:val="left" w:pos="1439"/>
        </w:tabs>
        <w:spacing w:line="246" w:lineRule="exact"/>
        <w:ind w:left="1439" w:hanging="358"/>
        <w:rPr>
          <w:rFonts w:ascii="Arial"/>
          <w:b/>
        </w:rPr>
      </w:pPr>
      <w:r>
        <w:rPr>
          <w:rFonts w:ascii="Arial"/>
          <w:b/>
        </w:rPr>
        <w:t>Journal</w:t>
      </w:r>
      <w:r>
        <w:rPr>
          <w:rFonts w:ascii="Arial"/>
          <w:b/>
          <w:spacing w:val="-4"/>
        </w:rPr>
        <w:t xml:space="preserve"> </w:t>
      </w:r>
      <w:r>
        <w:rPr>
          <w:rFonts w:ascii="Arial"/>
          <w:b/>
        </w:rPr>
        <w:t>Entries &amp;</w:t>
      </w:r>
      <w:r>
        <w:rPr>
          <w:rFonts w:ascii="Arial"/>
          <w:b/>
          <w:spacing w:val="-2"/>
        </w:rPr>
        <w:t xml:space="preserve"> Adjustments</w:t>
      </w:r>
    </w:p>
    <w:p w14:paraId="333F6D29" w14:textId="77777777" w:rsidR="00547D59" w:rsidRDefault="00000000">
      <w:pPr>
        <w:pStyle w:val="ListParagraph"/>
        <w:numPr>
          <w:ilvl w:val="1"/>
          <w:numId w:val="3"/>
        </w:numPr>
        <w:tabs>
          <w:tab w:val="left" w:pos="2160"/>
        </w:tabs>
        <w:spacing w:line="259" w:lineRule="exact"/>
        <w:ind w:left="2160" w:hanging="359"/>
        <w:rPr>
          <w:rFonts w:ascii="Arial" w:hAnsi="Arial"/>
        </w:rPr>
      </w:pPr>
      <w:r>
        <w:rPr>
          <w:rFonts w:ascii="Arial" w:hAnsi="Arial"/>
        </w:rPr>
        <w:t>Prepare</w:t>
      </w:r>
      <w:r>
        <w:rPr>
          <w:rFonts w:ascii="Arial" w:hAnsi="Arial"/>
          <w:spacing w:val="-7"/>
        </w:rPr>
        <w:t xml:space="preserve"> </w:t>
      </w:r>
      <w:r>
        <w:rPr>
          <w:rFonts w:ascii="Arial" w:hAnsi="Arial"/>
        </w:rPr>
        <w:t>and</w:t>
      </w:r>
      <w:r>
        <w:rPr>
          <w:rFonts w:ascii="Arial" w:hAnsi="Arial"/>
          <w:spacing w:val="1"/>
        </w:rPr>
        <w:t xml:space="preserve"> </w:t>
      </w:r>
      <w:r>
        <w:rPr>
          <w:rFonts w:ascii="Arial" w:hAnsi="Arial"/>
        </w:rPr>
        <w:t>enter</w:t>
      </w:r>
      <w:r>
        <w:rPr>
          <w:rFonts w:ascii="Arial" w:hAnsi="Arial"/>
          <w:spacing w:val="-3"/>
        </w:rPr>
        <w:t xml:space="preserve"> </w:t>
      </w:r>
      <w:r>
        <w:rPr>
          <w:rFonts w:ascii="Arial" w:hAnsi="Arial"/>
        </w:rPr>
        <w:t>complex</w:t>
      </w:r>
      <w:r>
        <w:rPr>
          <w:rFonts w:ascii="Arial" w:hAnsi="Arial"/>
          <w:spacing w:val="-4"/>
        </w:rPr>
        <w:t xml:space="preserve"> </w:t>
      </w:r>
      <w:r>
        <w:rPr>
          <w:rFonts w:ascii="Arial" w:hAnsi="Arial"/>
        </w:rPr>
        <w:t>journal</w:t>
      </w:r>
      <w:r>
        <w:rPr>
          <w:rFonts w:ascii="Arial" w:hAnsi="Arial"/>
          <w:spacing w:val="-3"/>
        </w:rPr>
        <w:t xml:space="preserve"> </w:t>
      </w:r>
      <w:r>
        <w:rPr>
          <w:rFonts w:ascii="Arial" w:hAnsi="Arial"/>
        </w:rPr>
        <w:t>entries</w:t>
      </w:r>
      <w:r>
        <w:rPr>
          <w:rFonts w:ascii="Arial" w:hAnsi="Arial"/>
          <w:spacing w:val="-4"/>
        </w:rPr>
        <w:t xml:space="preserve"> </w:t>
      </w:r>
      <w:r>
        <w:rPr>
          <w:rFonts w:ascii="Arial" w:hAnsi="Arial"/>
          <w:spacing w:val="-2"/>
        </w:rPr>
        <w:t>including:</w:t>
      </w:r>
    </w:p>
    <w:p w14:paraId="234B9018" w14:textId="77777777" w:rsidR="00547D59" w:rsidRDefault="00000000">
      <w:pPr>
        <w:pStyle w:val="ListParagraph"/>
        <w:numPr>
          <w:ilvl w:val="2"/>
          <w:numId w:val="3"/>
        </w:numPr>
        <w:tabs>
          <w:tab w:val="left" w:pos="2881"/>
        </w:tabs>
        <w:spacing w:line="247" w:lineRule="exact"/>
        <w:rPr>
          <w:rFonts w:ascii="Arial" w:hAnsi="Arial"/>
        </w:rPr>
      </w:pPr>
      <w:r>
        <w:rPr>
          <w:rFonts w:ascii="Arial" w:hAnsi="Arial"/>
        </w:rPr>
        <w:t>Accruals</w:t>
      </w:r>
      <w:r>
        <w:rPr>
          <w:rFonts w:ascii="Arial" w:hAnsi="Arial"/>
          <w:spacing w:val="-7"/>
        </w:rPr>
        <w:t xml:space="preserve"> </w:t>
      </w:r>
      <w:r>
        <w:rPr>
          <w:rFonts w:ascii="Arial" w:hAnsi="Arial"/>
        </w:rPr>
        <w:t>and</w:t>
      </w:r>
      <w:r>
        <w:rPr>
          <w:rFonts w:ascii="Arial" w:hAnsi="Arial"/>
          <w:spacing w:val="3"/>
        </w:rPr>
        <w:t xml:space="preserve"> </w:t>
      </w:r>
      <w:r>
        <w:rPr>
          <w:rFonts w:ascii="Arial" w:hAnsi="Arial"/>
          <w:spacing w:val="-2"/>
        </w:rPr>
        <w:t>prepayments</w:t>
      </w:r>
    </w:p>
    <w:p w14:paraId="24E3A629" w14:textId="77777777" w:rsidR="00547D59" w:rsidRDefault="00000000">
      <w:pPr>
        <w:pStyle w:val="ListParagraph"/>
        <w:numPr>
          <w:ilvl w:val="2"/>
          <w:numId w:val="3"/>
        </w:numPr>
        <w:tabs>
          <w:tab w:val="left" w:pos="2881"/>
        </w:tabs>
        <w:spacing w:before="2" w:line="251" w:lineRule="exact"/>
        <w:rPr>
          <w:rFonts w:ascii="Arial" w:hAnsi="Arial"/>
        </w:rPr>
      </w:pPr>
      <w:r>
        <w:rPr>
          <w:rFonts w:ascii="Arial" w:hAnsi="Arial"/>
        </w:rPr>
        <w:t>Reclassifications</w:t>
      </w:r>
      <w:r>
        <w:rPr>
          <w:rFonts w:ascii="Arial" w:hAnsi="Arial"/>
          <w:spacing w:val="-11"/>
        </w:rPr>
        <w:t xml:space="preserve"> </w:t>
      </w:r>
      <w:r>
        <w:rPr>
          <w:rFonts w:ascii="Arial" w:hAnsi="Arial"/>
        </w:rPr>
        <w:t>and</w:t>
      </w:r>
      <w:r>
        <w:rPr>
          <w:rFonts w:ascii="Arial" w:hAnsi="Arial"/>
          <w:spacing w:val="-2"/>
        </w:rPr>
        <w:t xml:space="preserve"> corrections</w:t>
      </w:r>
    </w:p>
    <w:p w14:paraId="4C6A4AA3" w14:textId="77777777" w:rsidR="00547D59" w:rsidRDefault="00000000">
      <w:pPr>
        <w:pStyle w:val="ListParagraph"/>
        <w:numPr>
          <w:ilvl w:val="2"/>
          <w:numId w:val="3"/>
        </w:numPr>
        <w:tabs>
          <w:tab w:val="left" w:pos="2881"/>
        </w:tabs>
        <w:spacing w:line="251" w:lineRule="exact"/>
        <w:rPr>
          <w:rFonts w:ascii="Arial" w:hAnsi="Arial"/>
        </w:rPr>
      </w:pPr>
      <w:r>
        <w:rPr>
          <w:rFonts w:ascii="Arial" w:hAnsi="Arial"/>
        </w:rPr>
        <w:t>Depreciation</w:t>
      </w:r>
      <w:r>
        <w:rPr>
          <w:rFonts w:ascii="Arial" w:hAnsi="Arial"/>
          <w:spacing w:val="-3"/>
        </w:rPr>
        <w:t xml:space="preserve"> </w:t>
      </w:r>
      <w:r>
        <w:rPr>
          <w:rFonts w:ascii="Arial" w:hAnsi="Arial"/>
        </w:rPr>
        <w:t>and</w:t>
      </w:r>
      <w:r>
        <w:rPr>
          <w:rFonts w:ascii="Arial" w:hAnsi="Arial"/>
          <w:spacing w:val="-8"/>
        </w:rPr>
        <w:t xml:space="preserve"> </w:t>
      </w:r>
      <w:r>
        <w:rPr>
          <w:rFonts w:ascii="Arial" w:hAnsi="Arial"/>
        </w:rPr>
        <w:t>amortization</w:t>
      </w:r>
      <w:r>
        <w:rPr>
          <w:rFonts w:ascii="Arial" w:hAnsi="Arial"/>
          <w:spacing w:val="-2"/>
        </w:rPr>
        <w:t xml:space="preserve"> schedules</w:t>
      </w:r>
    </w:p>
    <w:p w14:paraId="24BE1D98" w14:textId="77777777" w:rsidR="00547D59" w:rsidRDefault="00000000">
      <w:pPr>
        <w:pStyle w:val="ListParagraph"/>
        <w:numPr>
          <w:ilvl w:val="1"/>
          <w:numId w:val="3"/>
        </w:numPr>
        <w:tabs>
          <w:tab w:val="left" w:pos="2160"/>
        </w:tabs>
        <w:spacing w:before="2" w:line="258" w:lineRule="exact"/>
        <w:ind w:left="2160" w:hanging="359"/>
        <w:rPr>
          <w:rFonts w:ascii="Arial" w:hAnsi="Arial"/>
        </w:rPr>
      </w:pPr>
      <w:r>
        <w:rPr>
          <w:rFonts w:ascii="Arial" w:hAnsi="Arial"/>
        </w:rPr>
        <w:t>Review</w:t>
      </w:r>
      <w:r>
        <w:rPr>
          <w:rFonts w:ascii="Arial" w:hAnsi="Arial"/>
          <w:spacing w:val="-5"/>
        </w:rPr>
        <w:t xml:space="preserve"> </w:t>
      </w:r>
      <w:r>
        <w:rPr>
          <w:rFonts w:ascii="Arial" w:hAnsi="Arial"/>
        </w:rPr>
        <w:t>and</w:t>
      </w:r>
      <w:r>
        <w:rPr>
          <w:rFonts w:ascii="Arial" w:hAnsi="Arial"/>
          <w:spacing w:val="-1"/>
        </w:rPr>
        <w:t xml:space="preserve"> </w:t>
      </w:r>
      <w:r>
        <w:rPr>
          <w:rFonts w:ascii="Arial" w:hAnsi="Arial"/>
        </w:rPr>
        <w:t>adjust</w:t>
      </w:r>
      <w:r>
        <w:rPr>
          <w:rFonts w:ascii="Arial" w:hAnsi="Arial"/>
          <w:spacing w:val="-4"/>
        </w:rPr>
        <w:t xml:space="preserve"> </w:t>
      </w:r>
      <w:r>
        <w:rPr>
          <w:rFonts w:ascii="Arial" w:hAnsi="Arial"/>
        </w:rPr>
        <w:t>entries</w:t>
      </w:r>
      <w:r>
        <w:rPr>
          <w:rFonts w:ascii="Arial" w:hAnsi="Arial"/>
          <w:spacing w:val="-4"/>
        </w:rPr>
        <w:t xml:space="preserve"> </w:t>
      </w:r>
      <w:r>
        <w:rPr>
          <w:rFonts w:ascii="Arial" w:hAnsi="Arial"/>
        </w:rPr>
        <w:t>prepared</w:t>
      </w:r>
      <w:r>
        <w:rPr>
          <w:rFonts w:ascii="Arial" w:hAnsi="Arial"/>
          <w:spacing w:val="-1"/>
        </w:rPr>
        <w:t xml:space="preserve"> </w:t>
      </w:r>
      <w:r>
        <w:rPr>
          <w:rFonts w:ascii="Arial" w:hAnsi="Arial"/>
        </w:rPr>
        <w:t>by</w:t>
      </w:r>
      <w:r>
        <w:rPr>
          <w:rFonts w:ascii="Arial" w:hAnsi="Arial"/>
          <w:spacing w:val="-3"/>
        </w:rPr>
        <w:t xml:space="preserve"> </w:t>
      </w:r>
      <w:r>
        <w:rPr>
          <w:rFonts w:ascii="Arial" w:hAnsi="Arial"/>
        </w:rPr>
        <w:t>staff,</w:t>
      </w:r>
      <w:r>
        <w:rPr>
          <w:rFonts w:ascii="Arial" w:hAnsi="Arial"/>
          <w:spacing w:val="-5"/>
        </w:rPr>
        <w:t xml:space="preserve"> </w:t>
      </w:r>
      <w:r>
        <w:rPr>
          <w:rFonts w:ascii="Arial" w:hAnsi="Arial"/>
        </w:rPr>
        <w:t>as</w:t>
      </w:r>
      <w:r>
        <w:rPr>
          <w:rFonts w:ascii="Arial" w:hAnsi="Arial"/>
          <w:spacing w:val="-3"/>
        </w:rPr>
        <w:t xml:space="preserve"> </w:t>
      </w:r>
      <w:r>
        <w:rPr>
          <w:rFonts w:ascii="Arial" w:hAnsi="Arial"/>
          <w:spacing w:val="-2"/>
        </w:rPr>
        <w:t>needed.</w:t>
      </w:r>
    </w:p>
    <w:p w14:paraId="2C82038C" w14:textId="77777777" w:rsidR="00547D59" w:rsidRDefault="00000000">
      <w:pPr>
        <w:pStyle w:val="ListParagraph"/>
        <w:numPr>
          <w:ilvl w:val="0"/>
          <w:numId w:val="3"/>
        </w:numPr>
        <w:tabs>
          <w:tab w:val="left" w:pos="1439"/>
        </w:tabs>
        <w:spacing w:line="245" w:lineRule="exact"/>
        <w:ind w:left="1439" w:hanging="358"/>
        <w:rPr>
          <w:rFonts w:ascii="Arial"/>
          <w:b/>
        </w:rPr>
      </w:pPr>
      <w:r>
        <w:rPr>
          <w:rFonts w:ascii="Arial"/>
          <w:b/>
        </w:rPr>
        <w:t>Grant</w:t>
      </w:r>
      <w:r>
        <w:rPr>
          <w:rFonts w:ascii="Arial"/>
          <w:b/>
          <w:spacing w:val="-1"/>
        </w:rPr>
        <w:t xml:space="preserve"> </w:t>
      </w:r>
      <w:r>
        <w:rPr>
          <w:rFonts w:ascii="Arial"/>
          <w:b/>
        </w:rPr>
        <w:t>&amp;</w:t>
      </w:r>
      <w:r>
        <w:rPr>
          <w:rFonts w:ascii="Arial"/>
          <w:b/>
          <w:spacing w:val="-3"/>
        </w:rPr>
        <w:t xml:space="preserve"> </w:t>
      </w:r>
      <w:r>
        <w:rPr>
          <w:rFonts w:ascii="Arial"/>
          <w:b/>
        </w:rPr>
        <w:t>Cost</w:t>
      </w:r>
      <w:r>
        <w:rPr>
          <w:rFonts w:ascii="Arial"/>
          <w:b/>
          <w:spacing w:val="-1"/>
        </w:rPr>
        <w:t xml:space="preserve"> </w:t>
      </w:r>
      <w:r>
        <w:rPr>
          <w:rFonts w:ascii="Arial"/>
          <w:b/>
          <w:spacing w:val="-2"/>
        </w:rPr>
        <w:t>Accounting</w:t>
      </w:r>
    </w:p>
    <w:p w14:paraId="12CED599" w14:textId="77777777" w:rsidR="00547D59" w:rsidRDefault="00000000">
      <w:pPr>
        <w:pStyle w:val="ListParagraph"/>
        <w:numPr>
          <w:ilvl w:val="1"/>
          <w:numId w:val="3"/>
        </w:numPr>
        <w:tabs>
          <w:tab w:val="left" w:pos="2161"/>
        </w:tabs>
        <w:spacing w:before="10" w:line="230" w:lineRule="auto"/>
        <w:ind w:right="976"/>
        <w:rPr>
          <w:rFonts w:ascii="Arial" w:hAnsi="Arial"/>
        </w:rPr>
      </w:pPr>
      <w:r>
        <w:rPr>
          <w:rFonts w:ascii="Arial" w:hAnsi="Arial"/>
        </w:rPr>
        <w:t>Review</w:t>
      </w:r>
      <w:r>
        <w:rPr>
          <w:rFonts w:ascii="Arial" w:hAnsi="Arial"/>
          <w:spacing w:val="-6"/>
        </w:rPr>
        <w:t xml:space="preserve"> </w:t>
      </w:r>
      <w:r>
        <w:rPr>
          <w:rFonts w:ascii="Arial" w:hAnsi="Arial"/>
        </w:rPr>
        <w:t>staff-tracked</w:t>
      </w:r>
      <w:r>
        <w:rPr>
          <w:rFonts w:ascii="Arial" w:hAnsi="Arial"/>
          <w:spacing w:val="-4"/>
        </w:rPr>
        <w:t xml:space="preserve"> </w:t>
      </w:r>
      <w:r>
        <w:rPr>
          <w:rFonts w:ascii="Arial" w:hAnsi="Arial"/>
        </w:rPr>
        <w:t>grant</w:t>
      </w:r>
      <w:r>
        <w:rPr>
          <w:rFonts w:ascii="Arial" w:hAnsi="Arial"/>
          <w:spacing w:val="-8"/>
        </w:rPr>
        <w:t xml:space="preserve"> </w:t>
      </w:r>
      <w:r>
        <w:rPr>
          <w:rFonts w:ascii="Arial" w:hAnsi="Arial"/>
        </w:rPr>
        <w:t>expenditures</w:t>
      </w:r>
      <w:r>
        <w:rPr>
          <w:rFonts w:ascii="Arial" w:hAnsi="Arial"/>
          <w:spacing w:val="-7"/>
        </w:rPr>
        <w:t xml:space="preserve"> </w:t>
      </w:r>
      <w:r>
        <w:rPr>
          <w:rFonts w:ascii="Arial" w:hAnsi="Arial"/>
        </w:rPr>
        <w:t>to</w:t>
      </w:r>
      <w:r>
        <w:rPr>
          <w:rFonts w:ascii="Arial" w:hAnsi="Arial"/>
          <w:spacing w:val="-4"/>
        </w:rPr>
        <w:t xml:space="preserve"> </w:t>
      </w:r>
      <w:r>
        <w:rPr>
          <w:rFonts w:ascii="Arial" w:hAnsi="Arial"/>
        </w:rPr>
        <w:t>ensure</w:t>
      </w:r>
      <w:r>
        <w:rPr>
          <w:rFonts w:ascii="Arial" w:hAnsi="Arial"/>
          <w:spacing w:val="-4"/>
        </w:rPr>
        <w:t xml:space="preserve"> </w:t>
      </w:r>
      <w:r>
        <w:rPr>
          <w:rFonts w:ascii="Arial" w:hAnsi="Arial"/>
        </w:rPr>
        <w:t>compliance</w:t>
      </w:r>
      <w:r>
        <w:rPr>
          <w:rFonts w:ascii="Arial" w:hAnsi="Arial"/>
          <w:spacing w:val="-4"/>
        </w:rPr>
        <w:t xml:space="preserve"> </w:t>
      </w:r>
      <w:r>
        <w:rPr>
          <w:rFonts w:ascii="Arial" w:hAnsi="Arial"/>
        </w:rPr>
        <w:t>with</w:t>
      </w:r>
      <w:r>
        <w:rPr>
          <w:rFonts w:ascii="Arial" w:hAnsi="Arial"/>
          <w:spacing w:val="-4"/>
        </w:rPr>
        <w:t xml:space="preserve"> </w:t>
      </w:r>
      <w:r>
        <w:rPr>
          <w:rFonts w:ascii="Arial" w:hAnsi="Arial"/>
        </w:rPr>
        <w:t>grantor</w:t>
      </w:r>
      <w:r>
        <w:rPr>
          <w:rFonts w:ascii="Arial" w:hAnsi="Arial"/>
          <w:spacing w:val="-9"/>
        </w:rPr>
        <w:t xml:space="preserve"> </w:t>
      </w:r>
      <w:r>
        <w:rPr>
          <w:rFonts w:ascii="Arial" w:hAnsi="Arial"/>
        </w:rPr>
        <w:t>and audit requirements.</w:t>
      </w:r>
    </w:p>
    <w:p w14:paraId="23E509DA" w14:textId="77777777" w:rsidR="00547D59" w:rsidRDefault="00000000">
      <w:pPr>
        <w:pStyle w:val="ListParagraph"/>
        <w:numPr>
          <w:ilvl w:val="1"/>
          <w:numId w:val="3"/>
        </w:numPr>
        <w:tabs>
          <w:tab w:val="left" w:pos="2160"/>
        </w:tabs>
        <w:spacing w:line="259" w:lineRule="exact"/>
        <w:ind w:left="2160" w:hanging="359"/>
        <w:rPr>
          <w:rFonts w:ascii="Arial" w:hAnsi="Arial"/>
        </w:rPr>
      </w:pPr>
      <w:r>
        <w:rPr>
          <w:rFonts w:ascii="Arial" w:hAnsi="Arial"/>
        </w:rPr>
        <w:t>Provide</w:t>
      </w:r>
      <w:r>
        <w:rPr>
          <w:rFonts w:ascii="Arial" w:hAnsi="Arial"/>
          <w:spacing w:val="-4"/>
        </w:rPr>
        <w:t xml:space="preserve"> </w:t>
      </w:r>
      <w:r>
        <w:rPr>
          <w:rFonts w:ascii="Arial" w:hAnsi="Arial"/>
        </w:rPr>
        <w:t>technical</w:t>
      </w:r>
      <w:r>
        <w:rPr>
          <w:rFonts w:ascii="Arial" w:hAnsi="Arial"/>
          <w:spacing w:val="-4"/>
        </w:rPr>
        <w:t xml:space="preserve"> </w:t>
      </w:r>
      <w:r>
        <w:rPr>
          <w:rFonts w:ascii="Arial" w:hAnsi="Arial"/>
        </w:rPr>
        <w:t>support</w:t>
      </w:r>
      <w:r>
        <w:rPr>
          <w:rFonts w:ascii="Arial" w:hAnsi="Arial"/>
          <w:spacing w:val="-6"/>
        </w:rPr>
        <w:t xml:space="preserve"> </w:t>
      </w:r>
      <w:r>
        <w:rPr>
          <w:rFonts w:ascii="Arial" w:hAnsi="Arial"/>
        </w:rPr>
        <w:t>for</w:t>
      </w:r>
      <w:r>
        <w:rPr>
          <w:rFonts w:ascii="Arial" w:hAnsi="Arial"/>
          <w:spacing w:val="-2"/>
        </w:rPr>
        <w:t xml:space="preserve"> </w:t>
      </w:r>
      <w:r>
        <w:rPr>
          <w:rFonts w:ascii="Arial" w:hAnsi="Arial"/>
        </w:rPr>
        <w:t>indirect</w:t>
      </w:r>
      <w:r>
        <w:rPr>
          <w:rFonts w:ascii="Arial" w:hAnsi="Arial"/>
          <w:spacing w:val="-6"/>
        </w:rPr>
        <w:t xml:space="preserve"> </w:t>
      </w:r>
      <w:r>
        <w:rPr>
          <w:rFonts w:ascii="Arial" w:hAnsi="Arial"/>
        </w:rPr>
        <w:t>cost</w:t>
      </w:r>
      <w:r>
        <w:rPr>
          <w:rFonts w:ascii="Arial" w:hAnsi="Arial"/>
          <w:spacing w:val="-6"/>
        </w:rPr>
        <w:t xml:space="preserve"> </w:t>
      </w:r>
      <w:r>
        <w:rPr>
          <w:rFonts w:ascii="Arial" w:hAnsi="Arial"/>
        </w:rPr>
        <w:t>allocations</w:t>
      </w:r>
      <w:r>
        <w:rPr>
          <w:rFonts w:ascii="Arial" w:hAnsi="Arial"/>
          <w:spacing w:val="-4"/>
        </w:rPr>
        <w:t xml:space="preserve"> </w:t>
      </w:r>
      <w:r>
        <w:rPr>
          <w:rFonts w:ascii="Arial" w:hAnsi="Arial"/>
        </w:rPr>
        <w:t>and</w:t>
      </w:r>
      <w:r>
        <w:rPr>
          <w:rFonts w:ascii="Arial" w:hAnsi="Arial"/>
          <w:spacing w:val="-7"/>
        </w:rPr>
        <w:t xml:space="preserve"> </w:t>
      </w:r>
      <w:r>
        <w:rPr>
          <w:rFonts w:ascii="Arial" w:hAnsi="Arial"/>
        </w:rPr>
        <w:t>overhead</w:t>
      </w:r>
      <w:r>
        <w:rPr>
          <w:rFonts w:ascii="Arial" w:hAnsi="Arial"/>
          <w:spacing w:val="-1"/>
        </w:rPr>
        <w:t xml:space="preserve"> </w:t>
      </w:r>
      <w:r>
        <w:rPr>
          <w:rFonts w:ascii="Arial" w:hAnsi="Arial"/>
          <w:spacing w:val="-2"/>
        </w:rPr>
        <w:t>reconciliations.</w:t>
      </w:r>
    </w:p>
    <w:p w14:paraId="24B7BDAC" w14:textId="77777777" w:rsidR="00547D59" w:rsidRDefault="00000000">
      <w:pPr>
        <w:pStyle w:val="ListParagraph"/>
        <w:numPr>
          <w:ilvl w:val="1"/>
          <w:numId w:val="3"/>
        </w:numPr>
        <w:tabs>
          <w:tab w:val="left" w:pos="2161"/>
        </w:tabs>
        <w:spacing w:before="6" w:line="225" w:lineRule="auto"/>
        <w:ind w:right="1555"/>
        <w:rPr>
          <w:rFonts w:ascii="Arial" w:hAnsi="Arial"/>
        </w:rPr>
      </w:pPr>
      <w:r>
        <w:rPr>
          <w:rFonts w:ascii="Arial" w:hAnsi="Arial"/>
        </w:rPr>
        <w:t>Ensure</w:t>
      </w:r>
      <w:r>
        <w:rPr>
          <w:rFonts w:ascii="Arial" w:hAnsi="Arial"/>
          <w:spacing w:val="-4"/>
        </w:rPr>
        <w:t xml:space="preserve"> </w:t>
      </w:r>
      <w:r>
        <w:rPr>
          <w:rFonts w:ascii="Arial" w:hAnsi="Arial"/>
        </w:rPr>
        <w:t>grant-related</w:t>
      </w:r>
      <w:r>
        <w:rPr>
          <w:rFonts w:ascii="Arial" w:hAnsi="Arial"/>
          <w:spacing w:val="-4"/>
        </w:rPr>
        <w:t xml:space="preserve"> </w:t>
      </w:r>
      <w:r>
        <w:rPr>
          <w:rFonts w:ascii="Arial" w:hAnsi="Arial"/>
        </w:rPr>
        <w:t>entries</w:t>
      </w:r>
      <w:r>
        <w:rPr>
          <w:rFonts w:ascii="Arial" w:hAnsi="Arial"/>
          <w:spacing w:val="-7"/>
        </w:rPr>
        <w:t xml:space="preserve"> </w:t>
      </w:r>
      <w:r>
        <w:rPr>
          <w:rFonts w:ascii="Arial" w:hAnsi="Arial"/>
        </w:rPr>
        <w:t>in</w:t>
      </w:r>
      <w:r>
        <w:rPr>
          <w:rFonts w:ascii="Arial" w:hAnsi="Arial"/>
          <w:spacing w:val="-4"/>
        </w:rPr>
        <w:t xml:space="preserve"> </w:t>
      </w:r>
      <w:r>
        <w:rPr>
          <w:rFonts w:ascii="Arial" w:hAnsi="Arial"/>
        </w:rPr>
        <w:t>QBO</w:t>
      </w:r>
      <w:r>
        <w:rPr>
          <w:rFonts w:ascii="Arial" w:hAnsi="Arial"/>
          <w:spacing w:val="-8"/>
        </w:rPr>
        <w:t xml:space="preserve"> </w:t>
      </w:r>
      <w:r>
        <w:rPr>
          <w:rFonts w:ascii="Arial" w:hAnsi="Arial"/>
        </w:rPr>
        <w:t>align</w:t>
      </w:r>
      <w:r>
        <w:rPr>
          <w:rFonts w:ascii="Arial" w:hAnsi="Arial"/>
          <w:spacing w:val="-4"/>
        </w:rPr>
        <w:t xml:space="preserve"> </w:t>
      </w:r>
      <w:r>
        <w:rPr>
          <w:rFonts w:ascii="Arial" w:hAnsi="Arial"/>
        </w:rPr>
        <w:t>with</w:t>
      </w:r>
      <w:r>
        <w:rPr>
          <w:rFonts w:ascii="Arial" w:hAnsi="Arial"/>
          <w:spacing w:val="-4"/>
        </w:rPr>
        <w:t xml:space="preserve"> </w:t>
      </w:r>
      <w:r>
        <w:rPr>
          <w:rFonts w:ascii="Arial" w:hAnsi="Arial"/>
        </w:rPr>
        <w:t>Governmental</w:t>
      </w:r>
      <w:r>
        <w:rPr>
          <w:rFonts w:ascii="Arial" w:hAnsi="Arial"/>
          <w:spacing w:val="-6"/>
        </w:rPr>
        <w:t xml:space="preserve"> </w:t>
      </w:r>
      <w:r>
        <w:rPr>
          <w:rFonts w:ascii="Arial" w:hAnsi="Arial"/>
        </w:rPr>
        <w:t>Accounting Standards Board (GASB) or other applicable standards.</w:t>
      </w:r>
    </w:p>
    <w:p w14:paraId="37F44248" w14:textId="77777777" w:rsidR="00547D59" w:rsidRDefault="00000000">
      <w:pPr>
        <w:pStyle w:val="ListParagraph"/>
        <w:numPr>
          <w:ilvl w:val="0"/>
          <w:numId w:val="3"/>
        </w:numPr>
        <w:tabs>
          <w:tab w:val="left" w:pos="1439"/>
        </w:tabs>
        <w:spacing w:before="4"/>
        <w:ind w:left="1439" w:hanging="358"/>
        <w:rPr>
          <w:rFonts w:ascii="Arial"/>
          <w:b/>
        </w:rPr>
      </w:pPr>
      <w:r>
        <w:rPr>
          <w:rFonts w:ascii="Arial"/>
          <w:b/>
        </w:rPr>
        <w:t>Audit</w:t>
      </w:r>
      <w:r>
        <w:rPr>
          <w:rFonts w:ascii="Arial"/>
          <w:b/>
          <w:spacing w:val="-2"/>
        </w:rPr>
        <w:t xml:space="preserve"> </w:t>
      </w:r>
      <w:r>
        <w:rPr>
          <w:rFonts w:ascii="Arial"/>
          <w:b/>
        </w:rPr>
        <w:t>&amp;</w:t>
      </w:r>
      <w:r>
        <w:rPr>
          <w:rFonts w:ascii="Arial"/>
          <w:b/>
          <w:spacing w:val="-3"/>
        </w:rPr>
        <w:t xml:space="preserve"> </w:t>
      </w:r>
      <w:r>
        <w:rPr>
          <w:rFonts w:ascii="Arial"/>
          <w:b/>
        </w:rPr>
        <w:t xml:space="preserve">Compliance </w:t>
      </w:r>
      <w:r>
        <w:rPr>
          <w:rFonts w:ascii="Arial"/>
          <w:b/>
          <w:spacing w:val="-2"/>
        </w:rPr>
        <w:t>Support</w:t>
      </w:r>
    </w:p>
    <w:p w14:paraId="309F92FB" w14:textId="77777777" w:rsidR="00547D59" w:rsidRDefault="00000000">
      <w:pPr>
        <w:pStyle w:val="ListParagraph"/>
        <w:numPr>
          <w:ilvl w:val="1"/>
          <w:numId w:val="3"/>
        </w:numPr>
        <w:tabs>
          <w:tab w:val="left" w:pos="2161"/>
        </w:tabs>
        <w:spacing w:before="14" w:line="225" w:lineRule="auto"/>
        <w:ind w:right="1524"/>
        <w:rPr>
          <w:rFonts w:ascii="Arial" w:hAnsi="Arial"/>
        </w:rPr>
      </w:pPr>
      <w:r>
        <w:rPr>
          <w:rFonts w:ascii="Arial" w:hAnsi="Arial"/>
        </w:rPr>
        <w:t>Prepare</w:t>
      </w:r>
      <w:r>
        <w:rPr>
          <w:rFonts w:ascii="Arial" w:hAnsi="Arial"/>
          <w:spacing w:val="-2"/>
        </w:rPr>
        <w:t xml:space="preserve"> </w:t>
      </w:r>
      <w:r>
        <w:rPr>
          <w:rFonts w:ascii="Arial" w:hAnsi="Arial"/>
        </w:rPr>
        <w:t>complex</w:t>
      </w:r>
      <w:r>
        <w:rPr>
          <w:rFonts w:ascii="Arial" w:hAnsi="Arial"/>
          <w:spacing w:val="-10"/>
        </w:rPr>
        <w:t xml:space="preserve"> </w:t>
      </w:r>
      <w:r>
        <w:rPr>
          <w:rFonts w:ascii="Arial" w:hAnsi="Arial"/>
        </w:rPr>
        <w:t>audit</w:t>
      </w:r>
      <w:r>
        <w:rPr>
          <w:rFonts w:ascii="Arial" w:hAnsi="Arial"/>
          <w:spacing w:val="-6"/>
        </w:rPr>
        <w:t xml:space="preserve"> </w:t>
      </w:r>
      <w:r>
        <w:rPr>
          <w:rFonts w:ascii="Arial" w:hAnsi="Arial"/>
        </w:rPr>
        <w:t>schedules</w:t>
      </w:r>
      <w:r>
        <w:rPr>
          <w:rFonts w:ascii="Arial" w:hAnsi="Arial"/>
          <w:spacing w:val="-10"/>
        </w:rPr>
        <w:t xml:space="preserve"> </w:t>
      </w:r>
      <w:r>
        <w:rPr>
          <w:rFonts w:ascii="Arial" w:hAnsi="Arial"/>
        </w:rPr>
        <w:t>and</w:t>
      </w:r>
      <w:r>
        <w:rPr>
          <w:rFonts w:ascii="Arial" w:hAnsi="Arial"/>
          <w:spacing w:val="-2"/>
        </w:rPr>
        <w:t xml:space="preserve"> </w:t>
      </w:r>
      <w:r>
        <w:rPr>
          <w:rFonts w:ascii="Arial" w:hAnsi="Arial"/>
        </w:rPr>
        <w:t>reconciliations</w:t>
      </w:r>
      <w:r>
        <w:rPr>
          <w:rFonts w:ascii="Arial" w:hAnsi="Arial"/>
          <w:spacing w:val="-5"/>
        </w:rPr>
        <w:t xml:space="preserve"> </w:t>
      </w:r>
      <w:r>
        <w:rPr>
          <w:rFonts w:ascii="Arial" w:hAnsi="Arial"/>
        </w:rPr>
        <w:t>not</w:t>
      </w:r>
      <w:r>
        <w:rPr>
          <w:rFonts w:ascii="Arial" w:hAnsi="Arial"/>
          <w:spacing w:val="-6"/>
        </w:rPr>
        <w:t xml:space="preserve"> </w:t>
      </w:r>
      <w:r>
        <w:rPr>
          <w:rFonts w:ascii="Arial" w:hAnsi="Arial"/>
        </w:rPr>
        <w:t>suitable</w:t>
      </w:r>
      <w:r>
        <w:rPr>
          <w:rFonts w:ascii="Arial" w:hAnsi="Arial"/>
          <w:spacing w:val="-2"/>
        </w:rPr>
        <w:t xml:space="preserve"> </w:t>
      </w:r>
      <w:r>
        <w:rPr>
          <w:rFonts w:ascii="Arial" w:hAnsi="Arial"/>
        </w:rPr>
        <w:t>for</w:t>
      </w:r>
      <w:r>
        <w:rPr>
          <w:rFonts w:ascii="Arial" w:hAnsi="Arial"/>
          <w:spacing w:val="-3"/>
        </w:rPr>
        <w:t xml:space="preserve"> </w:t>
      </w:r>
      <w:r>
        <w:rPr>
          <w:rFonts w:ascii="Arial" w:hAnsi="Arial"/>
        </w:rPr>
        <w:t xml:space="preserve">staff </w:t>
      </w:r>
      <w:r>
        <w:rPr>
          <w:rFonts w:ascii="Arial" w:hAnsi="Arial"/>
          <w:spacing w:val="-2"/>
        </w:rPr>
        <w:t>preparation.</w:t>
      </w:r>
    </w:p>
    <w:p w14:paraId="74D68451" w14:textId="77777777" w:rsidR="00547D59" w:rsidRDefault="00000000">
      <w:pPr>
        <w:pStyle w:val="ListParagraph"/>
        <w:numPr>
          <w:ilvl w:val="1"/>
          <w:numId w:val="3"/>
        </w:numPr>
        <w:tabs>
          <w:tab w:val="left" w:pos="2161"/>
        </w:tabs>
        <w:spacing w:before="16" w:line="225" w:lineRule="auto"/>
        <w:ind w:right="1766"/>
        <w:rPr>
          <w:rFonts w:ascii="Arial" w:hAnsi="Arial"/>
        </w:rPr>
      </w:pPr>
      <w:r>
        <w:rPr>
          <w:rFonts w:ascii="Arial" w:hAnsi="Arial"/>
        </w:rPr>
        <w:t>Provide</w:t>
      </w:r>
      <w:r>
        <w:rPr>
          <w:rFonts w:ascii="Arial" w:hAnsi="Arial"/>
          <w:spacing w:val="-2"/>
        </w:rPr>
        <w:t xml:space="preserve"> </w:t>
      </w:r>
      <w:r>
        <w:rPr>
          <w:rFonts w:ascii="Arial" w:hAnsi="Arial"/>
        </w:rPr>
        <w:t>technical</w:t>
      </w:r>
      <w:r>
        <w:rPr>
          <w:rFonts w:ascii="Arial" w:hAnsi="Arial"/>
          <w:spacing w:val="-4"/>
        </w:rPr>
        <w:t xml:space="preserve"> </w:t>
      </w:r>
      <w:r>
        <w:rPr>
          <w:rFonts w:ascii="Arial" w:hAnsi="Arial"/>
        </w:rPr>
        <w:t>review</w:t>
      </w:r>
      <w:r>
        <w:rPr>
          <w:rFonts w:ascii="Arial" w:hAnsi="Arial"/>
          <w:spacing w:val="-4"/>
        </w:rPr>
        <w:t xml:space="preserve"> </w:t>
      </w:r>
      <w:r>
        <w:rPr>
          <w:rFonts w:ascii="Arial" w:hAnsi="Arial"/>
        </w:rPr>
        <w:t>of</w:t>
      </w:r>
      <w:r>
        <w:rPr>
          <w:rFonts w:ascii="Arial" w:hAnsi="Arial"/>
          <w:spacing w:val="-6"/>
        </w:rPr>
        <w:t xml:space="preserve"> </w:t>
      </w:r>
      <w:r>
        <w:rPr>
          <w:rFonts w:ascii="Arial" w:hAnsi="Arial"/>
        </w:rPr>
        <w:t>supporting</w:t>
      </w:r>
      <w:r>
        <w:rPr>
          <w:rFonts w:ascii="Arial" w:hAnsi="Arial"/>
          <w:spacing w:val="-7"/>
        </w:rPr>
        <w:t xml:space="preserve"> </w:t>
      </w:r>
      <w:r>
        <w:rPr>
          <w:rFonts w:ascii="Arial" w:hAnsi="Arial"/>
        </w:rPr>
        <w:t>documents</w:t>
      </w:r>
      <w:r>
        <w:rPr>
          <w:rFonts w:ascii="Arial" w:hAnsi="Arial"/>
          <w:spacing w:val="-5"/>
        </w:rPr>
        <w:t xml:space="preserve"> </w:t>
      </w:r>
      <w:r>
        <w:rPr>
          <w:rFonts w:ascii="Arial" w:hAnsi="Arial"/>
        </w:rPr>
        <w:t>compiled</w:t>
      </w:r>
      <w:r>
        <w:rPr>
          <w:rFonts w:ascii="Arial" w:hAnsi="Arial"/>
          <w:spacing w:val="-2"/>
        </w:rPr>
        <w:t xml:space="preserve"> </w:t>
      </w:r>
      <w:r>
        <w:rPr>
          <w:rFonts w:ascii="Arial" w:hAnsi="Arial"/>
        </w:rPr>
        <w:t>by</w:t>
      </w:r>
      <w:r>
        <w:rPr>
          <w:rFonts w:ascii="Arial" w:hAnsi="Arial"/>
          <w:spacing w:val="-5"/>
        </w:rPr>
        <w:t xml:space="preserve"> </w:t>
      </w:r>
      <w:r>
        <w:rPr>
          <w:rFonts w:ascii="Arial" w:hAnsi="Arial"/>
        </w:rPr>
        <w:t>staff</w:t>
      </w:r>
      <w:r>
        <w:rPr>
          <w:rFonts w:ascii="Arial" w:hAnsi="Arial"/>
          <w:spacing w:val="-6"/>
        </w:rPr>
        <w:t xml:space="preserve"> </w:t>
      </w:r>
      <w:r>
        <w:rPr>
          <w:rFonts w:ascii="Arial" w:hAnsi="Arial"/>
        </w:rPr>
        <w:t>for annual/biennial financial audits.</w:t>
      </w:r>
    </w:p>
    <w:p w14:paraId="649F0F29" w14:textId="77777777" w:rsidR="00547D59" w:rsidRDefault="00000000">
      <w:pPr>
        <w:pStyle w:val="ListParagraph"/>
        <w:numPr>
          <w:ilvl w:val="1"/>
          <w:numId w:val="3"/>
        </w:numPr>
        <w:tabs>
          <w:tab w:val="left" w:pos="2160"/>
        </w:tabs>
        <w:spacing w:before="5" w:line="258" w:lineRule="exact"/>
        <w:ind w:left="2160" w:hanging="359"/>
        <w:rPr>
          <w:rFonts w:ascii="Arial" w:hAnsi="Arial"/>
        </w:rPr>
      </w:pPr>
      <w:r>
        <w:rPr>
          <w:rFonts w:ascii="Arial" w:hAnsi="Arial"/>
        </w:rPr>
        <w:t>Serve</w:t>
      </w:r>
      <w:r>
        <w:rPr>
          <w:rFonts w:ascii="Arial" w:hAnsi="Arial"/>
          <w:spacing w:val="-3"/>
        </w:rPr>
        <w:t xml:space="preserve"> </w:t>
      </w:r>
      <w:r>
        <w:rPr>
          <w:rFonts w:ascii="Arial" w:hAnsi="Arial"/>
        </w:rPr>
        <w:t>as</w:t>
      </w:r>
      <w:r>
        <w:rPr>
          <w:rFonts w:ascii="Arial" w:hAnsi="Arial"/>
          <w:spacing w:val="-6"/>
        </w:rPr>
        <w:t xml:space="preserve"> </w:t>
      </w:r>
      <w:r>
        <w:rPr>
          <w:rFonts w:ascii="Arial" w:hAnsi="Arial"/>
        </w:rPr>
        <w:t>liaison</w:t>
      </w:r>
      <w:r>
        <w:rPr>
          <w:rFonts w:ascii="Arial" w:hAnsi="Arial"/>
          <w:spacing w:val="-3"/>
        </w:rPr>
        <w:t xml:space="preserve"> </w:t>
      </w:r>
      <w:r>
        <w:rPr>
          <w:rFonts w:ascii="Arial" w:hAnsi="Arial"/>
        </w:rPr>
        <w:t>with</w:t>
      </w:r>
      <w:r>
        <w:rPr>
          <w:rFonts w:ascii="Arial" w:hAnsi="Arial"/>
          <w:spacing w:val="-2"/>
        </w:rPr>
        <w:t xml:space="preserve"> </w:t>
      </w:r>
      <w:r>
        <w:rPr>
          <w:rFonts w:ascii="Arial" w:hAnsi="Arial"/>
        </w:rPr>
        <w:t>external</w:t>
      </w:r>
      <w:r>
        <w:rPr>
          <w:rFonts w:ascii="Arial" w:hAnsi="Arial"/>
          <w:spacing w:val="-5"/>
        </w:rPr>
        <w:t xml:space="preserve"> </w:t>
      </w:r>
      <w:r>
        <w:rPr>
          <w:rFonts w:ascii="Arial" w:hAnsi="Arial"/>
        </w:rPr>
        <w:t>auditors</w:t>
      </w:r>
      <w:r>
        <w:rPr>
          <w:rFonts w:ascii="Arial" w:hAnsi="Arial"/>
          <w:spacing w:val="-5"/>
        </w:rPr>
        <w:t xml:space="preserve"> </w:t>
      </w:r>
      <w:r>
        <w:rPr>
          <w:rFonts w:ascii="Arial" w:hAnsi="Arial"/>
        </w:rPr>
        <w:t>when</w:t>
      </w:r>
      <w:r>
        <w:rPr>
          <w:rFonts w:ascii="Arial" w:hAnsi="Arial"/>
          <w:spacing w:val="-3"/>
        </w:rPr>
        <w:t xml:space="preserve"> </w:t>
      </w:r>
      <w:r>
        <w:rPr>
          <w:rFonts w:ascii="Arial" w:hAnsi="Arial"/>
        </w:rPr>
        <w:t>accounting-related</w:t>
      </w:r>
      <w:r>
        <w:rPr>
          <w:rFonts w:ascii="Arial" w:hAnsi="Arial"/>
          <w:spacing w:val="-3"/>
        </w:rPr>
        <w:t xml:space="preserve"> </w:t>
      </w:r>
      <w:r>
        <w:rPr>
          <w:rFonts w:ascii="Arial" w:hAnsi="Arial"/>
        </w:rPr>
        <w:t>questions</w:t>
      </w:r>
      <w:r>
        <w:rPr>
          <w:rFonts w:ascii="Arial" w:hAnsi="Arial"/>
          <w:spacing w:val="-5"/>
        </w:rPr>
        <w:t xml:space="preserve"> </w:t>
      </w:r>
      <w:r>
        <w:rPr>
          <w:rFonts w:ascii="Arial" w:hAnsi="Arial"/>
          <w:spacing w:val="-2"/>
        </w:rPr>
        <w:t>arise.</w:t>
      </w:r>
    </w:p>
    <w:p w14:paraId="45157BEC" w14:textId="77777777" w:rsidR="00547D59" w:rsidRDefault="00000000">
      <w:pPr>
        <w:pStyle w:val="ListParagraph"/>
        <w:numPr>
          <w:ilvl w:val="1"/>
          <w:numId w:val="3"/>
        </w:numPr>
        <w:tabs>
          <w:tab w:val="left" w:pos="2160"/>
        </w:tabs>
        <w:spacing w:line="253" w:lineRule="exact"/>
        <w:ind w:left="2160" w:hanging="359"/>
        <w:rPr>
          <w:rFonts w:ascii="Arial" w:hAnsi="Arial"/>
        </w:rPr>
      </w:pPr>
      <w:r>
        <w:rPr>
          <w:rFonts w:ascii="Arial" w:hAnsi="Arial"/>
        </w:rPr>
        <w:t>Conduct</w:t>
      </w:r>
      <w:r>
        <w:rPr>
          <w:rFonts w:ascii="Arial" w:hAnsi="Arial"/>
          <w:spacing w:val="-6"/>
        </w:rPr>
        <w:t xml:space="preserve"> </w:t>
      </w:r>
      <w:r>
        <w:rPr>
          <w:rFonts w:ascii="Arial" w:hAnsi="Arial"/>
        </w:rPr>
        <w:t>a</w:t>
      </w:r>
      <w:r>
        <w:rPr>
          <w:rFonts w:ascii="Arial" w:hAnsi="Arial"/>
          <w:spacing w:val="-1"/>
        </w:rPr>
        <w:t xml:space="preserve"> </w:t>
      </w:r>
      <w:r>
        <w:rPr>
          <w:rFonts w:ascii="Arial" w:hAnsi="Arial"/>
        </w:rPr>
        <w:t>final</w:t>
      </w:r>
      <w:r>
        <w:rPr>
          <w:rFonts w:ascii="Arial" w:hAnsi="Arial"/>
          <w:spacing w:val="-8"/>
        </w:rPr>
        <w:t xml:space="preserve"> </w:t>
      </w:r>
      <w:r>
        <w:rPr>
          <w:rFonts w:ascii="Arial" w:hAnsi="Arial"/>
        </w:rPr>
        <w:t>review</w:t>
      </w:r>
      <w:r>
        <w:rPr>
          <w:rFonts w:ascii="Arial" w:hAnsi="Arial"/>
          <w:spacing w:val="-3"/>
        </w:rPr>
        <w:t xml:space="preserve"> </w:t>
      </w:r>
      <w:r>
        <w:rPr>
          <w:rFonts w:ascii="Arial" w:hAnsi="Arial"/>
        </w:rPr>
        <w:t>of</w:t>
      </w:r>
      <w:r>
        <w:rPr>
          <w:rFonts w:ascii="Arial" w:hAnsi="Arial"/>
          <w:spacing w:val="-5"/>
        </w:rPr>
        <w:t xml:space="preserve"> </w:t>
      </w:r>
      <w:r>
        <w:rPr>
          <w:rFonts w:ascii="Arial" w:hAnsi="Arial"/>
        </w:rPr>
        <w:t>financial</w:t>
      </w:r>
      <w:r>
        <w:rPr>
          <w:rFonts w:ascii="Arial" w:hAnsi="Arial"/>
          <w:spacing w:val="-3"/>
        </w:rPr>
        <w:t xml:space="preserve"> </w:t>
      </w:r>
      <w:r>
        <w:rPr>
          <w:rFonts w:ascii="Arial" w:hAnsi="Arial"/>
        </w:rPr>
        <w:t>documents</w:t>
      </w:r>
      <w:r>
        <w:rPr>
          <w:rFonts w:ascii="Arial" w:hAnsi="Arial"/>
          <w:spacing w:val="-5"/>
        </w:rPr>
        <w:t xml:space="preserve"> </w:t>
      </w:r>
      <w:r>
        <w:rPr>
          <w:rFonts w:ascii="Arial" w:hAnsi="Arial"/>
        </w:rPr>
        <w:t>required</w:t>
      </w:r>
      <w:r>
        <w:rPr>
          <w:rFonts w:ascii="Arial" w:hAnsi="Arial"/>
          <w:spacing w:val="-1"/>
        </w:rPr>
        <w:t xml:space="preserve"> </w:t>
      </w:r>
      <w:r>
        <w:rPr>
          <w:rFonts w:ascii="Arial" w:hAnsi="Arial"/>
        </w:rPr>
        <w:t>for</w:t>
      </w:r>
      <w:r>
        <w:rPr>
          <w:rFonts w:ascii="Arial" w:hAnsi="Arial"/>
          <w:spacing w:val="-2"/>
        </w:rPr>
        <w:t xml:space="preserve"> </w:t>
      </w:r>
      <w:r>
        <w:rPr>
          <w:rFonts w:ascii="Arial" w:hAnsi="Arial"/>
        </w:rPr>
        <w:t>state</w:t>
      </w:r>
      <w:r>
        <w:rPr>
          <w:rFonts w:ascii="Arial" w:hAnsi="Arial"/>
          <w:spacing w:val="-1"/>
        </w:rPr>
        <w:t xml:space="preserve"> </w:t>
      </w:r>
      <w:r>
        <w:rPr>
          <w:rFonts w:ascii="Arial" w:hAnsi="Arial"/>
        </w:rPr>
        <w:t>or</w:t>
      </w:r>
      <w:r>
        <w:rPr>
          <w:rFonts w:ascii="Arial" w:hAnsi="Arial"/>
          <w:spacing w:val="-2"/>
        </w:rPr>
        <w:t xml:space="preserve"> grant</w:t>
      </w:r>
    </w:p>
    <w:p w14:paraId="643FF961" w14:textId="77777777" w:rsidR="00547D59" w:rsidRDefault="00000000">
      <w:pPr>
        <w:spacing w:line="247" w:lineRule="exact"/>
        <w:ind w:left="2161"/>
        <w:rPr>
          <w:rFonts w:ascii="Arial" w:hAnsi="Arial"/>
        </w:rPr>
      </w:pPr>
      <w:r>
        <w:rPr>
          <w:rFonts w:ascii="Arial" w:hAnsi="Arial"/>
        </w:rPr>
        <w:t>compliance,</w:t>
      </w:r>
      <w:r>
        <w:rPr>
          <w:rFonts w:ascii="Arial" w:hAnsi="Arial"/>
          <w:spacing w:val="-7"/>
        </w:rPr>
        <w:t xml:space="preserve"> </w:t>
      </w:r>
      <w:r>
        <w:rPr>
          <w:rFonts w:ascii="Arial" w:hAnsi="Arial"/>
        </w:rPr>
        <w:t>including</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State</w:t>
      </w:r>
      <w:r>
        <w:rPr>
          <w:rFonts w:ascii="Arial" w:hAnsi="Arial"/>
          <w:spacing w:val="-2"/>
        </w:rPr>
        <w:t xml:space="preserve"> </w:t>
      </w:r>
      <w:r>
        <w:rPr>
          <w:rFonts w:ascii="Arial" w:hAnsi="Arial"/>
        </w:rPr>
        <w:t>Controller’s</w:t>
      </w:r>
      <w:r>
        <w:rPr>
          <w:rFonts w:ascii="Arial" w:hAnsi="Arial"/>
          <w:spacing w:val="-5"/>
        </w:rPr>
        <w:t xml:space="preserve"> </w:t>
      </w:r>
      <w:r>
        <w:rPr>
          <w:rFonts w:ascii="Arial" w:hAnsi="Arial"/>
          <w:spacing w:val="-2"/>
        </w:rPr>
        <w:t>Report.</w:t>
      </w:r>
    </w:p>
    <w:p w14:paraId="054EE69E" w14:textId="77777777" w:rsidR="00547D59" w:rsidRDefault="00000000">
      <w:pPr>
        <w:pStyle w:val="ListParagraph"/>
        <w:numPr>
          <w:ilvl w:val="0"/>
          <w:numId w:val="3"/>
        </w:numPr>
        <w:tabs>
          <w:tab w:val="left" w:pos="1439"/>
        </w:tabs>
        <w:spacing w:before="2" w:line="252" w:lineRule="exact"/>
        <w:ind w:left="1439" w:hanging="358"/>
        <w:rPr>
          <w:rFonts w:ascii="Arial"/>
          <w:b/>
        </w:rPr>
      </w:pPr>
      <w:r>
        <w:rPr>
          <w:rFonts w:ascii="Arial"/>
          <w:b/>
        </w:rPr>
        <w:t>Financial</w:t>
      </w:r>
      <w:r>
        <w:rPr>
          <w:rFonts w:ascii="Arial"/>
          <w:b/>
          <w:spacing w:val="-6"/>
        </w:rPr>
        <w:t xml:space="preserve"> </w:t>
      </w:r>
      <w:r>
        <w:rPr>
          <w:rFonts w:ascii="Arial"/>
          <w:b/>
        </w:rPr>
        <w:t>Analysis</w:t>
      </w:r>
      <w:r>
        <w:rPr>
          <w:rFonts w:ascii="Arial"/>
          <w:b/>
          <w:spacing w:val="-1"/>
        </w:rPr>
        <w:t xml:space="preserve"> </w:t>
      </w:r>
      <w:r>
        <w:rPr>
          <w:rFonts w:ascii="Arial"/>
          <w:b/>
        </w:rPr>
        <w:t>&amp;</w:t>
      </w:r>
      <w:r>
        <w:rPr>
          <w:rFonts w:ascii="Arial"/>
          <w:b/>
          <w:spacing w:val="-3"/>
        </w:rPr>
        <w:t xml:space="preserve"> </w:t>
      </w:r>
      <w:r>
        <w:rPr>
          <w:rFonts w:ascii="Arial"/>
          <w:b/>
          <w:spacing w:val="-2"/>
        </w:rPr>
        <w:t>Guidance</w:t>
      </w:r>
    </w:p>
    <w:p w14:paraId="3EF1EFD9" w14:textId="77777777" w:rsidR="00547D59" w:rsidRDefault="00000000">
      <w:pPr>
        <w:pStyle w:val="ListParagraph"/>
        <w:numPr>
          <w:ilvl w:val="1"/>
          <w:numId w:val="3"/>
        </w:numPr>
        <w:tabs>
          <w:tab w:val="left" w:pos="2161"/>
        </w:tabs>
        <w:spacing w:before="6" w:line="230" w:lineRule="auto"/>
        <w:ind w:right="1010"/>
        <w:rPr>
          <w:rFonts w:ascii="Arial" w:hAnsi="Arial"/>
        </w:rPr>
      </w:pPr>
      <w:r>
        <w:rPr>
          <w:rFonts w:ascii="Arial" w:hAnsi="Arial"/>
        </w:rPr>
        <w:t>Provide</w:t>
      </w:r>
      <w:r>
        <w:rPr>
          <w:rFonts w:ascii="Arial" w:hAnsi="Arial"/>
          <w:spacing w:val="-2"/>
        </w:rPr>
        <w:t xml:space="preserve"> </w:t>
      </w:r>
      <w:r>
        <w:rPr>
          <w:rFonts w:ascii="Arial" w:hAnsi="Arial"/>
        </w:rPr>
        <w:t>CPA-level</w:t>
      </w:r>
      <w:r>
        <w:rPr>
          <w:rFonts w:ascii="Arial" w:hAnsi="Arial"/>
          <w:spacing w:val="-4"/>
        </w:rPr>
        <w:t xml:space="preserve"> </w:t>
      </w:r>
      <w:r>
        <w:rPr>
          <w:rFonts w:ascii="Arial" w:hAnsi="Arial"/>
        </w:rPr>
        <w:t>analysis</w:t>
      </w:r>
      <w:r>
        <w:rPr>
          <w:rFonts w:ascii="Arial" w:hAnsi="Arial"/>
          <w:spacing w:val="-5"/>
        </w:rPr>
        <w:t xml:space="preserve"> </w:t>
      </w:r>
      <w:r>
        <w:rPr>
          <w:rFonts w:ascii="Arial" w:hAnsi="Arial"/>
        </w:rPr>
        <w:t>of</w:t>
      </w:r>
      <w:r>
        <w:rPr>
          <w:rFonts w:ascii="Arial" w:hAnsi="Arial"/>
          <w:spacing w:val="-6"/>
        </w:rPr>
        <w:t xml:space="preserve"> </w:t>
      </w:r>
      <w:r>
        <w:rPr>
          <w:rFonts w:ascii="Arial" w:hAnsi="Arial"/>
        </w:rPr>
        <w:t>financial</w:t>
      </w:r>
      <w:r>
        <w:rPr>
          <w:rFonts w:ascii="Arial" w:hAnsi="Arial"/>
          <w:spacing w:val="-4"/>
        </w:rPr>
        <w:t xml:space="preserve"> </w:t>
      </w:r>
      <w:r>
        <w:rPr>
          <w:rFonts w:ascii="Arial" w:hAnsi="Arial"/>
        </w:rPr>
        <w:t>statements</w:t>
      </w:r>
      <w:r>
        <w:rPr>
          <w:rFonts w:ascii="Arial" w:hAnsi="Arial"/>
          <w:spacing w:val="-5"/>
        </w:rPr>
        <w:t xml:space="preserve"> </w:t>
      </w:r>
      <w:r>
        <w:rPr>
          <w:rFonts w:ascii="Arial" w:hAnsi="Arial"/>
        </w:rPr>
        <w:t>to</w:t>
      </w:r>
      <w:r>
        <w:rPr>
          <w:rFonts w:ascii="Arial" w:hAnsi="Arial"/>
          <w:spacing w:val="-2"/>
        </w:rPr>
        <w:t xml:space="preserve"> </w:t>
      </w:r>
      <w:r>
        <w:rPr>
          <w:rFonts w:ascii="Arial" w:hAnsi="Arial"/>
        </w:rPr>
        <w:t>identify</w:t>
      </w:r>
      <w:r>
        <w:rPr>
          <w:rFonts w:ascii="Arial" w:hAnsi="Arial"/>
          <w:spacing w:val="-5"/>
        </w:rPr>
        <w:t xml:space="preserve"> </w:t>
      </w:r>
      <w:r>
        <w:rPr>
          <w:rFonts w:ascii="Arial" w:hAnsi="Arial"/>
        </w:rPr>
        <w:t>trends,</w:t>
      </w:r>
      <w:r>
        <w:rPr>
          <w:rFonts w:ascii="Arial" w:hAnsi="Arial"/>
          <w:spacing w:val="-6"/>
        </w:rPr>
        <w:t xml:space="preserve"> </w:t>
      </w:r>
      <w:r>
        <w:rPr>
          <w:rFonts w:ascii="Arial" w:hAnsi="Arial"/>
        </w:rPr>
        <w:t>risks,</w:t>
      </w:r>
      <w:r>
        <w:rPr>
          <w:rFonts w:ascii="Arial" w:hAnsi="Arial"/>
          <w:spacing w:val="-6"/>
        </w:rPr>
        <w:t xml:space="preserve"> </w:t>
      </w:r>
      <w:r>
        <w:rPr>
          <w:rFonts w:ascii="Arial" w:hAnsi="Arial"/>
        </w:rPr>
        <w:t xml:space="preserve">and </w:t>
      </w:r>
      <w:r>
        <w:rPr>
          <w:rFonts w:ascii="Arial" w:hAnsi="Arial"/>
          <w:spacing w:val="-2"/>
        </w:rPr>
        <w:t>opportunities.</w:t>
      </w:r>
    </w:p>
    <w:p w14:paraId="628B375D" w14:textId="77777777" w:rsidR="00547D59" w:rsidRDefault="00000000">
      <w:pPr>
        <w:pStyle w:val="ListParagraph"/>
        <w:numPr>
          <w:ilvl w:val="1"/>
          <w:numId w:val="3"/>
        </w:numPr>
        <w:tabs>
          <w:tab w:val="left" w:pos="2161"/>
        </w:tabs>
        <w:spacing w:before="6" w:line="230" w:lineRule="auto"/>
        <w:ind w:right="649"/>
        <w:rPr>
          <w:rFonts w:ascii="Arial" w:hAnsi="Arial"/>
        </w:rPr>
      </w:pPr>
      <w:r>
        <w:rPr>
          <w:rFonts w:ascii="Arial" w:hAnsi="Arial"/>
        </w:rPr>
        <w:t>Make</w:t>
      </w:r>
      <w:r>
        <w:rPr>
          <w:rFonts w:ascii="Arial" w:hAnsi="Arial"/>
          <w:spacing w:val="-8"/>
        </w:rPr>
        <w:t xml:space="preserve"> </w:t>
      </w:r>
      <w:r>
        <w:rPr>
          <w:rFonts w:ascii="Arial" w:hAnsi="Arial"/>
        </w:rPr>
        <w:t>recommendations</w:t>
      </w:r>
      <w:r>
        <w:rPr>
          <w:rFonts w:ascii="Arial" w:hAnsi="Arial"/>
          <w:spacing w:val="-6"/>
        </w:rPr>
        <w:t xml:space="preserve"> </w:t>
      </w:r>
      <w:r>
        <w:rPr>
          <w:rFonts w:ascii="Arial" w:hAnsi="Arial"/>
        </w:rPr>
        <w:t>for</w:t>
      </w:r>
      <w:r>
        <w:rPr>
          <w:rFonts w:ascii="Arial" w:hAnsi="Arial"/>
          <w:spacing w:val="-4"/>
        </w:rPr>
        <w:t xml:space="preserve"> </w:t>
      </w:r>
      <w:r>
        <w:rPr>
          <w:rFonts w:ascii="Arial" w:hAnsi="Arial"/>
        </w:rPr>
        <w:t>improving</w:t>
      </w:r>
      <w:r>
        <w:rPr>
          <w:rFonts w:ascii="Arial" w:hAnsi="Arial"/>
          <w:spacing w:val="-8"/>
        </w:rPr>
        <w:t xml:space="preserve"> </w:t>
      </w:r>
      <w:r>
        <w:rPr>
          <w:rFonts w:ascii="Arial" w:hAnsi="Arial"/>
        </w:rPr>
        <w:t>accounting</w:t>
      </w:r>
      <w:r>
        <w:rPr>
          <w:rFonts w:ascii="Arial" w:hAnsi="Arial"/>
          <w:spacing w:val="-8"/>
        </w:rPr>
        <w:t xml:space="preserve"> </w:t>
      </w:r>
      <w:r>
        <w:rPr>
          <w:rFonts w:ascii="Arial" w:hAnsi="Arial"/>
        </w:rPr>
        <w:t>practices,</w:t>
      </w:r>
      <w:r>
        <w:rPr>
          <w:rFonts w:ascii="Arial" w:hAnsi="Arial"/>
          <w:spacing w:val="-7"/>
        </w:rPr>
        <w:t xml:space="preserve"> </w:t>
      </w:r>
      <w:r>
        <w:rPr>
          <w:rFonts w:ascii="Arial" w:hAnsi="Arial"/>
        </w:rPr>
        <w:t>financial</w:t>
      </w:r>
      <w:r>
        <w:rPr>
          <w:rFonts w:ascii="Arial" w:hAnsi="Arial"/>
          <w:spacing w:val="-5"/>
        </w:rPr>
        <w:t xml:space="preserve"> </w:t>
      </w:r>
      <w:r>
        <w:rPr>
          <w:rFonts w:ascii="Arial" w:hAnsi="Arial"/>
        </w:rPr>
        <w:t>controls,</w:t>
      </w:r>
      <w:r>
        <w:rPr>
          <w:rFonts w:ascii="Arial" w:hAnsi="Arial"/>
          <w:spacing w:val="-7"/>
        </w:rPr>
        <w:t xml:space="preserve"> </w:t>
      </w:r>
      <w:r>
        <w:rPr>
          <w:rFonts w:ascii="Arial" w:hAnsi="Arial"/>
        </w:rPr>
        <w:t>and compliance processes.</w:t>
      </w:r>
    </w:p>
    <w:p w14:paraId="11D7DB55" w14:textId="77777777" w:rsidR="00547D59" w:rsidRDefault="00000000">
      <w:pPr>
        <w:pStyle w:val="ListParagraph"/>
        <w:numPr>
          <w:ilvl w:val="1"/>
          <w:numId w:val="3"/>
        </w:numPr>
        <w:tabs>
          <w:tab w:val="left" w:pos="2160"/>
        </w:tabs>
        <w:spacing w:before="3" w:line="258" w:lineRule="exact"/>
        <w:ind w:left="2160" w:hanging="359"/>
        <w:rPr>
          <w:rFonts w:ascii="Arial" w:hAnsi="Arial"/>
        </w:rPr>
      </w:pPr>
      <w:r>
        <w:rPr>
          <w:rFonts w:ascii="Arial" w:hAnsi="Arial"/>
        </w:rPr>
        <w:t>Advise</w:t>
      </w:r>
      <w:r>
        <w:rPr>
          <w:rFonts w:ascii="Arial" w:hAnsi="Arial"/>
          <w:spacing w:val="-4"/>
        </w:rPr>
        <w:t xml:space="preserve"> </w:t>
      </w:r>
      <w:r>
        <w:rPr>
          <w:rFonts w:ascii="Arial" w:hAnsi="Arial"/>
        </w:rPr>
        <w:t>management</w:t>
      </w:r>
      <w:r>
        <w:rPr>
          <w:rFonts w:ascii="Arial" w:hAnsi="Arial"/>
          <w:spacing w:val="-5"/>
        </w:rPr>
        <w:t xml:space="preserve"> </w:t>
      </w:r>
      <w:r>
        <w:rPr>
          <w:rFonts w:ascii="Arial" w:hAnsi="Arial"/>
        </w:rPr>
        <w:t>and</w:t>
      </w:r>
      <w:r>
        <w:rPr>
          <w:rFonts w:ascii="Arial" w:hAnsi="Arial"/>
          <w:spacing w:val="-2"/>
        </w:rPr>
        <w:t xml:space="preserve"> </w:t>
      </w:r>
      <w:r>
        <w:rPr>
          <w:rFonts w:ascii="Arial" w:hAnsi="Arial"/>
        </w:rPr>
        <w:t>staff</w:t>
      </w:r>
      <w:r>
        <w:rPr>
          <w:rFonts w:ascii="Arial" w:hAnsi="Arial"/>
          <w:spacing w:val="-5"/>
        </w:rPr>
        <w:t xml:space="preserve"> </w:t>
      </w:r>
      <w:r>
        <w:rPr>
          <w:rFonts w:ascii="Arial" w:hAnsi="Arial"/>
        </w:rPr>
        <w:t>on</w:t>
      </w:r>
      <w:r>
        <w:rPr>
          <w:rFonts w:ascii="Arial" w:hAnsi="Arial"/>
          <w:spacing w:val="-2"/>
        </w:rPr>
        <w:t xml:space="preserve"> </w:t>
      </w:r>
      <w:r>
        <w:rPr>
          <w:rFonts w:ascii="Arial" w:hAnsi="Arial"/>
        </w:rPr>
        <w:t>technical</w:t>
      </w:r>
      <w:r>
        <w:rPr>
          <w:rFonts w:ascii="Arial" w:hAnsi="Arial"/>
          <w:spacing w:val="-3"/>
        </w:rPr>
        <w:t xml:space="preserve"> </w:t>
      </w:r>
      <w:r>
        <w:rPr>
          <w:rFonts w:ascii="Arial" w:hAnsi="Arial"/>
        </w:rPr>
        <w:t>accounting</w:t>
      </w:r>
      <w:r>
        <w:rPr>
          <w:rFonts w:ascii="Arial" w:hAnsi="Arial"/>
          <w:spacing w:val="-6"/>
        </w:rPr>
        <w:t xml:space="preserve"> </w:t>
      </w:r>
      <w:r>
        <w:rPr>
          <w:rFonts w:ascii="Arial" w:hAnsi="Arial"/>
        </w:rPr>
        <w:t>issues</w:t>
      </w:r>
      <w:r>
        <w:rPr>
          <w:rFonts w:ascii="Arial" w:hAnsi="Arial"/>
          <w:spacing w:val="-5"/>
        </w:rPr>
        <w:t xml:space="preserve"> </w:t>
      </w:r>
      <w:r>
        <w:rPr>
          <w:rFonts w:ascii="Arial" w:hAnsi="Arial"/>
        </w:rPr>
        <w:t>as</w:t>
      </w:r>
      <w:r>
        <w:rPr>
          <w:rFonts w:ascii="Arial" w:hAnsi="Arial"/>
          <w:spacing w:val="-4"/>
        </w:rPr>
        <w:t xml:space="preserve"> </w:t>
      </w:r>
      <w:r>
        <w:rPr>
          <w:rFonts w:ascii="Arial" w:hAnsi="Arial"/>
        </w:rPr>
        <w:t>they</w:t>
      </w:r>
      <w:r>
        <w:rPr>
          <w:rFonts w:ascii="Arial" w:hAnsi="Arial"/>
          <w:spacing w:val="-4"/>
        </w:rPr>
        <w:t xml:space="preserve"> </w:t>
      </w:r>
      <w:r>
        <w:rPr>
          <w:rFonts w:ascii="Arial" w:hAnsi="Arial"/>
          <w:spacing w:val="-2"/>
        </w:rPr>
        <w:t>arise.</w:t>
      </w:r>
    </w:p>
    <w:p w14:paraId="2105F89D" w14:textId="77777777" w:rsidR="00547D59" w:rsidRDefault="00000000">
      <w:pPr>
        <w:pStyle w:val="ListParagraph"/>
        <w:numPr>
          <w:ilvl w:val="0"/>
          <w:numId w:val="3"/>
        </w:numPr>
        <w:tabs>
          <w:tab w:val="left" w:pos="1439"/>
        </w:tabs>
        <w:spacing w:line="245" w:lineRule="exact"/>
        <w:ind w:left="1439" w:hanging="358"/>
        <w:rPr>
          <w:rFonts w:ascii="Arial"/>
          <w:b/>
        </w:rPr>
      </w:pPr>
      <w:r>
        <w:rPr>
          <w:rFonts w:ascii="Arial"/>
          <w:b/>
        </w:rPr>
        <w:t>Ongoing</w:t>
      </w:r>
      <w:r>
        <w:rPr>
          <w:rFonts w:ascii="Arial"/>
          <w:b/>
          <w:spacing w:val="-2"/>
        </w:rPr>
        <w:t xml:space="preserve"> </w:t>
      </w:r>
      <w:r>
        <w:rPr>
          <w:rFonts w:ascii="Arial"/>
          <w:b/>
        </w:rPr>
        <w:t>Technical</w:t>
      </w:r>
      <w:r>
        <w:rPr>
          <w:rFonts w:ascii="Arial"/>
          <w:b/>
          <w:spacing w:val="-3"/>
        </w:rPr>
        <w:t xml:space="preserve"> </w:t>
      </w:r>
      <w:r>
        <w:rPr>
          <w:rFonts w:ascii="Arial"/>
          <w:b/>
          <w:spacing w:val="-2"/>
        </w:rPr>
        <w:t>Support</w:t>
      </w:r>
    </w:p>
    <w:p w14:paraId="7D1F635E" w14:textId="77777777" w:rsidR="00547D59" w:rsidRDefault="00000000">
      <w:pPr>
        <w:pStyle w:val="ListParagraph"/>
        <w:numPr>
          <w:ilvl w:val="1"/>
          <w:numId w:val="3"/>
        </w:numPr>
        <w:tabs>
          <w:tab w:val="left" w:pos="2160"/>
        </w:tabs>
        <w:spacing w:before="3" w:line="258" w:lineRule="exact"/>
        <w:ind w:left="2160" w:hanging="359"/>
        <w:rPr>
          <w:rFonts w:ascii="Arial" w:hAnsi="Arial"/>
        </w:rPr>
      </w:pPr>
      <w:r>
        <w:rPr>
          <w:rFonts w:ascii="Arial" w:hAnsi="Arial"/>
        </w:rPr>
        <w:t>Be</w:t>
      </w:r>
      <w:r>
        <w:rPr>
          <w:rFonts w:ascii="Arial" w:hAnsi="Arial"/>
          <w:spacing w:val="-2"/>
        </w:rPr>
        <w:t xml:space="preserve"> </w:t>
      </w:r>
      <w:r>
        <w:rPr>
          <w:rFonts w:ascii="Arial" w:hAnsi="Arial"/>
        </w:rPr>
        <w:t>available</w:t>
      </w:r>
      <w:r>
        <w:rPr>
          <w:rFonts w:ascii="Arial" w:hAnsi="Arial"/>
          <w:spacing w:val="-1"/>
        </w:rPr>
        <w:t xml:space="preserve"> </w:t>
      </w:r>
      <w:r>
        <w:rPr>
          <w:rFonts w:ascii="Arial" w:hAnsi="Arial"/>
        </w:rPr>
        <w:t>to</w:t>
      </w:r>
      <w:r>
        <w:rPr>
          <w:rFonts w:ascii="Arial" w:hAnsi="Arial"/>
          <w:spacing w:val="-2"/>
        </w:rPr>
        <w:t xml:space="preserve"> </w:t>
      </w:r>
      <w:r>
        <w:rPr>
          <w:rFonts w:ascii="Arial" w:hAnsi="Arial"/>
        </w:rPr>
        <w:t>staff</w:t>
      </w:r>
      <w:r>
        <w:rPr>
          <w:rFonts w:ascii="Arial" w:hAnsi="Arial"/>
          <w:spacing w:val="-5"/>
        </w:rPr>
        <w:t xml:space="preserve"> </w:t>
      </w:r>
      <w:r>
        <w:rPr>
          <w:rFonts w:ascii="Arial" w:hAnsi="Arial"/>
        </w:rPr>
        <w:t>for</w:t>
      </w:r>
      <w:r>
        <w:rPr>
          <w:rFonts w:ascii="Arial" w:hAnsi="Arial"/>
          <w:spacing w:val="-2"/>
        </w:rPr>
        <w:t xml:space="preserve"> </w:t>
      </w:r>
      <w:r>
        <w:rPr>
          <w:rFonts w:ascii="Arial" w:hAnsi="Arial"/>
        </w:rPr>
        <w:t>consultation</w:t>
      </w:r>
      <w:r>
        <w:rPr>
          <w:rFonts w:ascii="Arial" w:hAnsi="Arial"/>
          <w:spacing w:val="-6"/>
        </w:rPr>
        <w:t xml:space="preserve"> </w:t>
      </w:r>
      <w:r>
        <w:rPr>
          <w:rFonts w:ascii="Arial" w:hAnsi="Arial"/>
        </w:rPr>
        <w:t>on</w:t>
      </w:r>
      <w:r>
        <w:rPr>
          <w:rFonts w:ascii="Arial" w:hAnsi="Arial"/>
          <w:spacing w:val="-6"/>
        </w:rPr>
        <w:t xml:space="preserve"> </w:t>
      </w:r>
      <w:r>
        <w:rPr>
          <w:rFonts w:ascii="Arial" w:hAnsi="Arial"/>
        </w:rPr>
        <w:t>accounting</w:t>
      </w:r>
      <w:r>
        <w:rPr>
          <w:rFonts w:ascii="Arial" w:hAnsi="Arial"/>
          <w:spacing w:val="-7"/>
        </w:rPr>
        <w:t xml:space="preserve"> </w:t>
      </w:r>
      <w:r>
        <w:rPr>
          <w:rFonts w:ascii="Arial" w:hAnsi="Arial"/>
        </w:rPr>
        <w:t>questions</w:t>
      </w:r>
      <w:r>
        <w:rPr>
          <w:rFonts w:ascii="Arial" w:hAnsi="Arial"/>
          <w:spacing w:val="-4"/>
        </w:rPr>
        <w:t xml:space="preserve"> </w:t>
      </w:r>
      <w:r>
        <w:rPr>
          <w:rFonts w:ascii="Arial" w:hAnsi="Arial"/>
        </w:rPr>
        <w:t>outside</w:t>
      </w:r>
      <w:r>
        <w:rPr>
          <w:rFonts w:ascii="Arial" w:hAnsi="Arial"/>
          <w:spacing w:val="-1"/>
        </w:rPr>
        <w:t xml:space="preserve"> </w:t>
      </w:r>
      <w:r>
        <w:rPr>
          <w:rFonts w:ascii="Arial" w:hAnsi="Arial"/>
        </w:rPr>
        <w:t>their</w:t>
      </w:r>
      <w:r>
        <w:rPr>
          <w:rFonts w:ascii="Arial" w:hAnsi="Arial"/>
          <w:spacing w:val="-2"/>
        </w:rPr>
        <w:t xml:space="preserve"> scope.</w:t>
      </w:r>
    </w:p>
    <w:p w14:paraId="3834002A" w14:textId="77777777" w:rsidR="00547D59" w:rsidRDefault="00000000">
      <w:pPr>
        <w:pStyle w:val="ListParagraph"/>
        <w:numPr>
          <w:ilvl w:val="1"/>
          <w:numId w:val="3"/>
        </w:numPr>
        <w:tabs>
          <w:tab w:val="left" w:pos="2161"/>
        </w:tabs>
        <w:spacing w:line="230" w:lineRule="auto"/>
        <w:ind w:right="766"/>
        <w:rPr>
          <w:rFonts w:ascii="Arial" w:hAnsi="Arial"/>
        </w:rPr>
      </w:pPr>
      <w:r>
        <w:rPr>
          <w:rFonts w:ascii="Arial" w:hAnsi="Arial"/>
        </w:rPr>
        <w:t>Provide</w:t>
      </w:r>
      <w:r>
        <w:rPr>
          <w:rFonts w:ascii="Arial" w:hAnsi="Arial"/>
          <w:spacing w:val="-3"/>
        </w:rPr>
        <w:t xml:space="preserve"> </w:t>
      </w:r>
      <w:r>
        <w:rPr>
          <w:rFonts w:ascii="Arial" w:hAnsi="Arial"/>
        </w:rPr>
        <w:t>periodic</w:t>
      </w:r>
      <w:r>
        <w:rPr>
          <w:rFonts w:ascii="Arial" w:hAnsi="Arial"/>
          <w:spacing w:val="-5"/>
        </w:rPr>
        <w:t xml:space="preserve"> </w:t>
      </w:r>
      <w:r>
        <w:rPr>
          <w:rFonts w:ascii="Arial" w:hAnsi="Arial"/>
        </w:rPr>
        <w:t>training</w:t>
      </w:r>
      <w:r>
        <w:rPr>
          <w:rFonts w:ascii="Arial" w:hAnsi="Arial"/>
          <w:spacing w:val="-7"/>
        </w:rPr>
        <w:t xml:space="preserve"> </w:t>
      </w:r>
      <w:r>
        <w:rPr>
          <w:rFonts w:ascii="Arial" w:hAnsi="Arial"/>
        </w:rPr>
        <w:t>or</w:t>
      </w:r>
      <w:r>
        <w:rPr>
          <w:rFonts w:ascii="Arial" w:hAnsi="Arial"/>
          <w:spacing w:val="-4"/>
        </w:rPr>
        <w:t xml:space="preserve"> </w:t>
      </w:r>
      <w:r>
        <w:rPr>
          <w:rFonts w:ascii="Arial" w:hAnsi="Arial"/>
        </w:rPr>
        <w:t>guidance</w:t>
      </w:r>
      <w:r>
        <w:rPr>
          <w:rFonts w:ascii="Arial" w:hAnsi="Arial"/>
          <w:spacing w:val="-3"/>
        </w:rPr>
        <w:t xml:space="preserve"> </w:t>
      </w:r>
      <w:r>
        <w:rPr>
          <w:rFonts w:ascii="Arial" w:hAnsi="Arial"/>
        </w:rPr>
        <w:t>to</w:t>
      </w:r>
      <w:r>
        <w:rPr>
          <w:rFonts w:ascii="Arial" w:hAnsi="Arial"/>
          <w:spacing w:val="-3"/>
        </w:rPr>
        <w:t xml:space="preserve"> </w:t>
      </w:r>
      <w:r>
        <w:rPr>
          <w:rFonts w:ascii="Arial" w:hAnsi="Arial"/>
        </w:rPr>
        <w:t>staff</w:t>
      </w:r>
      <w:r>
        <w:rPr>
          <w:rFonts w:ascii="Arial" w:hAnsi="Arial"/>
          <w:spacing w:val="-6"/>
        </w:rPr>
        <w:t xml:space="preserve"> </w:t>
      </w:r>
      <w:r>
        <w:rPr>
          <w:rFonts w:ascii="Arial" w:hAnsi="Arial"/>
        </w:rPr>
        <w:t>on</w:t>
      </w:r>
      <w:r>
        <w:rPr>
          <w:rFonts w:ascii="Arial" w:hAnsi="Arial"/>
          <w:spacing w:val="-3"/>
        </w:rPr>
        <w:t xml:space="preserve"> </w:t>
      </w:r>
      <w:r>
        <w:rPr>
          <w:rFonts w:ascii="Arial" w:hAnsi="Arial"/>
        </w:rPr>
        <w:t>changes</w:t>
      </w:r>
      <w:r>
        <w:rPr>
          <w:rFonts w:ascii="Arial" w:hAnsi="Arial"/>
          <w:spacing w:val="-5"/>
        </w:rPr>
        <w:t xml:space="preserve"> </w:t>
      </w:r>
      <w:r>
        <w:rPr>
          <w:rFonts w:ascii="Arial" w:hAnsi="Arial"/>
        </w:rPr>
        <w:t>in</w:t>
      </w:r>
      <w:r>
        <w:rPr>
          <w:rFonts w:ascii="Arial" w:hAnsi="Arial"/>
          <w:spacing w:val="-3"/>
        </w:rPr>
        <w:t xml:space="preserve"> </w:t>
      </w:r>
      <w:r>
        <w:rPr>
          <w:rFonts w:ascii="Arial" w:hAnsi="Arial"/>
        </w:rPr>
        <w:t>accounting</w:t>
      </w:r>
      <w:r>
        <w:rPr>
          <w:rFonts w:ascii="Arial" w:hAnsi="Arial"/>
          <w:spacing w:val="-7"/>
        </w:rPr>
        <w:t xml:space="preserve"> </w:t>
      </w:r>
      <w:r>
        <w:rPr>
          <w:rFonts w:ascii="Arial" w:hAnsi="Arial"/>
        </w:rPr>
        <w:t>standards or best practices.</w:t>
      </w:r>
    </w:p>
    <w:p w14:paraId="3DF71E34" w14:textId="77777777" w:rsidR="00547D59" w:rsidRDefault="00547D59">
      <w:pPr>
        <w:pStyle w:val="ListParagraph"/>
        <w:spacing w:line="230" w:lineRule="auto"/>
        <w:rPr>
          <w:rFonts w:ascii="Arial" w:hAnsi="Arial"/>
        </w:rPr>
        <w:sectPr w:rsidR="00547D59">
          <w:type w:val="continuous"/>
          <w:pgSz w:w="12240" w:h="15840"/>
          <w:pgMar w:top="720" w:right="720" w:bottom="280" w:left="720" w:header="0" w:footer="1011" w:gutter="0"/>
          <w:cols w:space="720"/>
        </w:sectPr>
      </w:pPr>
    </w:p>
    <w:p w14:paraId="4C4E8DA7" w14:textId="77777777" w:rsidR="00547D59" w:rsidRDefault="00000000">
      <w:pPr>
        <w:pStyle w:val="Heading3"/>
        <w:spacing w:before="62"/>
      </w:pPr>
      <w:bookmarkStart w:id="20" w:name="Exclusions_(Handled_by_RWMA_Staff)"/>
      <w:bookmarkEnd w:id="20"/>
      <w:r>
        <w:lastRenderedPageBreak/>
        <w:t>Exclusions</w:t>
      </w:r>
      <w:r>
        <w:rPr>
          <w:spacing w:val="-6"/>
        </w:rPr>
        <w:t xml:space="preserve"> </w:t>
      </w:r>
      <w:r>
        <w:t>(Handled</w:t>
      </w:r>
      <w:r>
        <w:rPr>
          <w:spacing w:val="-5"/>
        </w:rPr>
        <w:t xml:space="preserve"> </w:t>
      </w:r>
      <w:r>
        <w:t>by</w:t>
      </w:r>
      <w:r>
        <w:rPr>
          <w:spacing w:val="-6"/>
        </w:rPr>
        <w:t xml:space="preserve"> </w:t>
      </w:r>
      <w:r>
        <w:t>RWMA</w:t>
      </w:r>
      <w:r>
        <w:rPr>
          <w:spacing w:val="-5"/>
        </w:rPr>
        <w:t xml:space="preserve"> </w:t>
      </w:r>
      <w:r>
        <w:rPr>
          <w:spacing w:val="-2"/>
        </w:rPr>
        <w:t>Staff)</w:t>
      </w:r>
    </w:p>
    <w:p w14:paraId="7C9D148F" w14:textId="77777777" w:rsidR="00547D59" w:rsidRDefault="00000000">
      <w:pPr>
        <w:spacing w:before="281"/>
        <w:ind w:left="720"/>
        <w:rPr>
          <w:rFonts w:ascii="Arial"/>
        </w:rPr>
      </w:pPr>
      <w:r>
        <w:rPr>
          <w:rFonts w:ascii="Arial"/>
        </w:rPr>
        <w:t>The</w:t>
      </w:r>
      <w:r>
        <w:rPr>
          <w:rFonts w:ascii="Arial"/>
          <w:spacing w:val="-2"/>
        </w:rPr>
        <w:t xml:space="preserve"> </w:t>
      </w:r>
      <w:r>
        <w:rPr>
          <w:rFonts w:ascii="Arial"/>
        </w:rPr>
        <w:t>CPA</w:t>
      </w:r>
      <w:r>
        <w:rPr>
          <w:rFonts w:ascii="Arial"/>
          <w:spacing w:val="-5"/>
        </w:rPr>
        <w:t xml:space="preserve"> </w:t>
      </w:r>
      <w:r>
        <w:rPr>
          <w:rFonts w:ascii="Arial"/>
        </w:rPr>
        <w:t xml:space="preserve">will </w:t>
      </w:r>
      <w:r>
        <w:rPr>
          <w:rFonts w:ascii="Arial"/>
          <w:b/>
        </w:rPr>
        <w:t>not</w:t>
      </w:r>
      <w:r>
        <w:rPr>
          <w:rFonts w:ascii="Arial"/>
          <w:b/>
          <w:spacing w:val="-1"/>
        </w:rPr>
        <w:t xml:space="preserve"> </w:t>
      </w:r>
      <w:r>
        <w:rPr>
          <w:rFonts w:ascii="Arial"/>
        </w:rPr>
        <w:t>be</w:t>
      </w:r>
      <w:r>
        <w:rPr>
          <w:rFonts w:ascii="Arial"/>
          <w:spacing w:val="-1"/>
        </w:rPr>
        <w:t xml:space="preserve"> </w:t>
      </w:r>
      <w:r>
        <w:rPr>
          <w:rFonts w:ascii="Arial"/>
        </w:rPr>
        <w:t>responsible</w:t>
      </w:r>
      <w:r>
        <w:rPr>
          <w:rFonts w:ascii="Arial"/>
          <w:spacing w:val="-1"/>
        </w:rPr>
        <w:t xml:space="preserve"> </w:t>
      </w:r>
      <w:r>
        <w:rPr>
          <w:rFonts w:ascii="Arial"/>
          <w:spacing w:val="-4"/>
        </w:rPr>
        <w:t>for:</w:t>
      </w:r>
    </w:p>
    <w:p w14:paraId="312AAA6F" w14:textId="77777777" w:rsidR="00547D59" w:rsidRDefault="00547D59">
      <w:pPr>
        <w:pStyle w:val="BodyText"/>
        <w:spacing w:before="25"/>
        <w:rPr>
          <w:rFonts w:ascii="Arial"/>
          <w:sz w:val="22"/>
        </w:rPr>
      </w:pPr>
    </w:p>
    <w:p w14:paraId="4CD94129" w14:textId="77777777" w:rsidR="00547D59" w:rsidRDefault="00000000">
      <w:pPr>
        <w:pStyle w:val="ListParagraph"/>
        <w:numPr>
          <w:ilvl w:val="0"/>
          <w:numId w:val="2"/>
        </w:numPr>
        <w:tabs>
          <w:tab w:val="left" w:pos="1440"/>
        </w:tabs>
        <w:ind w:left="1440" w:hanging="359"/>
        <w:rPr>
          <w:rFonts w:ascii="Arial" w:hAnsi="Arial"/>
        </w:rPr>
      </w:pPr>
      <w:r>
        <w:rPr>
          <w:rFonts w:ascii="Arial" w:hAnsi="Arial"/>
        </w:rPr>
        <w:t>Day-to-day</w:t>
      </w:r>
      <w:r>
        <w:rPr>
          <w:rFonts w:ascii="Arial" w:hAnsi="Arial"/>
          <w:spacing w:val="-7"/>
        </w:rPr>
        <w:t xml:space="preserve"> </w:t>
      </w:r>
      <w:r>
        <w:rPr>
          <w:rFonts w:ascii="Arial" w:hAnsi="Arial"/>
        </w:rPr>
        <w:t>invoice</w:t>
      </w:r>
      <w:r>
        <w:rPr>
          <w:rFonts w:ascii="Arial" w:hAnsi="Arial"/>
          <w:spacing w:val="-1"/>
        </w:rPr>
        <w:t xml:space="preserve"> </w:t>
      </w:r>
      <w:r>
        <w:rPr>
          <w:rFonts w:ascii="Arial" w:hAnsi="Arial"/>
        </w:rPr>
        <w:t>processing,</w:t>
      </w:r>
      <w:r>
        <w:rPr>
          <w:rFonts w:ascii="Arial" w:hAnsi="Arial"/>
          <w:spacing w:val="-5"/>
        </w:rPr>
        <w:t xml:space="preserve"> </w:t>
      </w:r>
      <w:r>
        <w:rPr>
          <w:rFonts w:ascii="Arial" w:hAnsi="Arial"/>
        </w:rPr>
        <w:t>data</w:t>
      </w:r>
      <w:r>
        <w:rPr>
          <w:rFonts w:ascii="Arial" w:hAnsi="Arial"/>
          <w:spacing w:val="-2"/>
        </w:rPr>
        <w:t xml:space="preserve"> </w:t>
      </w:r>
      <w:r>
        <w:rPr>
          <w:rFonts w:ascii="Arial" w:hAnsi="Arial"/>
        </w:rPr>
        <w:t>entry,</w:t>
      </w:r>
      <w:r>
        <w:rPr>
          <w:rFonts w:ascii="Arial" w:hAnsi="Arial"/>
          <w:spacing w:val="-10"/>
        </w:rPr>
        <w:t xml:space="preserve"> </w:t>
      </w:r>
      <w:r>
        <w:rPr>
          <w:rFonts w:ascii="Arial" w:hAnsi="Arial"/>
        </w:rPr>
        <w:t>or</w:t>
      </w:r>
      <w:r>
        <w:rPr>
          <w:rFonts w:ascii="Arial" w:hAnsi="Arial"/>
          <w:spacing w:val="-2"/>
        </w:rPr>
        <w:t xml:space="preserve"> </w:t>
      </w:r>
      <w:r>
        <w:rPr>
          <w:rFonts w:ascii="Arial" w:hAnsi="Arial"/>
        </w:rPr>
        <w:t>bill</w:t>
      </w:r>
      <w:r>
        <w:rPr>
          <w:rFonts w:ascii="Arial" w:hAnsi="Arial"/>
          <w:spacing w:val="-3"/>
        </w:rPr>
        <w:t xml:space="preserve"> </w:t>
      </w:r>
      <w:r>
        <w:rPr>
          <w:rFonts w:ascii="Arial" w:hAnsi="Arial"/>
          <w:spacing w:val="-2"/>
        </w:rPr>
        <w:t>payments.</w:t>
      </w:r>
    </w:p>
    <w:p w14:paraId="45A59DC2" w14:textId="77777777" w:rsidR="00547D59" w:rsidRDefault="00000000">
      <w:pPr>
        <w:pStyle w:val="ListParagraph"/>
        <w:numPr>
          <w:ilvl w:val="0"/>
          <w:numId w:val="2"/>
        </w:numPr>
        <w:tabs>
          <w:tab w:val="left" w:pos="1440"/>
        </w:tabs>
        <w:spacing w:before="2"/>
        <w:ind w:left="1440" w:hanging="359"/>
        <w:rPr>
          <w:rFonts w:ascii="Arial" w:hAnsi="Arial"/>
        </w:rPr>
      </w:pPr>
      <w:r>
        <w:rPr>
          <w:rFonts w:ascii="Arial" w:hAnsi="Arial"/>
        </w:rPr>
        <w:t>Bank</w:t>
      </w:r>
      <w:r>
        <w:rPr>
          <w:rFonts w:ascii="Arial" w:hAnsi="Arial"/>
          <w:spacing w:val="-7"/>
        </w:rPr>
        <w:t xml:space="preserve"> </w:t>
      </w:r>
      <w:r>
        <w:rPr>
          <w:rFonts w:ascii="Arial" w:hAnsi="Arial"/>
        </w:rPr>
        <w:t>reconciliations,</w:t>
      </w:r>
      <w:r>
        <w:rPr>
          <w:rFonts w:ascii="Arial" w:hAnsi="Arial"/>
          <w:spacing w:val="-7"/>
        </w:rPr>
        <w:t xml:space="preserve"> </w:t>
      </w:r>
      <w:r>
        <w:rPr>
          <w:rFonts w:ascii="Arial" w:hAnsi="Arial"/>
        </w:rPr>
        <w:t>standard</w:t>
      </w:r>
      <w:r>
        <w:rPr>
          <w:rFonts w:ascii="Arial" w:hAnsi="Arial"/>
          <w:spacing w:val="-3"/>
        </w:rPr>
        <w:t xml:space="preserve"> </w:t>
      </w:r>
      <w:r>
        <w:rPr>
          <w:rFonts w:ascii="Arial" w:hAnsi="Arial"/>
        </w:rPr>
        <w:t>QBO</w:t>
      </w:r>
      <w:r>
        <w:rPr>
          <w:rFonts w:ascii="Arial" w:hAnsi="Arial"/>
          <w:spacing w:val="-7"/>
        </w:rPr>
        <w:t xml:space="preserve"> </w:t>
      </w:r>
      <w:r>
        <w:rPr>
          <w:rFonts w:ascii="Arial" w:hAnsi="Arial"/>
        </w:rPr>
        <w:t>reporting,</w:t>
      </w:r>
      <w:r>
        <w:rPr>
          <w:rFonts w:ascii="Arial" w:hAnsi="Arial"/>
          <w:spacing w:val="-7"/>
        </w:rPr>
        <w:t xml:space="preserve"> </w:t>
      </w:r>
      <w:r>
        <w:rPr>
          <w:rFonts w:ascii="Arial" w:hAnsi="Arial"/>
        </w:rPr>
        <w:t>or</w:t>
      </w:r>
      <w:r>
        <w:rPr>
          <w:rFonts w:ascii="Arial" w:hAnsi="Arial"/>
          <w:spacing w:val="-3"/>
        </w:rPr>
        <w:t xml:space="preserve"> </w:t>
      </w:r>
      <w:r>
        <w:rPr>
          <w:rFonts w:ascii="Arial" w:hAnsi="Arial"/>
        </w:rPr>
        <w:t>administrative</w:t>
      </w:r>
      <w:r>
        <w:rPr>
          <w:rFonts w:ascii="Arial" w:hAnsi="Arial"/>
          <w:spacing w:val="-3"/>
        </w:rPr>
        <w:t xml:space="preserve"> </w:t>
      </w:r>
      <w:r>
        <w:rPr>
          <w:rFonts w:ascii="Arial" w:hAnsi="Arial"/>
          <w:spacing w:val="-2"/>
        </w:rPr>
        <w:t>recordkeeping.</w:t>
      </w:r>
    </w:p>
    <w:p w14:paraId="7DA1E979" w14:textId="77777777" w:rsidR="00547D59" w:rsidRDefault="00000000">
      <w:pPr>
        <w:pStyle w:val="ListParagraph"/>
        <w:numPr>
          <w:ilvl w:val="0"/>
          <w:numId w:val="2"/>
        </w:numPr>
        <w:tabs>
          <w:tab w:val="left" w:pos="1440"/>
        </w:tabs>
        <w:spacing w:before="2"/>
        <w:ind w:left="1440" w:hanging="359"/>
        <w:rPr>
          <w:rFonts w:ascii="Arial" w:hAnsi="Arial"/>
        </w:rPr>
      </w:pPr>
      <w:r>
        <w:rPr>
          <w:rFonts w:ascii="Arial" w:hAnsi="Arial"/>
        </w:rPr>
        <w:t>Pulling</w:t>
      </w:r>
      <w:r>
        <w:rPr>
          <w:rFonts w:ascii="Arial" w:hAnsi="Arial"/>
          <w:spacing w:val="-8"/>
        </w:rPr>
        <w:t xml:space="preserve"> </w:t>
      </w:r>
      <w:r>
        <w:rPr>
          <w:rFonts w:ascii="Arial" w:hAnsi="Arial"/>
        </w:rPr>
        <w:t>raw</w:t>
      </w:r>
      <w:r>
        <w:rPr>
          <w:rFonts w:ascii="Arial" w:hAnsi="Arial"/>
          <w:spacing w:val="-3"/>
        </w:rPr>
        <w:t xml:space="preserve"> </w:t>
      </w:r>
      <w:r>
        <w:rPr>
          <w:rFonts w:ascii="Arial" w:hAnsi="Arial"/>
        </w:rPr>
        <w:t>documents</w:t>
      </w:r>
      <w:r>
        <w:rPr>
          <w:rFonts w:ascii="Arial" w:hAnsi="Arial"/>
          <w:spacing w:val="-4"/>
        </w:rPr>
        <w:t xml:space="preserve"> </w:t>
      </w:r>
      <w:r>
        <w:rPr>
          <w:rFonts w:ascii="Arial" w:hAnsi="Arial"/>
        </w:rPr>
        <w:t>for</w:t>
      </w:r>
      <w:r>
        <w:rPr>
          <w:rFonts w:ascii="Arial" w:hAnsi="Arial"/>
          <w:spacing w:val="-2"/>
        </w:rPr>
        <w:t xml:space="preserve"> </w:t>
      </w:r>
      <w:r>
        <w:rPr>
          <w:rFonts w:ascii="Arial" w:hAnsi="Arial"/>
        </w:rPr>
        <w:t>audits</w:t>
      </w:r>
      <w:r>
        <w:rPr>
          <w:rFonts w:ascii="Arial" w:hAnsi="Arial"/>
          <w:spacing w:val="-4"/>
        </w:rPr>
        <w:t xml:space="preserve"> </w:t>
      </w:r>
      <w:r>
        <w:rPr>
          <w:rFonts w:ascii="Arial" w:hAnsi="Arial"/>
        </w:rPr>
        <w:t>or</w:t>
      </w:r>
      <w:r>
        <w:rPr>
          <w:rFonts w:ascii="Arial" w:hAnsi="Arial"/>
          <w:spacing w:val="-2"/>
        </w:rPr>
        <w:t xml:space="preserve"> </w:t>
      </w:r>
      <w:r>
        <w:rPr>
          <w:rFonts w:ascii="Arial" w:hAnsi="Arial"/>
        </w:rPr>
        <w:t>grant</w:t>
      </w:r>
      <w:r>
        <w:rPr>
          <w:rFonts w:ascii="Arial" w:hAnsi="Arial"/>
          <w:spacing w:val="-5"/>
        </w:rPr>
        <w:t xml:space="preserve"> </w:t>
      </w:r>
      <w:r>
        <w:rPr>
          <w:rFonts w:ascii="Arial" w:hAnsi="Arial"/>
        </w:rPr>
        <w:t>reporting</w:t>
      </w:r>
      <w:r>
        <w:rPr>
          <w:rFonts w:ascii="Arial" w:hAnsi="Arial"/>
          <w:spacing w:val="-6"/>
        </w:rPr>
        <w:t xml:space="preserve"> </w:t>
      </w:r>
      <w:r>
        <w:rPr>
          <w:rFonts w:ascii="Arial" w:hAnsi="Arial"/>
        </w:rPr>
        <w:t>(staff</w:t>
      </w:r>
      <w:r>
        <w:rPr>
          <w:rFonts w:ascii="Arial" w:hAnsi="Arial"/>
          <w:spacing w:val="-5"/>
        </w:rPr>
        <w:t xml:space="preserve"> </w:t>
      </w:r>
      <w:r>
        <w:rPr>
          <w:rFonts w:ascii="Arial" w:hAnsi="Arial"/>
        </w:rPr>
        <w:t>prepares</w:t>
      </w:r>
      <w:r>
        <w:rPr>
          <w:rFonts w:ascii="Arial" w:hAnsi="Arial"/>
          <w:spacing w:val="-3"/>
        </w:rPr>
        <w:t xml:space="preserve"> </w:t>
      </w:r>
      <w:r>
        <w:rPr>
          <w:rFonts w:ascii="Arial" w:hAnsi="Arial"/>
          <w:spacing w:val="-2"/>
        </w:rPr>
        <w:t>these).</w:t>
      </w:r>
    </w:p>
    <w:p w14:paraId="4786CA88" w14:textId="77777777" w:rsidR="00547D59" w:rsidRDefault="00547D59">
      <w:pPr>
        <w:pStyle w:val="BodyText"/>
        <w:spacing w:before="22"/>
        <w:rPr>
          <w:rFonts w:ascii="Arial"/>
          <w:sz w:val="22"/>
        </w:rPr>
      </w:pPr>
    </w:p>
    <w:p w14:paraId="19149BC0" w14:textId="77777777" w:rsidR="00547D59" w:rsidRDefault="00000000">
      <w:pPr>
        <w:pStyle w:val="Heading3"/>
      </w:pPr>
      <w:r>
        <w:rPr>
          <w:noProof/>
        </w:rPr>
        <mc:AlternateContent>
          <mc:Choice Requires="wps">
            <w:drawing>
              <wp:anchor distT="0" distB="0" distL="0" distR="0" simplePos="0" relativeHeight="487200768" behindDoc="1" locked="0" layoutInCell="1" allowOverlap="1" wp14:anchorId="0BCD4468" wp14:editId="5CC5FCCF">
                <wp:simplePos x="0" y="0"/>
                <wp:positionH relativeFrom="page">
                  <wp:posOffset>1267929</wp:posOffset>
                </wp:positionH>
                <wp:positionV relativeFrom="paragraph">
                  <wp:posOffset>157895</wp:posOffset>
                </wp:positionV>
                <wp:extent cx="4873625" cy="51714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78960E1" id="Graphic 12" o:spid="_x0000_s1026" style="position:absolute;margin-left:99.85pt;margin-top:12.45pt;width:383.75pt;height:407.2pt;z-index:-16115712;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bookmarkStart w:id="21" w:name="Deliverables"/>
      <w:bookmarkEnd w:id="21"/>
      <w:r>
        <w:rPr>
          <w:spacing w:val="-2"/>
        </w:rPr>
        <w:t>Deliverables</w:t>
      </w:r>
    </w:p>
    <w:p w14:paraId="46A7CE25" w14:textId="77777777" w:rsidR="00547D59" w:rsidRDefault="00000000">
      <w:pPr>
        <w:pStyle w:val="ListParagraph"/>
        <w:numPr>
          <w:ilvl w:val="0"/>
          <w:numId w:val="2"/>
        </w:numPr>
        <w:tabs>
          <w:tab w:val="left" w:pos="1440"/>
        </w:tabs>
        <w:spacing w:before="282"/>
        <w:ind w:left="1440" w:hanging="359"/>
        <w:rPr>
          <w:rFonts w:ascii="Arial" w:hAnsi="Arial"/>
        </w:rPr>
      </w:pPr>
      <w:r>
        <w:rPr>
          <w:rFonts w:ascii="Arial" w:hAnsi="Arial"/>
        </w:rPr>
        <w:t>Monthly</w:t>
      </w:r>
      <w:r>
        <w:rPr>
          <w:rFonts w:ascii="Arial" w:hAnsi="Arial"/>
          <w:spacing w:val="-8"/>
        </w:rPr>
        <w:t xml:space="preserve"> </w:t>
      </w:r>
      <w:r>
        <w:rPr>
          <w:rFonts w:ascii="Arial" w:hAnsi="Arial"/>
        </w:rPr>
        <w:t>or</w:t>
      </w:r>
      <w:r>
        <w:rPr>
          <w:rFonts w:ascii="Arial" w:hAnsi="Arial"/>
          <w:spacing w:val="-4"/>
        </w:rPr>
        <w:t xml:space="preserve"> </w:t>
      </w:r>
      <w:r>
        <w:rPr>
          <w:rFonts w:ascii="Arial" w:hAnsi="Arial"/>
        </w:rPr>
        <w:t>quarterly</w:t>
      </w:r>
      <w:r>
        <w:rPr>
          <w:rFonts w:ascii="Arial" w:hAnsi="Arial"/>
          <w:spacing w:val="-6"/>
        </w:rPr>
        <w:t xml:space="preserve"> </w:t>
      </w:r>
      <w:r>
        <w:rPr>
          <w:rFonts w:ascii="Arial" w:hAnsi="Arial"/>
        </w:rPr>
        <w:t>financial</w:t>
      </w:r>
      <w:r>
        <w:rPr>
          <w:rFonts w:ascii="Arial" w:hAnsi="Arial"/>
          <w:spacing w:val="-5"/>
        </w:rPr>
        <w:t xml:space="preserve"> </w:t>
      </w:r>
      <w:r>
        <w:rPr>
          <w:rFonts w:ascii="Arial" w:hAnsi="Arial"/>
        </w:rPr>
        <w:t>review</w:t>
      </w:r>
      <w:r>
        <w:rPr>
          <w:rFonts w:ascii="Arial" w:hAnsi="Arial"/>
          <w:spacing w:val="-5"/>
        </w:rPr>
        <w:t xml:space="preserve"> </w:t>
      </w:r>
      <w:r>
        <w:rPr>
          <w:rFonts w:ascii="Arial" w:hAnsi="Arial"/>
        </w:rPr>
        <w:t>reports</w:t>
      </w:r>
      <w:r>
        <w:rPr>
          <w:rFonts w:ascii="Arial" w:hAnsi="Arial"/>
          <w:spacing w:val="-6"/>
        </w:rPr>
        <w:t xml:space="preserve"> </w:t>
      </w:r>
      <w:r>
        <w:rPr>
          <w:rFonts w:ascii="Arial" w:hAnsi="Arial"/>
        </w:rPr>
        <w:t>with</w:t>
      </w:r>
      <w:r>
        <w:rPr>
          <w:rFonts w:ascii="Arial" w:hAnsi="Arial"/>
          <w:spacing w:val="-3"/>
        </w:rPr>
        <w:t xml:space="preserve"> </w:t>
      </w:r>
      <w:r>
        <w:rPr>
          <w:rFonts w:ascii="Arial" w:hAnsi="Arial"/>
        </w:rPr>
        <w:t>recommended</w:t>
      </w:r>
      <w:r>
        <w:rPr>
          <w:rFonts w:ascii="Arial" w:hAnsi="Arial"/>
          <w:spacing w:val="-3"/>
        </w:rPr>
        <w:t xml:space="preserve"> </w:t>
      </w:r>
      <w:r>
        <w:rPr>
          <w:rFonts w:ascii="Arial" w:hAnsi="Arial"/>
          <w:spacing w:val="-2"/>
        </w:rPr>
        <w:t>adjustments.</w:t>
      </w:r>
    </w:p>
    <w:p w14:paraId="2E9C4087" w14:textId="77777777" w:rsidR="00547D59" w:rsidRDefault="00000000">
      <w:pPr>
        <w:pStyle w:val="ListParagraph"/>
        <w:numPr>
          <w:ilvl w:val="0"/>
          <w:numId w:val="2"/>
        </w:numPr>
        <w:tabs>
          <w:tab w:val="left" w:pos="1440"/>
        </w:tabs>
        <w:spacing w:before="2" w:line="251" w:lineRule="exact"/>
        <w:ind w:left="1440" w:hanging="359"/>
        <w:rPr>
          <w:rFonts w:ascii="Arial" w:hAnsi="Arial"/>
        </w:rPr>
      </w:pPr>
      <w:r>
        <w:rPr>
          <w:rFonts w:ascii="Arial" w:hAnsi="Arial"/>
        </w:rPr>
        <w:t>Prepared</w:t>
      </w:r>
      <w:r>
        <w:rPr>
          <w:rFonts w:ascii="Arial" w:hAnsi="Arial"/>
          <w:spacing w:val="-1"/>
        </w:rPr>
        <w:t xml:space="preserve"> </w:t>
      </w:r>
      <w:r>
        <w:rPr>
          <w:rFonts w:ascii="Arial" w:hAnsi="Arial"/>
        </w:rPr>
        <w:t>and</w:t>
      </w:r>
      <w:r>
        <w:rPr>
          <w:rFonts w:ascii="Arial" w:hAnsi="Arial"/>
          <w:spacing w:val="-6"/>
        </w:rPr>
        <w:t xml:space="preserve"> </w:t>
      </w:r>
      <w:r>
        <w:rPr>
          <w:rFonts w:ascii="Arial" w:hAnsi="Arial"/>
        </w:rPr>
        <w:t>posted</w:t>
      </w:r>
      <w:r>
        <w:rPr>
          <w:rFonts w:ascii="Arial" w:hAnsi="Arial"/>
          <w:spacing w:val="-1"/>
        </w:rPr>
        <w:t xml:space="preserve"> </w:t>
      </w:r>
      <w:r>
        <w:rPr>
          <w:rFonts w:ascii="Arial" w:hAnsi="Arial"/>
        </w:rPr>
        <w:t>journal</w:t>
      </w:r>
      <w:r>
        <w:rPr>
          <w:rFonts w:ascii="Arial" w:hAnsi="Arial"/>
          <w:spacing w:val="-3"/>
        </w:rPr>
        <w:t xml:space="preserve"> </w:t>
      </w:r>
      <w:r>
        <w:rPr>
          <w:rFonts w:ascii="Arial" w:hAnsi="Arial"/>
        </w:rPr>
        <w:t>entries</w:t>
      </w:r>
      <w:r>
        <w:rPr>
          <w:rFonts w:ascii="Arial" w:hAnsi="Arial"/>
          <w:spacing w:val="-4"/>
        </w:rPr>
        <w:t xml:space="preserve"> </w:t>
      </w:r>
      <w:r>
        <w:rPr>
          <w:rFonts w:ascii="Arial" w:hAnsi="Arial"/>
        </w:rPr>
        <w:t>in</w:t>
      </w:r>
      <w:r>
        <w:rPr>
          <w:rFonts w:ascii="Arial" w:hAnsi="Arial"/>
          <w:spacing w:val="-1"/>
        </w:rPr>
        <w:t xml:space="preserve"> </w:t>
      </w:r>
      <w:r>
        <w:rPr>
          <w:rFonts w:ascii="Arial" w:hAnsi="Arial"/>
        </w:rPr>
        <w:t>QBO</w:t>
      </w:r>
      <w:r>
        <w:rPr>
          <w:rFonts w:ascii="Arial" w:hAnsi="Arial"/>
          <w:spacing w:val="-5"/>
        </w:rPr>
        <w:t xml:space="preserve"> </w:t>
      </w:r>
      <w:r>
        <w:rPr>
          <w:rFonts w:ascii="Arial" w:hAnsi="Arial"/>
        </w:rPr>
        <w:t>as</w:t>
      </w:r>
      <w:r>
        <w:rPr>
          <w:rFonts w:ascii="Arial" w:hAnsi="Arial"/>
          <w:spacing w:val="-3"/>
        </w:rPr>
        <w:t xml:space="preserve"> </w:t>
      </w:r>
      <w:r>
        <w:rPr>
          <w:rFonts w:ascii="Arial" w:hAnsi="Arial"/>
          <w:spacing w:val="-2"/>
        </w:rPr>
        <w:t>needed.</w:t>
      </w:r>
    </w:p>
    <w:p w14:paraId="3B6441C7" w14:textId="77777777" w:rsidR="00547D59" w:rsidRDefault="00000000">
      <w:pPr>
        <w:pStyle w:val="ListParagraph"/>
        <w:numPr>
          <w:ilvl w:val="0"/>
          <w:numId w:val="2"/>
        </w:numPr>
        <w:tabs>
          <w:tab w:val="left" w:pos="1440"/>
        </w:tabs>
        <w:spacing w:line="251" w:lineRule="exact"/>
        <w:ind w:left="1440" w:hanging="359"/>
        <w:rPr>
          <w:rFonts w:ascii="Arial" w:hAnsi="Arial"/>
        </w:rPr>
      </w:pPr>
      <w:r>
        <w:rPr>
          <w:rFonts w:ascii="Arial" w:hAnsi="Arial"/>
        </w:rPr>
        <w:t>Audit-ready</w:t>
      </w:r>
      <w:r>
        <w:rPr>
          <w:rFonts w:ascii="Arial" w:hAnsi="Arial"/>
          <w:spacing w:val="-8"/>
        </w:rPr>
        <w:t xml:space="preserve"> </w:t>
      </w:r>
      <w:r>
        <w:rPr>
          <w:rFonts w:ascii="Arial" w:hAnsi="Arial"/>
        </w:rPr>
        <w:t>schedules</w:t>
      </w:r>
      <w:r>
        <w:rPr>
          <w:rFonts w:ascii="Arial" w:hAnsi="Arial"/>
          <w:spacing w:val="-6"/>
        </w:rPr>
        <w:t xml:space="preserve"> </w:t>
      </w:r>
      <w:r>
        <w:rPr>
          <w:rFonts w:ascii="Arial" w:hAnsi="Arial"/>
        </w:rPr>
        <w:t>and</w:t>
      </w:r>
      <w:r>
        <w:rPr>
          <w:rFonts w:ascii="Arial" w:hAnsi="Arial"/>
          <w:spacing w:val="-3"/>
        </w:rPr>
        <w:t xml:space="preserve"> </w:t>
      </w:r>
      <w:r>
        <w:rPr>
          <w:rFonts w:ascii="Arial" w:hAnsi="Arial"/>
        </w:rPr>
        <w:t>reconciliations</w:t>
      </w:r>
      <w:r>
        <w:rPr>
          <w:rFonts w:ascii="Arial" w:hAnsi="Arial"/>
          <w:spacing w:val="-6"/>
        </w:rPr>
        <w:t xml:space="preserve"> </w:t>
      </w:r>
      <w:r>
        <w:rPr>
          <w:rFonts w:ascii="Arial" w:hAnsi="Arial"/>
        </w:rPr>
        <w:t>for</w:t>
      </w:r>
      <w:r>
        <w:rPr>
          <w:rFonts w:ascii="Arial" w:hAnsi="Arial"/>
          <w:spacing w:val="-9"/>
        </w:rPr>
        <w:t xml:space="preserve"> </w:t>
      </w:r>
      <w:r>
        <w:rPr>
          <w:rFonts w:ascii="Arial" w:hAnsi="Arial"/>
        </w:rPr>
        <w:t>annual/biennial</w:t>
      </w:r>
      <w:r>
        <w:rPr>
          <w:rFonts w:ascii="Arial" w:hAnsi="Arial"/>
          <w:spacing w:val="-4"/>
        </w:rPr>
        <w:t xml:space="preserve"> </w:t>
      </w:r>
      <w:r>
        <w:rPr>
          <w:rFonts w:ascii="Arial" w:hAnsi="Arial"/>
          <w:spacing w:val="-2"/>
        </w:rPr>
        <w:t>audits.</w:t>
      </w:r>
    </w:p>
    <w:p w14:paraId="103C34C1" w14:textId="77777777" w:rsidR="00547D59" w:rsidRDefault="00000000">
      <w:pPr>
        <w:pStyle w:val="ListParagraph"/>
        <w:numPr>
          <w:ilvl w:val="0"/>
          <w:numId w:val="2"/>
        </w:numPr>
        <w:tabs>
          <w:tab w:val="left" w:pos="1440"/>
        </w:tabs>
        <w:spacing w:before="2"/>
        <w:ind w:left="1440" w:hanging="359"/>
        <w:rPr>
          <w:rFonts w:ascii="Arial" w:hAnsi="Arial"/>
        </w:rPr>
      </w:pPr>
      <w:r>
        <w:rPr>
          <w:rFonts w:ascii="Arial" w:hAnsi="Arial"/>
        </w:rPr>
        <w:t>Final</w:t>
      </w:r>
      <w:r>
        <w:rPr>
          <w:rFonts w:ascii="Arial" w:hAnsi="Arial"/>
          <w:spacing w:val="-5"/>
        </w:rPr>
        <w:t xml:space="preserve"> </w:t>
      </w:r>
      <w:r>
        <w:rPr>
          <w:rFonts w:ascii="Arial" w:hAnsi="Arial"/>
        </w:rPr>
        <w:t>CPA-reviewed</w:t>
      </w:r>
      <w:r>
        <w:rPr>
          <w:rFonts w:ascii="Arial" w:hAnsi="Arial"/>
          <w:spacing w:val="-2"/>
        </w:rPr>
        <w:t xml:space="preserve"> </w:t>
      </w:r>
      <w:r>
        <w:rPr>
          <w:rFonts w:ascii="Arial" w:hAnsi="Arial"/>
        </w:rPr>
        <w:t>State</w:t>
      </w:r>
      <w:r>
        <w:rPr>
          <w:rFonts w:ascii="Arial" w:hAnsi="Arial"/>
          <w:spacing w:val="-2"/>
        </w:rPr>
        <w:t xml:space="preserve"> </w:t>
      </w:r>
      <w:r>
        <w:rPr>
          <w:rFonts w:ascii="Arial" w:hAnsi="Arial"/>
        </w:rPr>
        <w:t>Controller’s</w:t>
      </w:r>
      <w:r>
        <w:rPr>
          <w:rFonts w:ascii="Arial" w:hAnsi="Arial"/>
          <w:spacing w:val="-5"/>
        </w:rPr>
        <w:t xml:space="preserve"> </w:t>
      </w:r>
      <w:r>
        <w:rPr>
          <w:rFonts w:ascii="Arial" w:hAnsi="Arial"/>
          <w:spacing w:val="-2"/>
        </w:rPr>
        <w:t>Report.</w:t>
      </w:r>
    </w:p>
    <w:p w14:paraId="70C09233" w14:textId="77777777" w:rsidR="00547D59" w:rsidRDefault="00000000">
      <w:pPr>
        <w:pStyle w:val="ListParagraph"/>
        <w:numPr>
          <w:ilvl w:val="0"/>
          <w:numId w:val="2"/>
        </w:numPr>
        <w:tabs>
          <w:tab w:val="left" w:pos="1440"/>
        </w:tabs>
        <w:spacing w:before="2"/>
        <w:ind w:left="1440" w:hanging="359"/>
        <w:rPr>
          <w:rFonts w:ascii="Arial" w:hAnsi="Arial"/>
        </w:rPr>
      </w:pPr>
      <w:r>
        <w:rPr>
          <w:rFonts w:ascii="Arial" w:hAnsi="Arial"/>
        </w:rPr>
        <w:t>Periodic</w:t>
      </w:r>
      <w:r>
        <w:rPr>
          <w:rFonts w:ascii="Arial" w:hAnsi="Arial"/>
          <w:spacing w:val="-8"/>
        </w:rPr>
        <w:t xml:space="preserve"> </w:t>
      </w:r>
      <w:r>
        <w:rPr>
          <w:rFonts w:ascii="Arial" w:hAnsi="Arial"/>
        </w:rPr>
        <w:t>consultation</w:t>
      </w:r>
      <w:r>
        <w:rPr>
          <w:rFonts w:ascii="Arial" w:hAnsi="Arial"/>
          <w:spacing w:val="-3"/>
        </w:rPr>
        <w:t xml:space="preserve"> </w:t>
      </w:r>
      <w:r>
        <w:rPr>
          <w:rFonts w:ascii="Arial" w:hAnsi="Arial"/>
        </w:rPr>
        <w:t>and</w:t>
      </w:r>
      <w:r>
        <w:rPr>
          <w:rFonts w:ascii="Arial" w:hAnsi="Arial"/>
          <w:spacing w:val="-2"/>
        </w:rPr>
        <w:t xml:space="preserve"> </w:t>
      </w:r>
      <w:r>
        <w:rPr>
          <w:rFonts w:ascii="Arial" w:hAnsi="Arial"/>
        </w:rPr>
        <w:t>technical</w:t>
      </w:r>
      <w:r>
        <w:rPr>
          <w:rFonts w:ascii="Arial" w:hAnsi="Arial"/>
          <w:spacing w:val="-5"/>
        </w:rPr>
        <w:t xml:space="preserve"> </w:t>
      </w:r>
      <w:r>
        <w:rPr>
          <w:rFonts w:ascii="Arial" w:hAnsi="Arial"/>
        </w:rPr>
        <w:t>guidance</w:t>
      </w:r>
      <w:r>
        <w:rPr>
          <w:rFonts w:ascii="Arial" w:hAnsi="Arial"/>
          <w:spacing w:val="-3"/>
        </w:rPr>
        <w:t xml:space="preserve"> </w:t>
      </w:r>
      <w:r>
        <w:rPr>
          <w:rFonts w:ascii="Arial" w:hAnsi="Arial"/>
        </w:rPr>
        <w:t>to</w:t>
      </w:r>
      <w:r>
        <w:rPr>
          <w:rFonts w:ascii="Arial" w:hAnsi="Arial"/>
          <w:spacing w:val="-2"/>
        </w:rPr>
        <w:t xml:space="preserve"> </w:t>
      </w:r>
      <w:r>
        <w:rPr>
          <w:rFonts w:ascii="Arial" w:hAnsi="Arial"/>
        </w:rPr>
        <w:t>staff</w:t>
      </w:r>
      <w:r>
        <w:rPr>
          <w:rFonts w:ascii="Arial" w:hAnsi="Arial"/>
          <w:spacing w:val="-7"/>
        </w:rPr>
        <w:t xml:space="preserve"> </w:t>
      </w:r>
      <w:r>
        <w:rPr>
          <w:rFonts w:ascii="Arial" w:hAnsi="Arial"/>
        </w:rPr>
        <w:t>and</w:t>
      </w:r>
      <w:r>
        <w:rPr>
          <w:rFonts w:ascii="Arial" w:hAnsi="Arial"/>
          <w:spacing w:val="-2"/>
        </w:rPr>
        <w:t xml:space="preserve"> management.</w:t>
      </w:r>
    </w:p>
    <w:p w14:paraId="26B59050" w14:textId="77777777" w:rsidR="00547D59" w:rsidRDefault="00547D59">
      <w:pPr>
        <w:pStyle w:val="BodyText"/>
        <w:spacing w:before="24"/>
        <w:rPr>
          <w:rFonts w:ascii="Arial"/>
          <w:sz w:val="22"/>
        </w:rPr>
      </w:pPr>
    </w:p>
    <w:p w14:paraId="1E6E0230" w14:textId="77777777" w:rsidR="00547D59" w:rsidRDefault="00000000">
      <w:pPr>
        <w:pStyle w:val="Heading1"/>
        <w:spacing w:before="1"/>
      </w:pPr>
      <w:bookmarkStart w:id="22" w:name="Estimated_Hours"/>
      <w:bookmarkEnd w:id="22"/>
      <w:r>
        <w:t>Estimated</w:t>
      </w:r>
      <w:r>
        <w:rPr>
          <w:spacing w:val="-7"/>
        </w:rPr>
        <w:t xml:space="preserve"> </w:t>
      </w:r>
      <w:r>
        <w:rPr>
          <w:spacing w:val="-4"/>
        </w:rPr>
        <w:t>Hours</w:t>
      </w:r>
    </w:p>
    <w:p w14:paraId="7D56BCF5" w14:textId="77777777" w:rsidR="00547D59" w:rsidRDefault="00000000">
      <w:pPr>
        <w:pStyle w:val="Heading5"/>
        <w:spacing w:before="281"/>
        <w:ind w:left="720"/>
      </w:pPr>
      <w:bookmarkStart w:id="23" w:name="Monthly_(Estimated_3-4_hours)"/>
      <w:bookmarkEnd w:id="23"/>
      <w:r>
        <w:t>Monthly</w:t>
      </w:r>
      <w:r>
        <w:rPr>
          <w:spacing w:val="-7"/>
        </w:rPr>
        <w:t xml:space="preserve"> </w:t>
      </w:r>
      <w:r>
        <w:t>(Estimated</w:t>
      </w:r>
      <w:r>
        <w:rPr>
          <w:spacing w:val="-4"/>
        </w:rPr>
        <w:t xml:space="preserve"> </w:t>
      </w:r>
      <w:r>
        <w:t>3-4</w:t>
      </w:r>
      <w:r>
        <w:rPr>
          <w:spacing w:val="-1"/>
        </w:rPr>
        <w:t xml:space="preserve"> </w:t>
      </w:r>
      <w:r>
        <w:rPr>
          <w:spacing w:val="-2"/>
        </w:rPr>
        <w:t>hours)</w:t>
      </w:r>
    </w:p>
    <w:p w14:paraId="039BF4D3" w14:textId="77777777" w:rsidR="00547D59" w:rsidRDefault="00547D59">
      <w:pPr>
        <w:pStyle w:val="BodyText"/>
        <w:spacing w:before="2"/>
        <w:rPr>
          <w:rFonts w:ascii="Arial"/>
          <w:b/>
        </w:rPr>
      </w:pPr>
    </w:p>
    <w:p w14:paraId="110BF2D6" w14:textId="77777777" w:rsidR="00547D59" w:rsidRDefault="00000000">
      <w:pPr>
        <w:pStyle w:val="ListParagraph"/>
        <w:numPr>
          <w:ilvl w:val="0"/>
          <w:numId w:val="2"/>
        </w:numPr>
        <w:tabs>
          <w:tab w:val="left" w:pos="1440"/>
        </w:tabs>
        <w:ind w:left="1440" w:hanging="359"/>
        <w:rPr>
          <w:rFonts w:ascii="Arial" w:hAnsi="Arial"/>
        </w:rPr>
      </w:pPr>
      <w:r>
        <w:rPr>
          <w:rFonts w:ascii="Arial" w:hAnsi="Arial"/>
        </w:rPr>
        <w:t>Review</w:t>
      </w:r>
      <w:r>
        <w:rPr>
          <w:rFonts w:ascii="Arial" w:hAnsi="Arial"/>
          <w:spacing w:val="-6"/>
        </w:rPr>
        <w:t xml:space="preserve"> </w:t>
      </w:r>
      <w:r>
        <w:rPr>
          <w:rFonts w:ascii="Arial" w:hAnsi="Arial"/>
        </w:rPr>
        <w:t>staff-entered</w:t>
      </w:r>
      <w:r>
        <w:rPr>
          <w:rFonts w:ascii="Arial" w:hAnsi="Arial"/>
          <w:spacing w:val="-4"/>
        </w:rPr>
        <w:t xml:space="preserve"> </w:t>
      </w:r>
      <w:r>
        <w:rPr>
          <w:rFonts w:ascii="Arial" w:hAnsi="Arial"/>
        </w:rPr>
        <w:t>transactions</w:t>
      </w:r>
      <w:r>
        <w:rPr>
          <w:rFonts w:ascii="Arial" w:hAnsi="Arial"/>
          <w:spacing w:val="-6"/>
        </w:rPr>
        <w:t xml:space="preserve"> </w:t>
      </w:r>
      <w:r>
        <w:rPr>
          <w:rFonts w:ascii="Arial" w:hAnsi="Arial"/>
        </w:rPr>
        <w:t>in</w:t>
      </w:r>
      <w:r>
        <w:rPr>
          <w:rFonts w:ascii="Arial" w:hAnsi="Arial"/>
          <w:spacing w:val="-3"/>
        </w:rPr>
        <w:t xml:space="preserve"> </w:t>
      </w:r>
      <w:r>
        <w:rPr>
          <w:rFonts w:ascii="Arial" w:hAnsi="Arial"/>
          <w:spacing w:val="-5"/>
        </w:rPr>
        <w:t>QBO</w:t>
      </w:r>
    </w:p>
    <w:p w14:paraId="126FA75B" w14:textId="77777777" w:rsidR="00547D59" w:rsidRDefault="00000000">
      <w:pPr>
        <w:pStyle w:val="ListParagraph"/>
        <w:numPr>
          <w:ilvl w:val="0"/>
          <w:numId w:val="2"/>
        </w:numPr>
        <w:tabs>
          <w:tab w:val="left" w:pos="1440"/>
        </w:tabs>
        <w:spacing w:before="2"/>
        <w:ind w:left="1440" w:hanging="359"/>
        <w:rPr>
          <w:rFonts w:ascii="Arial" w:hAnsi="Arial"/>
        </w:rPr>
      </w:pPr>
      <w:r>
        <w:rPr>
          <w:rFonts w:ascii="Arial" w:hAnsi="Arial"/>
        </w:rPr>
        <w:t>Prepare/enter</w:t>
      </w:r>
      <w:r>
        <w:rPr>
          <w:rFonts w:ascii="Arial" w:hAnsi="Arial"/>
          <w:spacing w:val="-3"/>
        </w:rPr>
        <w:t xml:space="preserve"> </w:t>
      </w:r>
      <w:r>
        <w:rPr>
          <w:rFonts w:ascii="Arial" w:hAnsi="Arial"/>
        </w:rPr>
        <w:t>journal</w:t>
      </w:r>
      <w:r>
        <w:rPr>
          <w:rFonts w:ascii="Arial" w:hAnsi="Arial"/>
          <w:spacing w:val="-4"/>
        </w:rPr>
        <w:t xml:space="preserve"> </w:t>
      </w:r>
      <w:r>
        <w:rPr>
          <w:rFonts w:ascii="Arial" w:hAnsi="Arial"/>
        </w:rPr>
        <w:t>entries</w:t>
      </w:r>
      <w:r>
        <w:rPr>
          <w:rFonts w:ascii="Arial" w:hAnsi="Arial"/>
          <w:spacing w:val="-5"/>
        </w:rPr>
        <w:t xml:space="preserve"> </w:t>
      </w:r>
      <w:r>
        <w:rPr>
          <w:rFonts w:ascii="Arial" w:hAnsi="Arial"/>
        </w:rPr>
        <w:t>&amp;</w:t>
      </w:r>
      <w:r>
        <w:rPr>
          <w:rFonts w:ascii="Arial" w:hAnsi="Arial"/>
          <w:spacing w:val="-5"/>
        </w:rPr>
        <w:t xml:space="preserve"> </w:t>
      </w:r>
      <w:r>
        <w:rPr>
          <w:rFonts w:ascii="Arial" w:hAnsi="Arial"/>
          <w:spacing w:val="-2"/>
        </w:rPr>
        <w:t>adjustments</w:t>
      </w:r>
    </w:p>
    <w:p w14:paraId="6073F698" w14:textId="77777777" w:rsidR="00547D59" w:rsidRDefault="00000000">
      <w:pPr>
        <w:pStyle w:val="ListParagraph"/>
        <w:numPr>
          <w:ilvl w:val="0"/>
          <w:numId w:val="2"/>
        </w:numPr>
        <w:tabs>
          <w:tab w:val="left" w:pos="1440"/>
        </w:tabs>
        <w:spacing w:before="2"/>
        <w:ind w:left="1440" w:hanging="359"/>
        <w:rPr>
          <w:rFonts w:ascii="Arial" w:hAnsi="Arial"/>
        </w:rPr>
      </w:pPr>
      <w:r>
        <w:rPr>
          <w:rFonts w:ascii="Arial" w:hAnsi="Arial"/>
        </w:rPr>
        <w:t>Provide</w:t>
      </w:r>
      <w:r>
        <w:rPr>
          <w:rFonts w:ascii="Arial" w:hAnsi="Arial"/>
          <w:spacing w:val="-3"/>
        </w:rPr>
        <w:t xml:space="preserve"> </w:t>
      </w:r>
      <w:r>
        <w:rPr>
          <w:rFonts w:ascii="Arial" w:hAnsi="Arial"/>
        </w:rPr>
        <w:t>consultation</w:t>
      </w:r>
      <w:r>
        <w:rPr>
          <w:rFonts w:ascii="Arial" w:hAnsi="Arial"/>
          <w:spacing w:val="-3"/>
        </w:rPr>
        <w:t xml:space="preserve"> </w:t>
      </w:r>
      <w:r>
        <w:rPr>
          <w:rFonts w:ascii="Arial" w:hAnsi="Arial"/>
        </w:rPr>
        <w:t>to</w:t>
      </w:r>
      <w:r>
        <w:rPr>
          <w:rFonts w:ascii="Arial" w:hAnsi="Arial"/>
          <w:spacing w:val="-2"/>
        </w:rPr>
        <w:t xml:space="preserve"> </w:t>
      </w:r>
      <w:r>
        <w:rPr>
          <w:rFonts w:ascii="Arial" w:hAnsi="Arial"/>
        </w:rPr>
        <w:t>staff</w:t>
      </w:r>
      <w:r>
        <w:rPr>
          <w:rFonts w:ascii="Arial" w:hAnsi="Arial"/>
          <w:spacing w:val="-6"/>
        </w:rPr>
        <w:t xml:space="preserve"> </w:t>
      </w:r>
      <w:r>
        <w:rPr>
          <w:rFonts w:ascii="Arial" w:hAnsi="Arial"/>
        </w:rPr>
        <w:t>for accounting</w:t>
      </w:r>
      <w:r>
        <w:rPr>
          <w:rFonts w:ascii="Arial" w:hAnsi="Arial"/>
          <w:spacing w:val="-7"/>
        </w:rPr>
        <w:t xml:space="preserve"> </w:t>
      </w:r>
      <w:r>
        <w:rPr>
          <w:rFonts w:ascii="Arial" w:hAnsi="Arial"/>
          <w:spacing w:val="-2"/>
        </w:rPr>
        <w:t>questions</w:t>
      </w:r>
    </w:p>
    <w:p w14:paraId="5BC80952" w14:textId="77777777" w:rsidR="00547D59" w:rsidRDefault="00000000">
      <w:pPr>
        <w:pStyle w:val="ListParagraph"/>
        <w:numPr>
          <w:ilvl w:val="0"/>
          <w:numId w:val="2"/>
        </w:numPr>
        <w:tabs>
          <w:tab w:val="left" w:pos="1440"/>
        </w:tabs>
        <w:spacing w:before="2"/>
        <w:ind w:left="1440" w:hanging="359"/>
        <w:rPr>
          <w:rFonts w:ascii="Arial" w:hAnsi="Arial"/>
        </w:rPr>
      </w:pPr>
      <w:r>
        <w:rPr>
          <w:rFonts w:ascii="Arial" w:hAnsi="Arial"/>
        </w:rPr>
        <w:t>Preliminary</w:t>
      </w:r>
      <w:r>
        <w:rPr>
          <w:rFonts w:ascii="Arial" w:hAnsi="Arial"/>
          <w:spacing w:val="-6"/>
        </w:rPr>
        <w:t xml:space="preserve"> </w:t>
      </w:r>
      <w:r>
        <w:rPr>
          <w:rFonts w:ascii="Arial" w:hAnsi="Arial"/>
        </w:rPr>
        <w:t>financial</w:t>
      </w:r>
      <w:r>
        <w:rPr>
          <w:rFonts w:ascii="Arial" w:hAnsi="Arial"/>
          <w:spacing w:val="-5"/>
        </w:rPr>
        <w:t xml:space="preserve"> </w:t>
      </w:r>
      <w:r>
        <w:rPr>
          <w:rFonts w:ascii="Arial" w:hAnsi="Arial"/>
        </w:rPr>
        <w:t>statement</w:t>
      </w:r>
      <w:r>
        <w:rPr>
          <w:rFonts w:ascii="Arial" w:hAnsi="Arial"/>
          <w:spacing w:val="-7"/>
        </w:rPr>
        <w:t xml:space="preserve"> </w:t>
      </w:r>
      <w:r>
        <w:rPr>
          <w:rFonts w:ascii="Arial" w:hAnsi="Arial"/>
        </w:rPr>
        <w:t>review</w:t>
      </w:r>
      <w:r>
        <w:rPr>
          <w:rFonts w:ascii="Arial" w:hAnsi="Arial"/>
          <w:spacing w:val="-5"/>
        </w:rPr>
        <w:t xml:space="preserve"> </w:t>
      </w:r>
      <w:r>
        <w:rPr>
          <w:rFonts w:ascii="Arial" w:hAnsi="Arial"/>
        </w:rPr>
        <w:t>with</w:t>
      </w:r>
      <w:r>
        <w:rPr>
          <w:rFonts w:ascii="Arial" w:hAnsi="Arial"/>
          <w:spacing w:val="-3"/>
        </w:rPr>
        <w:t xml:space="preserve"> </w:t>
      </w:r>
      <w:r>
        <w:rPr>
          <w:rFonts w:ascii="Arial" w:hAnsi="Arial"/>
          <w:spacing w:val="-2"/>
        </w:rPr>
        <w:t>recommendations</w:t>
      </w:r>
    </w:p>
    <w:p w14:paraId="241A8268" w14:textId="77777777" w:rsidR="00547D59" w:rsidRDefault="00547D59">
      <w:pPr>
        <w:pStyle w:val="BodyText"/>
        <w:spacing w:before="24"/>
        <w:rPr>
          <w:rFonts w:ascii="Arial"/>
          <w:sz w:val="22"/>
        </w:rPr>
      </w:pPr>
    </w:p>
    <w:p w14:paraId="28098DAC" w14:textId="77777777" w:rsidR="00547D59" w:rsidRDefault="00000000">
      <w:pPr>
        <w:ind w:left="720"/>
        <w:rPr>
          <w:rFonts w:ascii="Arial"/>
        </w:rPr>
      </w:pPr>
      <w:r>
        <w:rPr>
          <w:rFonts w:ascii="Arial"/>
          <w:b/>
        </w:rPr>
        <w:t>Deliverable:</w:t>
      </w:r>
      <w:r>
        <w:rPr>
          <w:rFonts w:ascii="Arial"/>
          <w:b/>
          <w:spacing w:val="-6"/>
        </w:rPr>
        <w:t xml:space="preserve"> </w:t>
      </w:r>
      <w:r>
        <w:rPr>
          <w:rFonts w:ascii="Arial"/>
        </w:rPr>
        <w:t>Adjusted</w:t>
      </w:r>
      <w:r>
        <w:rPr>
          <w:rFonts w:ascii="Arial"/>
          <w:spacing w:val="-4"/>
        </w:rPr>
        <w:t xml:space="preserve"> </w:t>
      </w:r>
      <w:r>
        <w:rPr>
          <w:rFonts w:ascii="Arial"/>
        </w:rPr>
        <w:t>monthly</w:t>
      </w:r>
      <w:r>
        <w:rPr>
          <w:rFonts w:ascii="Arial"/>
          <w:spacing w:val="-7"/>
        </w:rPr>
        <w:t xml:space="preserve"> </w:t>
      </w:r>
      <w:r>
        <w:rPr>
          <w:rFonts w:ascii="Arial"/>
        </w:rPr>
        <w:t>financials</w:t>
      </w:r>
      <w:r>
        <w:rPr>
          <w:rFonts w:ascii="Arial"/>
          <w:spacing w:val="-7"/>
        </w:rPr>
        <w:t xml:space="preserve"> </w:t>
      </w:r>
      <w:r>
        <w:rPr>
          <w:rFonts w:ascii="Arial"/>
        </w:rPr>
        <w:t>(internal</w:t>
      </w:r>
      <w:r>
        <w:rPr>
          <w:rFonts w:ascii="Arial"/>
          <w:spacing w:val="-5"/>
        </w:rPr>
        <w:t xml:space="preserve"> </w:t>
      </w:r>
      <w:r>
        <w:rPr>
          <w:rFonts w:ascii="Arial"/>
          <w:spacing w:val="-2"/>
        </w:rPr>
        <w:t>use).</w:t>
      </w:r>
    </w:p>
    <w:p w14:paraId="118CDAAD" w14:textId="77777777" w:rsidR="00547D59" w:rsidRDefault="00547D59">
      <w:pPr>
        <w:pStyle w:val="BodyText"/>
        <w:spacing w:before="26"/>
        <w:rPr>
          <w:rFonts w:ascii="Arial"/>
          <w:sz w:val="22"/>
        </w:rPr>
      </w:pPr>
    </w:p>
    <w:p w14:paraId="63ADD47F" w14:textId="77777777" w:rsidR="00547D59" w:rsidRDefault="00000000">
      <w:pPr>
        <w:pStyle w:val="Heading5"/>
        <w:ind w:left="720"/>
      </w:pPr>
      <w:bookmarkStart w:id="24" w:name="Quarterly_(Estimated_7-8_hours_per_quart"/>
      <w:bookmarkEnd w:id="24"/>
      <w:r>
        <w:t>Quarterly</w:t>
      </w:r>
      <w:r>
        <w:rPr>
          <w:spacing w:val="-9"/>
        </w:rPr>
        <w:t xml:space="preserve"> </w:t>
      </w:r>
      <w:r>
        <w:t>(Estimated</w:t>
      </w:r>
      <w:r>
        <w:rPr>
          <w:spacing w:val="-2"/>
        </w:rPr>
        <w:t xml:space="preserve"> </w:t>
      </w:r>
      <w:r>
        <w:t>7-8</w:t>
      </w:r>
      <w:r>
        <w:rPr>
          <w:spacing w:val="-1"/>
        </w:rPr>
        <w:t xml:space="preserve"> </w:t>
      </w:r>
      <w:r>
        <w:t>hours</w:t>
      </w:r>
      <w:r>
        <w:rPr>
          <w:spacing w:val="-2"/>
        </w:rPr>
        <w:t xml:space="preserve"> </w:t>
      </w:r>
      <w:r>
        <w:t>per</w:t>
      </w:r>
      <w:r>
        <w:rPr>
          <w:spacing w:val="-2"/>
        </w:rPr>
        <w:t xml:space="preserve"> </w:t>
      </w:r>
      <w:r>
        <w:t>quarter,</w:t>
      </w:r>
      <w:r>
        <w:rPr>
          <w:spacing w:val="-5"/>
        </w:rPr>
        <w:t xml:space="preserve"> </w:t>
      </w:r>
      <w:r>
        <w:t>in</w:t>
      </w:r>
      <w:r>
        <w:rPr>
          <w:spacing w:val="-5"/>
        </w:rPr>
        <w:t xml:space="preserve"> </w:t>
      </w:r>
      <w:r>
        <w:t>addition to</w:t>
      </w:r>
      <w:r>
        <w:rPr>
          <w:spacing w:val="-5"/>
        </w:rPr>
        <w:t xml:space="preserve"> </w:t>
      </w:r>
      <w:r>
        <w:t>monthly</w:t>
      </w:r>
      <w:r>
        <w:rPr>
          <w:spacing w:val="-6"/>
        </w:rPr>
        <w:t xml:space="preserve"> </w:t>
      </w:r>
      <w:r>
        <w:rPr>
          <w:spacing w:val="-2"/>
        </w:rPr>
        <w:t>work)</w:t>
      </w:r>
    </w:p>
    <w:p w14:paraId="1EBDE813" w14:textId="77777777" w:rsidR="00547D59" w:rsidRDefault="00547D59">
      <w:pPr>
        <w:pStyle w:val="BodyText"/>
        <w:spacing w:before="7"/>
        <w:rPr>
          <w:rFonts w:ascii="Arial"/>
          <w:b/>
        </w:rPr>
      </w:pPr>
    </w:p>
    <w:p w14:paraId="767CF5DE" w14:textId="77777777" w:rsidR="00547D59" w:rsidRDefault="00000000">
      <w:pPr>
        <w:pStyle w:val="ListParagraph"/>
        <w:numPr>
          <w:ilvl w:val="0"/>
          <w:numId w:val="2"/>
        </w:numPr>
        <w:tabs>
          <w:tab w:val="left" w:pos="1440"/>
        </w:tabs>
        <w:spacing w:line="251" w:lineRule="exact"/>
        <w:ind w:left="1440" w:hanging="359"/>
        <w:rPr>
          <w:rFonts w:ascii="Arial" w:hAnsi="Arial"/>
        </w:rPr>
      </w:pPr>
      <w:r>
        <w:rPr>
          <w:rFonts w:ascii="Arial" w:hAnsi="Arial"/>
          <w:b/>
        </w:rPr>
        <w:t>Quarterly</w:t>
      </w:r>
      <w:r>
        <w:rPr>
          <w:rFonts w:ascii="Arial" w:hAnsi="Arial"/>
          <w:b/>
          <w:spacing w:val="-7"/>
        </w:rPr>
        <w:t xml:space="preserve"> </w:t>
      </w:r>
      <w:r>
        <w:rPr>
          <w:rFonts w:ascii="Arial" w:hAnsi="Arial"/>
          <w:b/>
        </w:rPr>
        <w:t>general</w:t>
      </w:r>
      <w:r>
        <w:rPr>
          <w:rFonts w:ascii="Arial" w:hAnsi="Arial"/>
          <w:b/>
          <w:spacing w:val="-4"/>
        </w:rPr>
        <w:t xml:space="preserve"> </w:t>
      </w:r>
      <w:r>
        <w:rPr>
          <w:rFonts w:ascii="Arial" w:hAnsi="Arial"/>
          <w:b/>
        </w:rPr>
        <w:t>ledger</w:t>
      </w:r>
      <w:r>
        <w:rPr>
          <w:rFonts w:ascii="Arial" w:hAnsi="Arial"/>
          <w:b/>
          <w:spacing w:val="-2"/>
        </w:rPr>
        <w:t xml:space="preserve"> </w:t>
      </w:r>
      <w:r>
        <w:rPr>
          <w:rFonts w:ascii="Arial" w:hAnsi="Arial"/>
          <w:b/>
        </w:rPr>
        <w:t>review</w:t>
      </w:r>
      <w:r>
        <w:rPr>
          <w:rFonts w:ascii="Arial" w:hAnsi="Arial"/>
          <w:b/>
          <w:spacing w:val="2"/>
        </w:rPr>
        <w:t xml:space="preserve"> </w:t>
      </w:r>
      <w:r>
        <w:rPr>
          <w:rFonts w:ascii="Arial" w:hAnsi="Arial"/>
        </w:rPr>
        <w:t>to</w:t>
      </w:r>
      <w:r>
        <w:rPr>
          <w:rFonts w:ascii="Arial" w:hAnsi="Arial"/>
          <w:spacing w:val="-5"/>
        </w:rPr>
        <w:t xml:space="preserve"> </w:t>
      </w:r>
      <w:r>
        <w:rPr>
          <w:rFonts w:ascii="Arial" w:hAnsi="Arial"/>
        </w:rPr>
        <w:t>ensure</w:t>
      </w:r>
      <w:r>
        <w:rPr>
          <w:rFonts w:ascii="Arial" w:hAnsi="Arial"/>
          <w:spacing w:val="-5"/>
        </w:rPr>
        <w:t xml:space="preserve"> </w:t>
      </w:r>
      <w:r>
        <w:rPr>
          <w:rFonts w:ascii="Arial" w:hAnsi="Arial"/>
        </w:rPr>
        <w:t>accuracy</w:t>
      </w:r>
      <w:r>
        <w:rPr>
          <w:rFonts w:ascii="Arial" w:hAnsi="Arial"/>
          <w:spacing w:val="-3"/>
        </w:rPr>
        <w:t xml:space="preserve"> </w:t>
      </w:r>
      <w:r>
        <w:rPr>
          <w:rFonts w:ascii="Arial" w:hAnsi="Arial"/>
        </w:rPr>
        <w:t>across</w:t>
      </w:r>
      <w:r>
        <w:rPr>
          <w:rFonts w:ascii="Arial" w:hAnsi="Arial"/>
          <w:spacing w:val="-3"/>
        </w:rPr>
        <w:t xml:space="preserve"> </w:t>
      </w:r>
      <w:r>
        <w:rPr>
          <w:rFonts w:ascii="Arial" w:hAnsi="Arial"/>
        </w:rPr>
        <w:t>all</w:t>
      </w:r>
      <w:r>
        <w:rPr>
          <w:rFonts w:ascii="Arial" w:hAnsi="Arial"/>
          <w:spacing w:val="-2"/>
        </w:rPr>
        <w:t xml:space="preserve"> accounts</w:t>
      </w:r>
    </w:p>
    <w:p w14:paraId="32F1451A" w14:textId="77777777" w:rsidR="00547D59" w:rsidRDefault="00000000">
      <w:pPr>
        <w:pStyle w:val="ListParagraph"/>
        <w:numPr>
          <w:ilvl w:val="0"/>
          <w:numId w:val="2"/>
        </w:numPr>
        <w:tabs>
          <w:tab w:val="left" w:pos="1440"/>
        </w:tabs>
        <w:spacing w:line="251" w:lineRule="exact"/>
        <w:ind w:left="1440" w:hanging="359"/>
        <w:rPr>
          <w:rFonts w:ascii="Arial" w:hAnsi="Arial"/>
          <w:b/>
        </w:rPr>
      </w:pPr>
      <w:r>
        <w:rPr>
          <w:rFonts w:ascii="Arial" w:hAnsi="Arial"/>
          <w:b/>
        </w:rPr>
        <w:t>Quarterly</w:t>
      </w:r>
      <w:r>
        <w:rPr>
          <w:rFonts w:ascii="Arial" w:hAnsi="Arial"/>
          <w:b/>
          <w:spacing w:val="-6"/>
        </w:rPr>
        <w:t xml:space="preserve"> </w:t>
      </w:r>
      <w:r>
        <w:rPr>
          <w:rFonts w:ascii="Arial" w:hAnsi="Arial"/>
          <w:b/>
        </w:rPr>
        <w:t>budget</w:t>
      </w:r>
      <w:r>
        <w:rPr>
          <w:rFonts w:ascii="Arial" w:hAnsi="Arial"/>
          <w:b/>
          <w:spacing w:val="-1"/>
        </w:rPr>
        <w:t xml:space="preserve"> </w:t>
      </w:r>
      <w:r>
        <w:rPr>
          <w:rFonts w:ascii="Arial" w:hAnsi="Arial"/>
          <w:b/>
        </w:rPr>
        <w:t>to</w:t>
      </w:r>
      <w:r>
        <w:rPr>
          <w:rFonts w:ascii="Arial" w:hAnsi="Arial"/>
          <w:b/>
          <w:spacing w:val="-1"/>
        </w:rPr>
        <w:t xml:space="preserve"> </w:t>
      </w:r>
      <w:r>
        <w:rPr>
          <w:rFonts w:ascii="Arial" w:hAnsi="Arial"/>
          <w:b/>
        </w:rPr>
        <w:t>actual</w:t>
      </w:r>
      <w:r>
        <w:rPr>
          <w:rFonts w:ascii="Arial" w:hAnsi="Arial"/>
          <w:b/>
          <w:spacing w:val="-4"/>
        </w:rPr>
        <w:t xml:space="preserve"> </w:t>
      </w:r>
      <w:r>
        <w:rPr>
          <w:rFonts w:ascii="Arial" w:hAnsi="Arial"/>
          <w:b/>
          <w:spacing w:val="-2"/>
        </w:rPr>
        <w:t>comparison</w:t>
      </w:r>
    </w:p>
    <w:p w14:paraId="6CF4CF3C" w14:textId="77777777" w:rsidR="00547D59" w:rsidRDefault="00000000">
      <w:pPr>
        <w:pStyle w:val="ListParagraph"/>
        <w:numPr>
          <w:ilvl w:val="0"/>
          <w:numId w:val="2"/>
        </w:numPr>
        <w:tabs>
          <w:tab w:val="left" w:pos="1440"/>
        </w:tabs>
        <w:spacing w:before="2" w:line="252" w:lineRule="exact"/>
        <w:ind w:left="1440" w:hanging="359"/>
        <w:rPr>
          <w:rFonts w:ascii="Arial" w:hAnsi="Arial"/>
        </w:rPr>
      </w:pPr>
      <w:r>
        <w:rPr>
          <w:rFonts w:ascii="Arial" w:hAnsi="Arial"/>
          <w:b/>
        </w:rPr>
        <w:t>Grant</w:t>
      </w:r>
      <w:r>
        <w:rPr>
          <w:rFonts w:ascii="Arial" w:hAnsi="Arial"/>
          <w:b/>
          <w:spacing w:val="-3"/>
        </w:rPr>
        <w:t xml:space="preserve"> </w:t>
      </w:r>
      <w:r>
        <w:rPr>
          <w:rFonts w:ascii="Arial" w:hAnsi="Arial"/>
          <w:b/>
        </w:rPr>
        <w:t>&amp;</w:t>
      </w:r>
      <w:r>
        <w:rPr>
          <w:rFonts w:ascii="Arial" w:hAnsi="Arial"/>
          <w:b/>
          <w:spacing w:val="-4"/>
        </w:rPr>
        <w:t xml:space="preserve"> </w:t>
      </w:r>
      <w:r>
        <w:rPr>
          <w:rFonts w:ascii="Arial" w:hAnsi="Arial"/>
          <w:b/>
        </w:rPr>
        <w:t>cost</w:t>
      </w:r>
      <w:r>
        <w:rPr>
          <w:rFonts w:ascii="Arial" w:hAnsi="Arial"/>
          <w:b/>
          <w:spacing w:val="-3"/>
        </w:rPr>
        <w:t xml:space="preserve"> </w:t>
      </w:r>
      <w:r>
        <w:rPr>
          <w:rFonts w:ascii="Arial" w:hAnsi="Arial"/>
          <w:b/>
        </w:rPr>
        <w:t>allocation</w:t>
      </w:r>
      <w:r>
        <w:rPr>
          <w:rFonts w:ascii="Arial" w:hAnsi="Arial"/>
          <w:b/>
          <w:spacing w:val="-4"/>
        </w:rPr>
        <w:t xml:space="preserve"> </w:t>
      </w:r>
      <w:r>
        <w:rPr>
          <w:rFonts w:ascii="Arial" w:hAnsi="Arial"/>
          <w:b/>
        </w:rPr>
        <w:t>review</w:t>
      </w:r>
      <w:r>
        <w:rPr>
          <w:rFonts w:ascii="Arial" w:hAnsi="Arial"/>
          <w:b/>
          <w:spacing w:val="3"/>
        </w:rPr>
        <w:t xml:space="preserve"> </w:t>
      </w:r>
      <w:r>
        <w:rPr>
          <w:rFonts w:ascii="Arial" w:hAnsi="Arial"/>
        </w:rPr>
        <w:t>for</w:t>
      </w:r>
      <w:r>
        <w:rPr>
          <w:rFonts w:ascii="Arial" w:hAnsi="Arial"/>
          <w:spacing w:val="-3"/>
        </w:rPr>
        <w:t xml:space="preserve"> </w:t>
      </w:r>
      <w:r>
        <w:rPr>
          <w:rFonts w:ascii="Arial" w:hAnsi="Arial"/>
          <w:spacing w:val="-2"/>
        </w:rPr>
        <w:t>compliance</w:t>
      </w:r>
    </w:p>
    <w:p w14:paraId="06BF1401" w14:textId="77777777" w:rsidR="00547D59" w:rsidRDefault="00000000">
      <w:pPr>
        <w:pStyle w:val="ListParagraph"/>
        <w:numPr>
          <w:ilvl w:val="0"/>
          <w:numId w:val="2"/>
        </w:numPr>
        <w:tabs>
          <w:tab w:val="left" w:pos="1440"/>
        </w:tabs>
        <w:spacing w:line="252" w:lineRule="exact"/>
        <w:ind w:left="1440" w:hanging="359"/>
        <w:rPr>
          <w:rFonts w:ascii="Arial" w:hAnsi="Arial"/>
        </w:rPr>
      </w:pPr>
      <w:r>
        <w:rPr>
          <w:rFonts w:ascii="Arial" w:hAnsi="Arial"/>
          <w:b/>
        </w:rPr>
        <w:t>Quarterly</w:t>
      </w:r>
      <w:r>
        <w:rPr>
          <w:rFonts w:ascii="Arial" w:hAnsi="Arial"/>
          <w:b/>
          <w:spacing w:val="-6"/>
        </w:rPr>
        <w:t xml:space="preserve"> </w:t>
      </w:r>
      <w:r>
        <w:rPr>
          <w:rFonts w:ascii="Arial" w:hAnsi="Arial"/>
          <w:b/>
        </w:rPr>
        <w:t>financial</w:t>
      </w:r>
      <w:r>
        <w:rPr>
          <w:rFonts w:ascii="Arial" w:hAnsi="Arial"/>
          <w:b/>
          <w:spacing w:val="-5"/>
        </w:rPr>
        <w:t xml:space="preserve"> </w:t>
      </w:r>
      <w:r>
        <w:rPr>
          <w:rFonts w:ascii="Arial" w:hAnsi="Arial"/>
          <w:b/>
        </w:rPr>
        <w:t>analysis</w:t>
      </w:r>
      <w:r>
        <w:rPr>
          <w:rFonts w:ascii="Arial" w:hAnsi="Arial"/>
          <w:b/>
          <w:spacing w:val="2"/>
        </w:rPr>
        <w:t xml:space="preserve"> </w:t>
      </w:r>
      <w:r>
        <w:rPr>
          <w:rFonts w:ascii="Arial" w:hAnsi="Arial"/>
        </w:rPr>
        <w:t>for</w:t>
      </w:r>
      <w:r>
        <w:rPr>
          <w:rFonts w:ascii="Arial" w:hAnsi="Arial"/>
          <w:spacing w:val="-2"/>
        </w:rPr>
        <w:t xml:space="preserve"> management</w:t>
      </w:r>
    </w:p>
    <w:p w14:paraId="6B6F30B8" w14:textId="77777777" w:rsidR="00547D59" w:rsidRDefault="00000000">
      <w:pPr>
        <w:pStyle w:val="ListParagraph"/>
        <w:numPr>
          <w:ilvl w:val="0"/>
          <w:numId w:val="2"/>
        </w:numPr>
        <w:tabs>
          <w:tab w:val="left" w:pos="1441"/>
        </w:tabs>
        <w:spacing w:before="2" w:line="242" w:lineRule="auto"/>
        <w:ind w:right="1340"/>
        <w:rPr>
          <w:rFonts w:ascii="Arial" w:hAnsi="Arial"/>
        </w:rPr>
      </w:pPr>
      <w:r>
        <w:rPr>
          <w:rFonts w:ascii="Arial" w:hAnsi="Arial"/>
          <w:b/>
        </w:rPr>
        <w:t>Consultation/mini</w:t>
      </w:r>
      <w:r>
        <w:rPr>
          <w:rFonts w:ascii="Arial" w:hAnsi="Arial"/>
          <w:b/>
          <w:spacing w:val="-5"/>
        </w:rPr>
        <w:t xml:space="preserve"> </w:t>
      </w:r>
      <w:r>
        <w:rPr>
          <w:rFonts w:ascii="Arial" w:hAnsi="Arial"/>
          <w:b/>
        </w:rPr>
        <w:t>training</w:t>
      </w:r>
      <w:r>
        <w:rPr>
          <w:rFonts w:ascii="Arial" w:hAnsi="Arial"/>
          <w:b/>
          <w:spacing w:val="-3"/>
        </w:rPr>
        <w:t xml:space="preserve"> </w:t>
      </w:r>
      <w:r>
        <w:rPr>
          <w:rFonts w:ascii="Arial" w:hAnsi="Arial"/>
          <w:b/>
        </w:rPr>
        <w:t>session</w:t>
      </w:r>
      <w:r>
        <w:rPr>
          <w:rFonts w:ascii="Arial" w:hAnsi="Arial"/>
          <w:b/>
          <w:spacing w:val="-4"/>
        </w:rPr>
        <w:t xml:space="preserve"> </w:t>
      </w:r>
      <w:r>
        <w:rPr>
          <w:rFonts w:ascii="Arial" w:hAnsi="Arial"/>
          <w:b/>
        </w:rPr>
        <w:t>with</w:t>
      </w:r>
      <w:r>
        <w:rPr>
          <w:rFonts w:ascii="Arial" w:hAnsi="Arial"/>
          <w:b/>
          <w:spacing w:val="-3"/>
        </w:rPr>
        <w:t xml:space="preserve"> </w:t>
      </w:r>
      <w:r>
        <w:rPr>
          <w:rFonts w:ascii="Arial" w:hAnsi="Arial"/>
          <w:b/>
        </w:rPr>
        <w:t xml:space="preserve">staff </w:t>
      </w:r>
      <w:r>
        <w:rPr>
          <w:rFonts w:ascii="Arial" w:hAnsi="Arial"/>
        </w:rPr>
        <w:t>on</w:t>
      </w:r>
      <w:r>
        <w:rPr>
          <w:rFonts w:ascii="Arial" w:hAnsi="Arial"/>
          <w:spacing w:val="-7"/>
        </w:rPr>
        <w:t xml:space="preserve"> </w:t>
      </w:r>
      <w:r>
        <w:rPr>
          <w:rFonts w:ascii="Arial" w:hAnsi="Arial"/>
        </w:rPr>
        <w:t>QBO,</w:t>
      </w:r>
      <w:r>
        <w:rPr>
          <w:rFonts w:ascii="Arial" w:hAnsi="Arial"/>
          <w:spacing w:val="-6"/>
        </w:rPr>
        <w:t xml:space="preserve"> </w:t>
      </w:r>
      <w:r>
        <w:rPr>
          <w:rFonts w:ascii="Arial" w:hAnsi="Arial"/>
        </w:rPr>
        <w:t>bookkeeping,</w:t>
      </w:r>
      <w:r>
        <w:rPr>
          <w:rFonts w:ascii="Arial" w:hAnsi="Arial"/>
          <w:spacing w:val="-3"/>
        </w:rPr>
        <w:t xml:space="preserve"> </w:t>
      </w:r>
      <w:r>
        <w:rPr>
          <w:rFonts w:ascii="Arial" w:hAnsi="Arial"/>
        </w:rPr>
        <w:t>or</w:t>
      </w:r>
      <w:r>
        <w:rPr>
          <w:rFonts w:ascii="Arial" w:hAnsi="Arial"/>
          <w:spacing w:val="-3"/>
        </w:rPr>
        <w:t xml:space="preserve"> </w:t>
      </w:r>
      <w:r>
        <w:rPr>
          <w:rFonts w:ascii="Arial" w:hAnsi="Arial"/>
        </w:rPr>
        <w:t xml:space="preserve">process </w:t>
      </w:r>
      <w:r>
        <w:rPr>
          <w:rFonts w:ascii="Arial" w:hAnsi="Arial"/>
          <w:spacing w:val="-2"/>
        </w:rPr>
        <w:t>improvements</w:t>
      </w:r>
    </w:p>
    <w:p w14:paraId="23ACF230" w14:textId="77777777" w:rsidR="00547D59" w:rsidRDefault="00547D59">
      <w:pPr>
        <w:pStyle w:val="BodyText"/>
        <w:spacing w:before="21"/>
        <w:rPr>
          <w:rFonts w:ascii="Arial"/>
          <w:sz w:val="22"/>
        </w:rPr>
      </w:pPr>
    </w:p>
    <w:p w14:paraId="3CD3F248" w14:textId="77777777" w:rsidR="00547D59" w:rsidRDefault="00000000">
      <w:pPr>
        <w:spacing w:line="242" w:lineRule="auto"/>
        <w:ind w:left="720"/>
        <w:rPr>
          <w:rFonts w:ascii="Arial"/>
        </w:rPr>
      </w:pPr>
      <w:r>
        <w:rPr>
          <w:rFonts w:ascii="Arial"/>
          <w:b/>
        </w:rPr>
        <w:t>Deliverable:</w:t>
      </w:r>
      <w:r>
        <w:rPr>
          <w:rFonts w:ascii="Arial"/>
          <w:b/>
          <w:spacing w:val="-2"/>
        </w:rPr>
        <w:t xml:space="preserve"> </w:t>
      </w:r>
      <w:r>
        <w:rPr>
          <w:rFonts w:ascii="Arial"/>
        </w:rPr>
        <w:t>CPA-reviewed</w:t>
      </w:r>
      <w:r>
        <w:rPr>
          <w:rFonts w:ascii="Arial"/>
          <w:spacing w:val="-3"/>
        </w:rPr>
        <w:t xml:space="preserve"> </w:t>
      </w:r>
      <w:r>
        <w:rPr>
          <w:rFonts w:ascii="Arial"/>
        </w:rPr>
        <w:t>quarterly</w:t>
      </w:r>
      <w:r>
        <w:rPr>
          <w:rFonts w:ascii="Arial"/>
          <w:spacing w:val="-6"/>
        </w:rPr>
        <w:t xml:space="preserve"> </w:t>
      </w:r>
      <w:r>
        <w:rPr>
          <w:rFonts w:ascii="Arial"/>
        </w:rPr>
        <w:t>financial</w:t>
      </w:r>
      <w:r>
        <w:rPr>
          <w:rFonts w:ascii="Arial"/>
          <w:spacing w:val="-5"/>
        </w:rPr>
        <w:t xml:space="preserve"> </w:t>
      </w:r>
      <w:r>
        <w:rPr>
          <w:rFonts w:ascii="Arial"/>
        </w:rPr>
        <w:t>packet</w:t>
      </w:r>
      <w:r>
        <w:rPr>
          <w:rFonts w:ascii="Arial"/>
          <w:spacing w:val="-7"/>
        </w:rPr>
        <w:t xml:space="preserve"> </w:t>
      </w:r>
      <w:r>
        <w:rPr>
          <w:rFonts w:ascii="Arial"/>
        </w:rPr>
        <w:t>(P&amp;L,</w:t>
      </w:r>
      <w:r>
        <w:rPr>
          <w:rFonts w:ascii="Arial"/>
          <w:spacing w:val="-7"/>
        </w:rPr>
        <w:t xml:space="preserve"> </w:t>
      </w:r>
      <w:r>
        <w:rPr>
          <w:rFonts w:ascii="Arial"/>
        </w:rPr>
        <w:t>Balance</w:t>
      </w:r>
      <w:r>
        <w:rPr>
          <w:rFonts w:ascii="Arial"/>
          <w:spacing w:val="-3"/>
        </w:rPr>
        <w:t xml:space="preserve"> </w:t>
      </w:r>
      <w:r>
        <w:rPr>
          <w:rFonts w:ascii="Arial"/>
        </w:rPr>
        <w:t>Sheet, budget</w:t>
      </w:r>
      <w:r>
        <w:rPr>
          <w:rFonts w:ascii="Arial"/>
          <w:spacing w:val="-7"/>
        </w:rPr>
        <w:t xml:space="preserve"> </w:t>
      </w:r>
      <w:r>
        <w:rPr>
          <w:rFonts w:ascii="Arial"/>
        </w:rPr>
        <w:t>to</w:t>
      </w:r>
      <w:r>
        <w:rPr>
          <w:rFonts w:ascii="Arial"/>
          <w:spacing w:val="-3"/>
        </w:rPr>
        <w:t xml:space="preserve"> </w:t>
      </w:r>
      <w:r>
        <w:rPr>
          <w:rFonts w:ascii="Arial"/>
        </w:rPr>
        <w:t>actual comparison, narrative notes).</w:t>
      </w:r>
    </w:p>
    <w:p w14:paraId="2A027BA4" w14:textId="77777777" w:rsidR="00547D59" w:rsidRDefault="00547D59">
      <w:pPr>
        <w:pStyle w:val="BodyText"/>
        <w:spacing w:before="23"/>
        <w:rPr>
          <w:rFonts w:ascii="Arial"/>
          <w:sz w:val="22"/>
        </w:rPr>
      </w:pPr>
    </w:p>
    <w:p w14:paraId="3C4E00FE" w14:textId="77777777" w:rsidR="00547D59" w:rsidRDefault="00000000">
      <w:pPr>
        <w:pStyle w:val="Heading5"/>
        <w:ind w:left="720"/>
      </w:pPr>
      <w:bookmarkStart w:id="25" w:name="Annually_(Estimated_32-40_hours_total,_v"/>
      <w:bookmarkEnd w:id="25"/>
      <w:r>
        <w:t>Annually</w:t>
      </w:r>
      <w:r>
        <w:rPr>
          <w:spacing w:val="-10"/>
        </w:rPr>
        <w:t xml:space="preserve"> </w:t>
      </w:r>
      <w:r>
        <w:t>(Estimated</w:t>
      </w:r>
      <w:r>
        <w:rPr>
          <w:spacing w:val="-2"/>
        </w:rPr>
        <w:t xml:space="preserve"> </w:t>
      </w:r>
      <w:r>
        <w:t>32-40</w:t>
      </w:r>
      <w:r>
        <w:rPr>
          <w:spacing w:val="-2"/>
        </w:rPr>
        <w:t xml:space="preserve"> </w:t>
      </w:r>
      <w:r>
        <w:t>hours</w:t>
      </w:r>
      <w:r>
        <w:rPr>
          <w:spacing w:val="-2"/>
        </w:rPr>
        <w:t xml:space="preserve"> </w:t>
      </w:r>
      <w:r>
        <w:t>total, varies</w:t>
      </w:r>
      <w:r>
        <w:rPr>
          <w:spacing w:val="-3"/>
        </w:rPr>
        <w:t xml:space="preserve"> </w:t>
      </w:r>
      <w:r>
        <w:t>with</w:t>
      </w:r>
      <w:r>
        <w:rPr>
          <w:spacing w:val="-5"/>
        </w:rPr>
        <w:t xml:space="preserve"> </w:t>
      </w:r>
      <w:r>
        <w:t>audit/grant</w:t>
      </w:r>
      <w:r>
        <w:rPr>
          <w:spacing w:val="-3"/>
        </w:rPr>
        <w:t xml:space="preserve"> </w:t>
      </w:r>
      <w:r>
        <w:rPr>
          <w:spacing w:val="-2"/>
        </w:rPr>
        <w:t>activity)</w:t>
      </w:r>
    </w:p>
    <w:p w14:paraId="1788F5E1" w14:textId="77777777" w:rsidR="00547D59" w:rsidRDefault="00547D59">
      <w:pPr>
        <w:pStyle w:val="BodyText"/>
        <w:spacing w:before="1"/>
        <w:rPr>
          <w:rFonts w:ascii="Arial"/>
          <w:b/>
        </w:rPr>
      </w:pPr>
    </w:p>
    <w:p w14:paraId="7C4D77E6" w14:textId="77777777" w:rsidR="00547D59" w:rsidRDefault="00000000">
      <w:pPr>
        <w:pStyle w:val="ListParagraph"/>
        <w:numPr>
          <w:ilvl w:val="0"/>
          <w:numId w:val="2"/>
        </w:numPr>
        <w:tabs>
          <w:tab w:val="left" w:pos="1440"/>
        </w:tabs>
        <w:spacing w:before="1"/>
        <w:ind w:left="1440" w:hanging="359"/>
        <w:rPr>
          <w:rFonts w:ascii="Arial" w:hAnsi="Arial"/>
          <w:b/>
        </w:rPr>
      </w:pPr>
      <w:r>
        <w:rPr>
          <w:rFonts w:ascii="Arial" w:hAnsi="Arial"/>
          <w:b/>
        </w:rPr>
        <w:t>Audit</w:t>
      </w:r>
      <w:r>
        <w:rPr>
          <w:rFonts w:ascii="Arial" w:hAnsi="Arial"/>
          <w:b/>
          <w:spacing w:val="-4"/>
        </w:rPr>
        <w:t xml:space="preserve"> </w:t>
      </w:r>
      <w:r>
        <w:rPr>
          <w:rFonts w:ascii="Arial" w:hAnsi="Arial"/>
          <w:b/>
          <w:spacing w:val="-2"/>
        </w:rPr>
        <w:t>preparation</w:t>
      </w:r>
    </w:p>
    <w:p w14:paraId="42FDB77A" w14:textId="77777777" w:rsidR="00547D59" w:rsidRDefault="00000000">
      <w:pPr>
        <w:pStyle w:val="ListParagraph"/>
        <w:numPr>
          <w:ilvl w:val="1"/>
          <w:numId w:val="2"/>
        </w:numPr>
        <w:tabs>
          <w:tab w:val="left" w:pos="2160"/>
        </w:tabs>
        <w:spacing w:before="2" w:line="261" w:lineRule="exact"/>
        <w:ind w:left="2160" w:hanging="359"/>
        <w:rPr>
          <w:rFonts w:ascii="Arial" w:hAnsi="Arial"/>
        </w:rPr>
      </w:pPr>
      <w:r>
        <w:rPr>
          <w:rFonts w:ascii="Arial" w:hAnsi="Arial"/>
        </w:rPr>
        <w:t>Create</w:t>
      </w:r>
      <w:r>
        <w:rPr>
          <w:rFonts w:ascii="Arial" w:hAnsi="Arial"/>
          <w:spacing w:val="-2"/>
        </w:rPr>
        <w:t xml:space="preserve"> </w:t>
      </w:r>
      <w:r>
        <w:rPr>
          <w:rFonts w:ascii="Arial" w:hAnsi="Arial"/>
        </w:rPr>
        <w:t>technical</w:t>
      </w:r>
      <w:r>
        <w:rPr>
          <w:rFonts w:ascii="Arial" w:hAnsi="Arial"/>
          <w:spacing w:val="-4"/>
        </w:rPr>
        <w:t xml:space="preserve"> </w:t>
      </w:r>
      <w:r>
        <w:rPr>
          <w:rFonts w:ascii="Arial" w:hAnsi="Arial"/>
        </w:rPr>
        <w:t>audit</w:t>
      </w:r>
      <w:r>
        <w:rPr>
          <w:rFonts w:ascii="Arial" w:hAnsi="Arial"/>
          <w:spacing w:val="-6"/>
        </w:rPr>
        <w:t xml:space="preserve"> </w:t>
      </w:r>
      <w:r>
        <w:rPr>
          <w:rFonts w:ascii="Arial" w:hAnsi="Arial"/>
        </w:rPr>
        <w:t>schedules</w:t>
      </w:r>
      <w:r>
        <w:rPr>
          <w:rFonts w:ascii="Arial" w:hAnsi="Arial"/>
          <w:spacing w:val="-5"/>
        </w:rPr>
        <w:t xml:space="preserve"> </w:t>
      </w:r>
      <w:r>
        <w:rPr>
          <w:rFonts w:ascii="Arial" w:hAnsi="Arial"/>
        </w:rPr>
        <w:t>&amp;</w:t>
      </w:r>
      <w:r>
        <w:rPr>
          <w:rFonts w:ascii="Arial" w:hAnsi="Arial"/>
          <w:spacing w:val="1"/>
        </w:rPr>
        <w:t xml:space="preserve"> </w:t>
      </w:r>
      <w:r>
        <w:rPr>
          <w:rFonts w:ascii="Arial" w:hAnsi="Arial"/>
          <w:spacing w:val="-2"/>
        </w:rPr>
        <w:t>reconciliations</w:t>
      </w:r>
    </w:p>
    <w:p w14:paraId="1A74A627" w14:textId="77777777" w:rsidR="00547D59" w:rsidRDefault="00000000">
      <w:pPr>
        <w:pStyle w:val="ListParagraph"/>
        <w:numPr>
          <w:ilvl w:val="1"/>
          <w:numId w:val="2"/>
        </w:numPr>
        <w:tabs>
          <w:tab w:val="left" w:pos="2160"/>
        </w:tabs>
        <w:spacing w:line="253" w:lineRule="exact"/>
        <w:ind w:left="2160" w:hanging="359"/>
        <w:rPr>
          <w:rFonts w:ascii="Arial" w:hAnsi="Arial"/>
        </w:rPr>
      </w:pPr>
      <w:r>
        <w:rPr>
          <w:rFonts w:ascii="Arial" w:hAnsi="Arial"/>
        </w:rPr>
        <w:t>Review</w:t>
      </w:r>
      <w:r>
        <w:rPr>
          <w:rFonts w:ascii="Arial" w:hAnsi="Arial"/>
          <w:spacing w:val="-6"/>
        </w:rPr>
        <w:t xml:space="preserve"> </w:t>
      </w:r>
      <w:r>
        <w:rPr>
          <w:rFonts w:ascii="Arial" w:hAnsi="Arial"/>
        </w:rPr>
        <w:t>staff-compiled</w:t>
      </w:r>
      <w:r>
        <w:rPr>
          <w:rFonts w:ascii="Arial" w:hAnsi="Arial"/>
          <w:spacing w:val="-3"/>
        </w:rPr>
        <w:t xml:space="preserve"> </w:t>
      </w:r>
      <w:r>
        <w:rPr>
          <w:rFonts w:ascii="Arial" w:hAnsi="Arial"/>
        </w:rPr>
        <w:t>supporting</w:t>
      </w:r>
      <w:r>
        <w:rPr>
          <w:rFonts w:ascii="Arial" w:hAnsi="Arial"/>
          <w:spacing w:val="-7"/>
        </w:rPr>
        <w:t xml:space="preserve"> </w:t>
      </w:r>
      <w:r>
        <w:rPr>
          <w:rFonts w:ascii="Arial" w:hAnsi="Arial"/>
          <w:spacing w:val="-2"/>
        </w:rPr>
        <w:t>documents</w:t>
      </w:r>
    </w:p>
    <w:p w14:paraId="0816F00D" w14:textId="77777777" w:rsidR="00547D59" w:rsidRDefault="00000000">
      <w:pPr>
        <w:pStyle w:val="ListParagraph"/>
        <w:numPr>
          <w:ilvl w:val="1"/>
          <w:numId w:val="2"/>
        </w:numPr>
        <w:tabs>
          <w:tab w:val="left" w:pos="2160"/>
        </w:tabs>
        <w:spacing w:line="253" w:lineRule="exact"/>
        <w:ind w:left="2160" w:hanging="359"/>
        <w:rPr>
          <w:rFonts w:ascii="Arial" w:hAnsi="Arial"/>
        </w:rPr>
      </w:pPr>
      <w:r>
        <w:rPr>
          <w:rFonts w:ascii="Arial" w:hAnsi="Arial"/>
        </w:rPr>
        <w:t>Coordinate</w:t>
      </w:r>
      <w:r>
        <w:rPr>
          <w:rFonts w:ascii="Arial" w:hAnsi="Arial"/>
          <w:spacing w:val="-3"/>
        </w:rPr>
        <w:t xml:space="preserve"> </w:t>
      </w:r>
      <w:r>
        <w:rPr>
          <w:rFonts w:ascii="Arial" w:hAnsi="Arial"/>
        </w:rPr>
        <w:t>with</w:t>
      </w:r>
      <w:r>
        <w:rPr>
          <w:rFonts w:ascii="Arial" w:hAnsi="Arial"/>
          <w:spacing w:val="-7"/>
        </w:rPr>
        <w:t xml:space="preserve"> </w:t>
      </w:r>
      <w:r>
        <w:rPr>
          <w:rFonts w:ascii="Arial" w:hAnsi="Arial"/>
        </w:rPr>
        <w:t>external</w:t>
      </w:r>
      <w:r>
        <w:rPr>
          <w:rFonts w:ascii="Arial" w:hAnsi="Arial"/>
          <w:spacing w:val="-4"/>
        </w:rPr>
        <w:t xml:space="preserve"> </w:t>
      </w:r>
      <w:r>
        <w:rPr>
          <w:rFonts w:ascii="Arial" w:hAnsi="Arial"/>
        </w:rPr>
        <w:t>auditors</w:t>
      </w:r>
      <w:r>
        <w:rPr>
          <w:rFonts w:ascii="Arial" w:hAnsi="Arial"/>
          <w:spacing w:val="-5"/>
        </w:rPr>
        <w:t xml:space="preserve"> </w:t>
      </w:r>
      <w:r>
        <w:rPr>
          <w:rFonts w:ascii="Arial" w:hAnsi="Arial"/>
        </w:rPr>
        <w:t>during</w:t>
      </w:r>
      <w:r>
        <w:rPr>
          <w:rFonts w:ascii="Arial" w:hAnsi="Arial"/>
          <w:spacing w:val="-6"/>
        </w:rPr>
        <w:t xml:space="preserve"> </w:t>
      </w:r>
      <w:r>
        <w:rPr>
          <w:rFonts w:ascii="Arial" w:hAnsi="Arial"/>
          <w:spacing w:val="-2"/>
        </w:rPr>
        <w:t>fieldwork</w:t>
      </w:r>
    </w:p>
    <w:p w14:paraId="7303D9F1" w14:textId="77777777" w:rsidR="00547D59" w:rsidRDefault="00000000">
      <w:pPr>
        <w:pStyle w:val="ListParagraph"/>
        <w:numPr>
          <w:ilvl w:val="0"/>
          <w:numId w:val="2"/>
        </w:numPr>
        <w:tabs>
          <w:tab w:val="left" w:pos="1440"/>
        </w:tabs>
        <w:spacing w:line="247" w:lineRule="exact"/>
        <w:ind w:left="1440" w:hanging="359"/>
        <w:rPr>
          <w:rFonts w:ascii="Arial" w:hAnsi="Arial"/>
        </w:rPr>
      </w:pPr>
      <w:r>
        <w:rPr>
          <w:rFonts w:ascii="Arial" w:hAnsi="Arial"/>
          <w:b/>
        </w:rPr>
        <w:t>State</w:t>
      </w:r>
      <w:r>
        <w:rPr>
          <w:rFonts w:ascii="Arial" w:hAnsi="Arial"/>
          <w:b/>
          <w:spacing w:val="-3"/>
        </w:rPr>
        <w:t xml:space="preserve"> </w:t>
      </w:r>
      <w:r>
        <w:rPr>
          <w:rFonts w:ascii="Arial" w:hAnsi="Arial"/>
          <w:b/>
        </w:rPr>
        <w:t>Controller’s</w:t>
      </w:r>
      <w:r>
        <w:rPr>
          <w:rFonts w:ascii="Arial" w:hAnsi="Arial"/>
          <w:b/>
          <w:spacing w:val="-1"/>
        </w:rPr>
        <w:t xml:space="preserve"> </w:t>
      </w:r>
      <w:r>
        <w:rPr>
          <w:rFonts w:ascii="Arial" w:hAnsi="Arial"/>
          <w:b/>
        </w:rPr>
        <w:t>Report</w:t>
      </w:r>
      <w:r>
        <w:rPr>
          <w:rFonts w:ascii="Arial" w:hAnsi="Arial"/>
        </w:rPr>
        <w:t>:</w:t>
      </w:r>
      <w:r>
        <w:rPr>
          <w:rFonts w:ascii="Arial" w:hAnsi="Arial"/>
          <w:spacing w:val="-4"/>
        </w:rPr>
        <w:t xml:space="preserve"> </w:t>
      </w:r>
      <w:r>
        <w:rPr>
          <w:rFonts w:ascii="Arial" w:hAnsi="Arial"/>
        </w:rPr>
        <w:t>final</w:t>
      </w:r>
      <w:r>
        <w:rPr>
          <w:rFonts w:ascii="Arial" w:hAnsi="Arial"/>
          <w:spacing w:val="-3"/>
        </w:rPr>
        <w:t xml:space="preserve"> </w:t>
      </w:r>
      <w:r>
        <w:rPr>
          <w:rFonts w:ascii="Arial" w:hAnsi="Arial"/>
        </w:rPr>
        <w:t>review</w:t>
      </w:r>
      <w:r>
        <w:rPr>
          <w:rFonts w:ascii="Arial" w:hAnsi="Arial"/>
          <w:spacing w:val="-2"/>
        </w:rPr>
        <w:t xml:space="preserve"> </w:t>
      </w:r>
      <w:r>
        <w:rPr>
          <w:rFonts w:ascii="Arial" w:hAnsi="Arial"/>
        </w:rPr>
        <w:t>and</w:t>
      </w:r>
      <w:r>
        <w:rPr>
          <w:rFonts w:ascii="Arial" w:hAnsi="Arial"/>
          <w:spacing w:val="-1"/>
        </w:rPr>
        <w:t xml:space="preserve"> </w:t>
      </w:r>
      <w:r>
        <w:rPr>
          <w:rFonts w:ascii="Arial" w:hAnsi="Arial"/>
        </w:rPr>
        <w:t>CPA</w:t>
      </w:r>
      <w:r>
        <w:rPr>
          <w:rFonts w:ascii="Arial" w:hAnsi="Arial"/>
          <w:spacing w:val="-4"/>
        </w:rPr>
        <w:t xml:space="preserve"> </w:t>
      </w:r>
      <w:r>
        <w:rPr>
          <w:rFonts w:ascii="Arial" w:hAnsi="Arial"/>
        </w:rPr>
        <w:t>sign-</w:t>
      </w:r>
      <w:r>
        <w:rPr>
          <w:rFonts w:ascii="Arial" w:hAnsi="Arial"/>
          <w:spacing w:val="-5"/>
        </w:rPr>
        <w:t>off</w:t>
      </w:r>
    </w:p>
    <w:p w14:paraId="75CCEDBB" w14:textId="77777777" w:rsidR="00547D59" w:rsidRDefault="00000000">
      <w:pPr>
        <w:pStyle w:val="ListParagraph"/>
        <w:numPr>
          <w:ilvl w:val="0"/>
          <w:numId w:val="2"/>
        </w:numPr>
        <w:tabs>
          <w:tab w:val="left" w:pos="1440"/>
        </w:tabs>
        <w:spacing w:before="2"/>
        <w:ind w:left="1440" w:hanging="359"/>
        <w:rPr>
          <w:rFonts w:ascii="Arial" w:hAnsi="Arial"/>
        </w:rPr>
      </w:pPr>
      <w:r>
        <w:rPr>
          <w:rFonts w:ascii="Arial" w:hAnsi="Arial"/>
          <w:b/>
        </w:rPr>
        <w:t>Year-end</w:t>
      </w:r>
      <w:r>
        <w:rPr>
          <w:rFonts w:ascii="Arial" w:hAnsi="Arial"/>
          <w:b/>
          <w:spacing w:val="-6"/>
        </w:rPr>
        <w:t xml:space="preserve"> </w:t>
      </w:r>
      <w:r>
        <w:rPr>
          <w:rFonts w:ascii="Arial" w:hAnsi="Arial"/>
          <w:b/>
        </w:rPr>
        <w:t>close</w:t>
      </w:r>
      <w:r>
        <w:rPr>
          <w:rFonts w:ascii="Arial" w:hAnsi="Arial"/>
          <w:b/>
          <w:spacing w:val="-1"/>
        </w:rPr>
        <w:t xml:space="preserve"> </w:t>
      </w:r>
      <w:r>
        <w:rPr>
          <w:rFonts w:ascii="Arial" w:hAnsi="Arial"/>
          <w:b/>
        </w:rPr>
        <w:t>&amp;</w:t>
      </w:r>
      <w:r>
        <w:rPr>
          <w:rFonts w:ascii="Arial" w:hAnsi="Arial"/>
          <w:b/>
          <w:spacing w:val="-3"/>
        </w:rPr>
        <w:t xml:space="preserve"> </w:t>
      </w:r>
      <w:r>
        <w:rPr>
          <w:rFonts w:ascii="Arial" w:hAnsi="Arial"/>
          <w:b/>
        </w:rPr>
        <w:t>adjustments</w:t>
      </w:r>
      <w:r>
        <w:rPr>
          <w:rFonts w:ascii="Arial" w:hAnsi="Arial"/>
        </w:rPr>
        <w:t>:</w:t>
      </w:r>
      <w:r>
        <w:rPr>
          <w:rFonts w:ascii="Arial" w:hAnsi="Arial"/>
          <w:spacing w:val="-6"/>
        </w:rPr>
        <w:t xml:space="preserve"> </w:t>
      </w:r>
      <w:r>
        <w:rPr>
          <w:rFonts w:ascii="Arial" w:hAnsi="Arial"/>
        </w:rPr>
        <w:t>accruals,</w:t>
      </w:r>
      <w:r>
        <w:rPr>
          <w:rFonts w:ascii="Arial" w:hAnsi="Arial"/>
          <w:spacing w:val="-5"/>
        </w:rPr>
        <w:t xml:space="preserve"> </w:t>
      </w:r>
      <w:r>
        <w:rPr>
          <w:rFonts w:ascii="Arial" w:hAnsi="Arial"/>
        </w:rPr>
        <w:t>depreciation,</w:t>
      </w:r>
      <w:r>
        <w:rPr>
          <w:rFonts w:ascii="Arial" w:hAnsi="Arial"/>
          <w:spacing w:val="-5"/>
        </w:rPr>
        <w:t xml:space="preserve"> </w:t>
      </w:r>
      <w:r>
        <w:rPr>
          <w:rFonts w:ascii="Arial" w:hAnsi="Arial"/>
        </w:rPr>
        <w:t>final</w:t>
      </w:r>
      <w:r>
        <w:rPr>
          <w:rFonts w:ascii="Arial" w:hAnsi="Arial"/>
          <w:spacing w:val="-3"/>
        </w:rPr>
        <w:t xml:space="preserve"> </w:t>
      </w:r>
      <w:r>
        <w:rPr>
          <w:rFonts w:ascii="Arial" w:hAnsi="Arial"/>
          <w:spacing w:val="-2"/>
        </w:rPr>
        <w:t>reconciliations</w:t>
      </w:r>
    </w:p>
    <w:p w14:paraId="51C91073" w14:textId="77777777" w:rsidR="00547D59" w:rsidRDefault="00547D59">
      <w:pPr>
        <w:pStyle w:val="ListParagraph"/>
        <w:rPr>
          <w:rFonts w:ascii="Arial" w:hAnsi="Arial"/>
        </w:rPr>
        <w:sectPr w:rsidR="00547D59">
          <w:pgSz w:w="12240" w:h="15840"/>
          <w:pgMar w:top="1380" w:right="720" w:bottom="1200" w:left="720" w:header="0" w:footer="1011" w:gutter="0"/>
          <w:cols w:space="720"/>
        </w:sectPr>
      </w:pPr>
    </w:p>
    <w:p w14:paraId="2988ECD0" w14:textId="77777777" w:rsidR="00547D59" w:rsidRDefault="00000000">
      <w:pPr>
        <w:spacing w:before="64"/>
        <w:ind w:left="720" w:right="747"/>
        <w:rPr>
          <w:rFonts w:ascii="Arial" w:hAnsi="Arial"/>
        </w:rPr>
      </w:pPr>
      <w:r>
        <w:rPr>
          <w:rFonts w:ascii="Arial" w:hAnsi="Arial"/>
          <w:b/>
        </w:rPr>
        <w:lastRenderedPageBreak/>
        <w:t xml:space="preserve">Deliverable: </w:t>
      </w:r>
      <w:r>
        <w:rPr>
          <w:rFonts w:ascii="Arial" w:hAnsi="Arial"/>
        </w:rPr>
        <w:t>Audit-ready financials (including lease and subscription schedules and journal entries</w:t>
      </w:r>
      <w:r>
        <w:rPr>
          <w:rFonts w:ascii="Arial" w:hAnsi="Arial"/>
          <w:spacing w:val="-5"/>
        </w:rPr>
        <w:t xml:space="preserve"> </w:t>
      </w:r>
      <w:r>
        <w:rPr>
          <w:rFonts w:ascii="Arial" w:hAnsi="Arial"/>
        </w:rPr>
        <w:t>for</w:t>
      </w:r>
      <w:r>
        <w:rPr>
          <w:rFonts w:ascii="Arial" w:hAnsi="Arial"/>
          <w:spacing w:val="-1"/>
        </w:rPr>
        <w:t xml:space="preserve"> </w:t>
      </w:r>
      <w:r>
        <w:rPr>
          <w:rFonts w:ascii="Arial" w:hAnsi="Arial"/>
        </w:rPr>
        <w:t>GASB</w:t>
      </w:r>
      <w:r>
        <w:rPr>
          <w:rFonts w:ascii="Arial" w:hAnsi="Arial"/>
          <w:spacing w:val="-6"/>
        </w:rPr>
        <w:t xml:space="preserve"> </w:t>
      </w:r>
      <w:r>
        <w:rPr>
          <w:rFonts w:ascii="Arial" w:hAnsi="Arial"/>
        </w:rPr>
        <w:t>87</w:t>
      </w:r>
      <w:r>
        <w:rPr>
          <w:rFonts w:ascii="Arial" w:hAnsi="Arial"/>
          <w:spacing w:val="-2"/>
        </w:rPr>
        <w:t xml:space="preserve"> </w:t>
      </w:r>
      <w:r>
        <w:rPr>
          <w:rFonts w:ascii="Arial" w:hAnsi="Arial"/>
        </w:rPr>
        <w:t>and</w:t>
      </w:r>
      <w:r>
        <w:rPr>
          <w:rFonts w:ascii="Arial" w:hAnsi="Arial"/>
          <w:spacing w:val="-2"/>
        </w:rPr>
        <w:t xml:space="preserve"> </w:t>
      </w:r>
      <w:r>
        <w:rPr>
          <w:rFonts w:ascii="Arial" w:hAnsi="Arial"/>
        </w:rPr>
        <w:t>96),</w:t>
      </w:r>
      <w:r>
        <w:rPr>
          <w:rFonts w:ascii="Arial" w:hAnsi="Arial"/>
          <w:spacing w:val="-6"/>
        </w:rPr>
        <w:t xml:space="preserve"> </w:t>
      </w:r>
      <w:r>
        <w:rPr>
          <w:rFonts w:ascii="Arial" w:hAnsi="Arial"/>
        </w:rPr>
        <w:t>CPA-reviewed</w:t>
      </w:r>
      <w:r>
        <w:rPr>
          <w:rFonts w:ascii="Arial" w:hAnsi="Arial"/>
          <w:spacing w:val="-2"/>
        </w:rPr>
        <w:t xml:space="preserve"> </w:t>
      </w:r>
      <w:r>
        <w:rPr>
          <w:rFonts w:ascii="Arial" w:hAnsi="Arial"/>
        </w:rPr>
        <w:t>State</w:t>
      </w:r>
      <w:r>
        <w:rPr>
          <w:rFonts w:ascii="Arial" w:hAnsi="Arial"/>
          <w:spacing w:val="-2"/>
        </w:rPr>
        <w:t xml:space="preserve"> </w:t>
      </w:r>
      <w:r>
        <w:rPr>
          <w:rFonts w:ascii="Arial" w:hAnsi="Arial"/>
        </w:rPr>
        <w:t>Controller’s</w:t>
      </w:r>
      <w:r>
        <w:rPr>
          <w:rFonts w:ascii="Arial" w:hAnsi="Arial"/>
          <w:spacing w:val="-5"/>
        </w:rPr>
        <w:t xml:space="preserve"> </w:t>
      </w:r>
      <w:r>
        <w:rPr>
          <w:rFonts w:ascii="Arial" w:hAnsi="Arial"/>
        </w:rPr>
        <w:t>Report,</w:t>
      </w:r>
      <w:r>
        <w:rPr>
          <w:rFonts w:ascii="Arial" w:hAnsi="Arial"/>
          <w:spacing w:val="-6"/>
        </w:rPr>
        <w:t xml:space="preserve"> </w:t>
      </w:r>
      <w:r>
        <w:rPr>
          <w:rFonts w:ascii="Arial" w:hAnsi="Arial"/>
        </w:rPr>
        <w:t>year-end</w:t>
      </w:r>
      <w:r>
        <w:rPr>
          <w:rFonts w:ascii="Arial" w:hAnsi="Arial"/>
          <w:spacing w:val="-2"/>
        </w:rPr>
        <w:t xml:space="preserve"> </w:t>
      </w:r>
      <w:r>
        <w:rPr>
          <w:rFonts w:ascii="Arial" w:hAnsi="Arial"/>
        </w:rPr>
        <w:t>adjustments posted in QBO.</w:t>
      </w:r>
    </w:p>
    <w:p w14:paraId="04F1A3A9" w14:textId="77777777" w:rsidR="00547D59" w:rsidRDefault="00547D59">
      <w:pPr>
        <w:pStyle w:val="BodyText"/>
        <w:spacing w:before="26"/>
        <w:rPr>
          <w:rFonts w:ascii="Arial"/>
          <w:sz w:val="22"/>
        </w:rPr>
      </w:pPr>
    </w:p>
    <w:p w14:paraId="4520316F" w14:textId="77777777" w:rsidR="00547D59" w:rsidRDefault="00000000">
      <w:pPr>
        <w:ind w:left="184"/>
        <w:jc w:val="center"/>
        <w:rPr>
          <w:b/>
          <w:sz w:val="24"/>
        </w:rPr>
      </w:pPr>
      <w:r>
        <w:rPr>
          <w:b/>
          <w:sz w:val="24"/>
          <w:u w:val="single"/>
        </w:rPr>
        <w:t>Exhibit</w:t>
      </w:r>
      <w:r>
        <w:rPr>
          <w:b/>
          <w:spacing w:val="-4"/>
          <w:sz w:val="24"/>
          <w:u w:val="single"/>
        </w:rPr>
        <w:t xml:space="preserve"> </w:t>
      </w:r>
      <w:r>
        <w:rPr>
          <w:b/>
          <w:spacing w:val="-10"/>
          <w:sz w:val="24"/>
          <w:u w:val="single"/>
        </w:rPr>
        <w:t>B</w:t>
      </w:r>
    </w:p>
    <w:p w14:paraId="7F153B26" w14:textId="77777777" w:rsidR="00547D59" w:rsidRDefault="00000000">
      <w:pPr>
        <w:pStyle w:val="Heading4"/>
        <w:spacing w:before="274"/>
        <w:ind w:left="181"/>
        <w:jc w:val="center"/>
        <w:rPr>
          <w:rFonts w:ascii="Times New Roman"/>
        </w:rPr>
      </w:pPr>
      <w:r>
        <w:rPr>
          <w:rFonts w:ascii="Times New Roman"/>
          <w:spacing w:val="-2"/>
        </w:rPr>
        <w:t>COMPENSATION</w:t>
      </w:r>
    </w:p>
    <w:p w14:paraId="6C8B1A1C" w14:textId="77777777" w:rsidR="00547D59" w:rsidRDefault="00547D59">
      <w:pPr>
        <w:pStyle w:val="BodyText"/>
        <w:spacing w:before="3"/>
        <w:rPr>
          <w:b/>
        </w:rPr>
      </w:pPr>
    </w:p>
    <w:p w14:paraId="2F75A75F" w14:textId="77777777" w:rsidR="00547D59" w:rsidRDefault="00000000">
      <w:pPr>
        <w:pStyle w:val="BodyText"/>
        <w:ind w:left="720"/>
      </w:pPr>
      <w:r>
        <w:rPr>
          <w:noProof/>
        </w:rPr>
        <mc:AlternateContent>
          <mc:Choice Requires="wps">
            <w:drawing>
              <wp:anchor distT="0" distB="0" distL="0" distR="0" simplePos="0" relativeHeight="487201280" behindDoc="1" locked="0" layoutInCell="1" allowOverlap="1" wp14:anchorId="3280766B" wp14:editId="054BC0A4">
                <wp:simplePos x="0" y="0"/>
                <wp:positionH relativeFrom="page">
                  <wp:posOffset>1267929</wp:posOffset>
                </wp:positionH>
                <wp:positionV relativeFrom="paragraph">
                  <wp:posOffset>167738</wp:posOffset>
                </wp:positionV>
                <wp:extent cx="4873625" cy="51714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4E23FD8" id="Graphic 13" o:spid="_x0000_s1026" style="position:absolute;margin-left:99.85pt;margin-top:13.2pt;width:383.75pt;height:407.2pt;z-index:-16115200;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t>RWMA</w:t>
      </w:r>
      <w:r>
        <w:rPr>
          <w:spacing w:val="-1"/>
        </w:rPr>
        <w:t xml:space="preserve"> </w:t>
      </w:r>
      <w:r>
        <w:t>shall</w:t>
      </w:r>
      <w:r>
        <w:rPr>
          <w:spacing w:val="-4"/>
        </w:rPr>
        <w:t xml:space="preserve"> </w:t>
      </w:r>
      <w:r>
        <w:t>compensate</w:t>
      </w:r>
      <w:r>
        <w:rPr>
          <w:spacing w:val="-3"/>
        </w:rPr>
        <w:t xml:space="preserve"> </w:t>
      </w:r>
      <w:r>
        <w:t>CPA as</w:t>
      </w:r>
      <w:r>
        <w:rPr>
          <w:spacing w:val="-1"/>
        </w:rPr>
        <w:t xml:space="preserve"> </w:t>
      </w:r>
      <w:r>
        <w:rPr>
          <w:spacing w:val="-2"/>
        </w:rPr>
        <w:t>follows:</w:t>
      </w:r>
    </w:p>
    <w:p w14:paraId="4FA2C373" w14:textId="77777777" w:rsidR="00547D59" w:rsidRDefault="00547D59">
      <w:pPr>
        <w:pStyle w:val="BodyText"/>
        <w:spacing w:before="23"/>
      </w:pPr>
    </w:p>
    <w:p w14:paraId="3230E7BF" w14:textId="77777777" w:rsidR="00547D59" w:rsidRDefault="00000000">
      <w:pPr>
        <w:pStyle w:val="BodyText"/>
        <w:ind w:left="720"/>
      </w:pPr>
      <w:r>
        <w:t>CPA shall</w:t>
      </w:r>
      <w:r>
        <w:rPr>
          <w:spacing w:val="-3"/>
        </w:rPr>
        <w:t xml:space="preserve"> </w:t>
      </w:r>
      <w:r>
        <w:t>bill</w:t>
      </w:r>
      <w:r>
        <w:rPr>
          <w:spacing w:val="-2"/>
        </w:rPr>
        <w:t xml:space="preserve"> </w:t>
      </w:r>
      <w:r>
        <w:t>RWMA</w:t>
      </w:r>
      <w:r>
        <w:rPr>
          <w:spacing w:val="2"/>
        </w:rPr>
        <w:t xml:space="preserve"> </w:t>
      </w:r>
      <w:r>
        <w:t>for</w:t>
      </w:r>
      <w:r>
        <w:rPr>
          <w:spacing w:val="-1"/>
        </w:rPr>
        <w:t xml:space="preserve"> </w:t>
      </w:r>
      <w:r>
        <w:t>all</w:t>
      </w:r>
      <w:r>
        <w:rPr>
          <w:spacing w:val="-3"/>
        </w:rPr>
        <w:t xml:space="preserve"> </w:t>
      </w:r>
      <w:r>
        <w:t>services</w:t>
      </w:r>
      <w:r>
        <w:rPr>
          <w:spacing w:val="1"/>
        </w:rPr>
        <w:t xml:space="preserve"> </w:t>
      </w:r>
      <w:r>
        <w:t>provided</w:t>
      </w:r>
      <w:r>
        <w:rPr>
          <w:spacing w:val="-1"/>
        </w:rPr>
        <w:t xml:space="preserve"> </w:t>
      </w:r>
      <w:r>
        <w:t>at</w:t>
      </w:r>
      <w:r>
        <w:rPr>
          <w:spacing w:val="-3"/>
        </w:rPr>
        <w:t xml:space="preserve"> </w:t>
      </w:r>
      <w:r>
        <w:t>the</w:t>
      </w:r>
      <w:r>
        <w:rPr>
          <w:spacing w:val="-2"/>
        </w:rPr>
        <w:t xml:space="preserve"> </w:t>
      </w:r>
      <w:r>
        <w:t>hourly</w:t>
      </w:r>
      <w:r>
        <w:rPr>
          <w:spacing w:val="-1"/>
        </w:rPr>
        <w:t xml:space="preserve"> </w:t>
      </w:r>
      <w:r>
        <w:t>rate</w:t>
      </w:r>
      <w:r>
        <w:rPr>
          <w:spacing w:val="-3"/>
        </w:rPr>
        <w:t xml:space="preserve"> </w:t>
      </w:r>
      <w:r>
        <w:t xml:space="preserve">of </w:t>
      </w:r>
      <w:r>
        <w:rPr>
          <w:spacing w:val="-2"/>
        </w:rPr>
        <w:t>$195.00.</w:t>
      </w:r>
    </w:p>
    <w:p w14:paraId="1937637B" w14:textId="77777777" w:rsidR="00547D59" w:rsidRDefault="00547D59">
      <w:pPr>
        <w:pStyle w:val="BodyText"/>
        <w:spacing w:before="43"/>
      </w:pPr>
    </w:p>
    <w:p w14:paraId="7CF01808" w14:textId="77777777" w:rsidR="00547D59" w:rsidRDefault="00000000">
      <w:pPr>
        <w:pStyle w:val="BodyText"/>
        <w:spacing w:line="261" w:lineRule="auto"/>
        <w:ind w:left="720" w:right="462"/>
      </w:pPr>
      <w:r>
        <w:t xml:space="preserve">Initially, the hourly rate will be discounted to $125 for the months of </w:t>
      </w:r>
      <w:proofErr w:type="gramStart"/>
      <w:r>
        <w:t>October,</w:t>
      </w:r>
      <w:proofErr w:type="gramEnd"/>
      <w:r>
        <w:t xml:space="preserve"> 2025 through </w:t>
      </w:r>
      <w:proofErr w:type="gramStart"/>
      <w:r>
        <w:t>June,</w:t>
      </w:r>
      <w:proofErr w:type="gramEnd"/>
      <w:r>
        <w:t xml:space="preserve"> </w:t>
      </w:r>
      <w:r>
        <w:rPr>
          <w:spacing w:val="-2"/>
        </w:rPr>
        <w:t>2026.</w:t>
      </w:r>
    </w:p>
    <w:p w14:paraId="21D6ED82" w14:textId="77777777" w:rsidR="00547D59" w:rsidRDefault="00547D59">
      <w:pPr>
        <w:pStyle w:val="BodyText"/>
        <w:spacing w:before="18"/>
      </w:pPr>
    </w:p>
    <w:p w14:paraId="4D625EC8" w14:textId="77777777" w:rsidR="00547D59" w:rsidRDefault="00000000">
      <w:pPr>
        <w:pStyle w:val="Heading5"/>
        <w:ind w:left="720"/>
        <w:rPr>
          <w:rFonts w:ascii="Times New Roman"/>
        </w:rPr>
      </w:pPr>
      <w:r>
        <w:rPr>
          <w:rFonts w:ascii="Times New Roman"/>
          <w:u w:val="single"/>
        </w:rPr>
        <w:t>Reimbursable</w:t>
      </w:r>
      <w:r>
        <w:rPr>
          <w:rFonts w:ascii="Times New Roman"/>
          <w:spacing w:val="-4"/>
          <w:u w:val="single"/>
        </w:rPr>
        <w:t xml:space="preserve"> </w:t>
      </w:r>
      <w:r>
        <w:rPr>
          <w:rFonts w:ascii="Times New Roman"/>
          <w:u w:val="single"/>
        </w:rPr>
        <w:t>Costs</w:t>
      </w:r>
      <w:r>
        <w:rPr>
          <w:rFonts w:ascii="Times New Roman"/>
          <w:spacing w:val="-2"/>
          <w:u w:val="single"/>
        </w:rPr>
        <w:t xml:space="preserve"> </w:t>
      </w:r>
      <w:r>
        <w:rPr>
          <w:rFonts w:ascii="Times New Roman"/>
          <w:u w:val="single"/>
        </w:rPr>
        <w:t>and</w:t>
      </w:r>
      <w:r>
        <w:rPr>
          <w:rFonts w:ascii="Times New Roman"/>
          <w:spacing w:val="-2"/>
          <w:u w:val="single"/>
        </w:rPr>
        <w:t xml:space="preserve"> Expenses</w:t>
      </w:r>
    </w:p>
    <w:p w14:paraId="51DAEE3B" w14:textId="77777777" w:rsidR="00547D59" w:rsidRDefault="00547D59">
      <w:pPr>
        <w:pStyle w:val="BodyText"/>
        <w:spacing w:before="43"/>
        <w:rPr>
          <w:b/>
        </w:rPr>
      </w:pPr>
    </w:p>
    <w:p w14:paraId="56F22386" w14:textId="77777777" w:rsidR="00547D59" w:rsidRDefault="00000000">
      <w:pPr>
        <w:pStyle w:val="ListParagraph"/>
        <w:numPr>
          <w:ilvl w:val="0"/>
          <w:numId w:val="1"/>
        </w:numPr>
        <w:tabs>
          <w:tab w:val="left" w:pos="1081"/>
          <w:tab w:val="left" w:pos="7203"/>
        </w:tabs>
        <w:spacing w:line="261" w:lineRule="auto"/>
        <w:ind w:right="1400"/>
        <w:rPr>
          <w:sz w:val="24"/>
        </w:rPr>
      </w:pPr>
      <w:r>
        <w:rPr>
          <w:sz w:val="24"/>
        </w:rPr>
        <w:t>Travel expenses for</w:t>
      </w:r>
      <w:r>
        <w:rPr>
          <w:sz w:val="24"/>
        </w:rPr>
        <w:tab/>
        <w:t>Best available rate for trips and appointments</w:t>
      </w:r>
      <w:r>
        <w:rPr>
          <w:sz w:val="24"/>
        </w:rPr>
        <w:tab/>
        <w:t>overnight</w:t>
      </w:r>
      <w:r>
        <w:rPr>
          <w:spacing w:val="-15"/>
          <w:sz w:val="24"/>
        </w:rPr>
        <w:t xml:space="preserve"> </w:t>
      </w:r>
      <w:r>
        <w:rPr>
          <w:sz w:val="24"/>
        </w:rPr>
        <w:t>stays,</w:t>
      </w:r>
      <w:r>
        <w:rPr>
          <w:spacing w:val="-15"/>
          <w:sz w:val="24"/>
        </w:rPr>
        <w:t xml:space="preserve"> </w:t>
      </w:r>
      <w:r>
        <w:rPr>
          <w:sz w:val="24"/>
        </w:rPr>
        <w:t>meals,</w:t>
      </w:r>
    </w:p>
    <w:p w14:paraId="2249C092" w14:textId="77777777" w:rsidR="00547D59" w:rsidRDefault="00000000">
      <w:pPr>
        <w:pStyle w:val="BodyText"/>
        <w:spacing w:line="261" w:lineRule="auto"/>
        <w:ind w:left="7203" w:right="935"/>
      </w:pPr>
      <w:r>
        <w:t>per</w:t>
      </w:r>
      <w:r>
        <w:rPr>
          <w:spacing w:val="-15"/>
        </w:rPr>
        <w:t xml:space="preserve"> </w:t>
      </w:r>
      <w:r>
        <w:t>diem</w:t>
      </w:r>
      <w:r>
        <w:rPr>
          <w:spacing w:val="-12"/>
        </w:rPr>
        <w:t xml:space="preserve"> </w:t>
      </w:r>
      <w:r>
        <w:t>at</w:t>
      </w:r>
      <w:r>
        <w:rPr>
          <w:spacing w:val="-15"/>
        </w:rPr>
        <w:t xml:space="preserve"> </w:t>
      </w:r>
      <w:r>
        <w:t xml:space="preserve">City/IRS </w:t>
      </w:r>
      <w:r>
        <w:rPr>
          <w:spacing w:val="-2"/>
        </w:rPr>
        <w:t>policies</w:t>
      </w:r>
    </w:p>
    <w:p w14:paraId="026D624E" w14:textId="77777777" w:rsidR="00547D59" w:rsidRDefault="00547D59">
      <w:pPr>
        <w:pStyle w:val="BodyText"/>
        <w:spacing w:before="11"/>
      </w:pPr>
    </w:p>
    <w:p w14:paraId="396105D4" w14:textId="77777777" w:rsidR="00547D59" w:rsidRDefault="00000000">
      <w:pPr>
        <w:pStyle w:val="ListParagraph"/>
        <w:numPr>
          <w:ilvl w:val="0"/>
          <w:numId w:val="1"/>
        </w:numPr>
        <w:tabs>
          <w:tab w:val="left" w:pos="1081"/>
          <w:tab w:val="left" w:pos="7203"/>
        </w:tabs>
        <w:spacing w:line="261" w:lineRule="auto"/>
        <w:ind w:right="2458"/>
        <w:rPr>
          <w:sz w:val="24"/>
        </w:rPr>
      </w:pPr>
      <w:r>
        <w:rPr>
          <w:sz w:val="24"/>
        </w:rPr>
        <w:t>Extraordinary postage or overnight</w:t>
      </w:r>
      <w:r>
        <w:rPr>
          <w:sz w:val="24"/>
        </w:rPr>
        <w:tab/>
        <w:t>Actual</w:t>
      </w:r>
      <w:r>
        <w:rPr>
          <w:spacing w:val="-15"/>
          <w:sz w:val="24"/>
        </w:rPr>
        <w:t xml:space="preserve"> </w:t>
      </w:r>
      <w:r>
        <w:rPr>
          <w:sz w:val="24"/>
        </w:rPr>
        <w:t>Cost delivery costs when expedited delivery is</w:t>
      </w:r>
    </w:p>
    <w:p w14:paraId="5A297866" w14:textId="77777777" w:rsidR="00547D59" w:rsidRDefault="00000000">
      <w:pPr>
        <w:pStyle w:val="BodyText"/>
        <w:spacing w:line="269" w:lineRule="exact"/>
        <w:ind w:left="1081"/>
      </w:pPr>
      <w:r>
        <w:rPr>
          <w:spacing w:val="-2"/>
        </w:rPr>
        <w:t>necessary.</w:t>
      </w:r>
    </w:p>
    <w:p w14:paraId="03FCBE7F" w14:textId="77777777" w:rsidR="00547D59" w:rsidRDefault="00547D59">
      <w:pPr>
        <w:pStyle w:val="BodyText"/>
      </w:pPr>
    </w:p>
    <w:p w14:paraId="1224AEA9" w14:textId="77777777" w:rsidR="00547D59" w:rsidRDefault="00547D59">
      <w:pPr>
        <w:pStyle w:val="BodyText"/>
        <w:spacing w:before="68"/>
      </w:pPr>
    </w:p>
    <w:p w14:paraId="244D366E" w14:textId="77777777" w:rsidR="00547D59" w:rsidRDefault="00000000">
      <w:pPr>
        <w:pStyle w:val="BodyText"/>
        <w:spacing w:line="261" w:lineRule="auto"/>
        <w:ind w:left="720" w:right="462"/>
      </w:pPr>
      <w:r>
        <w:t>The reimbursable costs and expenses shall be paid by RWMA within thirty (30) days of receipt of an invoice from CPA which includes such costs and/or expenses.</w:t>
      </w:r>
    </w:p>
    <w:sectPr w:rsidR="00547D59">
      <w:pgSz w:w="12240" w:h="15840"/>
      <w:pgMar w:top="1380" w:right="720" w:bottom="1200" w:left="7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F6AE" w14:textId="77777777" w:rsidR="00266474" w:rsidRDefault="00266474">
      <w:r>
        <w:separator/>
      </w:r>
    </w:p>
  </w:endnote>
  <w:endnote w:type="continuationSeparator" w:id="0">
    <w:p w14:paraId="23416D56" w14:textId="77777777" w:rsidR="00266474" w:rsidRDefault="0026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444A" w14:textId="77777777" w:rsidR="00547D59" w:rsidRDefault="00000000">
    <w:pPr>
      <w:pStyle w:val="BodyText"/>
      <w:spacing w:line="14" w:lineRule="auto"/>
      <w:rPr>
        <w:sz w:val="20"/>
      </w:rPr>
    </w:pPr>
    <w:r>
      <w:rPr>
        <w:noProof/>
        <w:sz w:val="20"/>
      </w:rPr>
      <mc:AlternateContent>
        <mc:Choice Requires="wps">
          <w:drawing>
            <wp:anchor distT="0" distB="0" distL="0" distR="0" simplePos="0" relativeHeight="487196160" behindDoc="1" locked="0" layoutInCell="1" allowOverlap="1" wp14:anchorId="21B06915" wp14:editId="07BC01DB">
              <wp:simplePos x="0" y="0"/>
              <wp:positionH relativeFrom="page">
                <wp:posOffset>6819645</wp:posOffset>
              </wp:positionH>
              <wp:positionV relativeFrom="page">
                <wp:posOffset>9277032</wp:posOffset>
              </wp:positionV>
              <wp:extent cx="20320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100"/>
                      </a:xfrm>
                      <a:prstGeom prst="rect">
                        <a:avLst/>
                      </a:prstGeom>
                    </wps:spPr>
                    <wps:txbx>
                      <w:txbxContent>
                        <w:p w14:paraId="529FDD03" w14:textId="77777777" w:rsidR="00547D59"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1B06915" id="_x0000_t202" coordsize="21600,21600" o:spt="202" path="m,l,21600r21600,l21600,xe">
              <v:stroke joinstyle="miter"/>
              <v:path gradientshapeok="t" o:connecttype="rect"/>
            </v:shapetype>
            <v:shape id="Textbox 2" o:spid="_x0000_s1026" type="#_x0000_t202" style="position:absolute;margin-left:537pt;margin-top:730.45pt;width:16pt;height:13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" filled="f" stroked="f">
              <v:textbox inset="0,0,0,0">
                <w:txbxContent>
                  <w:p w14:paraId="529FDD03" w14:textId="77777777" w:rsidR="00547D59"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6C66" w14:textId="77777777" w:rsidR="00266474" w:rsidRDefault="00266474">
      <w:r>
        <w:separator/>
      </w:r>
    </w:p>
  </w:footnote>
  <w:footnote w:type="continuationSeparator" w:id="0">
    <w:p w14:paraId="4830609A" w14:textId="77777777" w:rsidR="00266474" w:rsidRDefault="0026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E39"/>
    <w:multiLevelType w:val="multilevel"/>
    <w:tmpl w:val="31D2B6CA"/>
    <w:lvl w:ilvl="0">
      <w:start w:val="1"/>
      <w:numFmt w:val="decimal"/>
      <w:lvlText w:val="%1"/>
      <w:lvlJc w:val="left"/>
      <w:pPr>
        <w:ind w:left="720" w:hanging="375"/>
        <w:jc w:val="left"/>
      </w:pPr>
      <w:rPr>
        <w:rFonts w:hint="default"/>
        <w:lang w:val="en-US" w:eastAsia="en-US" w:bidi="ar-SA"/>
      </w:rPr>
    </w:lvl>
    <w:lvl w:ilvl="1">
      <w:start w:val="1"/>
      <w:numFmt w:val="decimal"/>
      <w:lvlText w:val="%1.%2"/>
      <w:lvlJc w:val="left"/>
      <w:pPr>
        <w:ind w:left="720" w:hanging="37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375"/>
      </w:pPr>
      <w:rPr>
        <w:rFonts w:hint="default"/>
        <w:lang w:val="en-US" w:eastAsia="en-US" w:bidi="ar-SA"/>
      </w:rPr>
    </w:lvl>
    <w:lvl w:ilvl="3">
      <w:numFmt w:val="bullet"/>
      <w:lvlText w:val="•"/>
      <w:lvlJc w:val="left"/>
      <w:pPr>
        <w:ind w:left="3744" w:hanging="375"/>
      </w:pPr>
      <w:rPr>
        <w:rFonts w:hint="default"/>
        <w:lang w:val="en-US" w:eastAsia="en-US" w:bidi="ar-SA"/>
      </w:rPr>
    </w:lvl>
    <w:lvl w:ilvl="4">
      <w:numFmt w:val="bullet"/>
      <w:lvlText w:val="•"/>
      <w:lvlJc w:val="left"/>
      <w:pPr>
        <w:ind w:left="4752" w:hanging="375"/>
      </w:pPr>
      <w:rPr>
        <w:rFonts w:hint="default"/>
        <w:lang w:val="en-US" w:eastAsia="en-US" w:bidi="ar-SA"/>
      </w:rPr>
    </w:lvl>
    <w:lvl w:ilvl="5">
      <w:numFmt w:val="bullet"/>
      <w:lvlText w:val="•"/>
      <w:lvlJc w:val="left"/>
      <w:pPr>
        <w:ind w:left="5760" w:hanging="375"/>
      </w:pPr>
      <w:rPr>
        <w:rFonts w:hint="default"/>
        <w:lang w:val="en-US" w:eastAsia="en-US" w:bidi="ar-SA"/>
      </w:rPr>
    </w:lvl>
    <w:lvl w:ilvl="6">
      <w:numFmt w:val="bullet"/>
      <w:lvlText w:val="•"/>
      <w:lvlJc w:val="left"/>
      <w:pPr>
        <w:ind w:left="6768" w:hanging="375"/>
      </w:pPr>
      <w:rPr>
        <w:rFonts w:hint="default"/>
        <w:lang w:val="en-US" w:eastAsia="en-US" w:bidi="ar-SA"/>
      </w:rPr>
    </w:lvl>
    <w:lvl w:ilvl="7">
      <w:numFmt w:val="bullet"/>
      <w:lvlText w:val="•"/>
      <w:lvlJc w:val="left"/>
      <w:pPr>
        <w:ind w:left="7776" w:hanging="375"/>
      </w:pPr>
      <w:rPr>
        <w:rFonts w:hint="default"/>
        <w:lang w:val="en-US" w:eastAsia="en-US" w:bidi="ar-SA"/>
      </w:rPr>
    </w:lvl>
    <w:lvl w:ilvl="8">
      <w:numFmt w:val="bullet"/>
      <w:lvlText w:val="•"/>
      <w:lvlJc w:val="left"/>
      <w:pPr>
        <w:ind w:left="8784" w:hanging="375"/>
      </w:pPr>
      <w:rPr>
        <w:rFonts w:hint="default"/>
        <w:lang w:val="en-US" w:eastAsia="en-US" w:bidi="ar-SA"/>
      </w:rPr>
    </w:lvl>
  </w:abstractNum>
  <w:abstractNum w:abstractNumId="1" w15:restartNumberingAfterBreak="0">
    <w:nsid w:val="0A272DAB"/>
    <w:multiLevelType w:val="multilevel"/>
    <w:tmpl w:val="86D06E40"/>
    <w:lvl w:ilvl="0">
      <w:start w:val="4"/>
      <w:numFmt w:val="decimal"/>
      <w:lvlText w:val="%1"/>
      <w:lvlJc w:val="left"/>
      <w:pPr>
        <w:ind w:left="720" w:hanging="365"/>
        <w:jc w:val="left"/>
      </w:pPr>
      <w:rPr>
        <w:rFonts w:hint="default"/>
        <w:lang w:val="en-US" w:eastAsia="en-US" w:bidi="ar-SA"/>
      </w:rPr>
    </w:lvl>
    <w:lvl w:ilvl="1">
      <w:start w:val="1"/>
      <w:numFmt w:val="decimal"/>
      <w:lvlText w:val="%1.%2"/>
      <w:lvlJc w:val="left"/>
      <w:pPr>
        <w:ind w:left="720"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365"/>
      </w:pPr>
      <w:rPr>
        <w:rFonts w:hint="default"/>
        <w:lang w:val="en-US" w:eastAsia="en-US" w:bidi="ar-SA"/>
      </w:rPr>
    </w:lvl>
    <w:lvl w:ilvl="3">
      <w:numFmt w:val="bullet"/>
      <w:lvlText w:val="•"/>
      <w:lvlJc w:val="left"/>
      <w:pPr>
        <w:ind w:left="3744" w:hanging="365"/>
      </w:pPr>
      <w:rPr>
        <w:rFonts w:hint="default"/>
        <w:lang w:val="en-US" w:eastAsia="en-US" w:bidi="ar-SA"/>
      </w:rPr>
    </w:lvl>
    <w:lvl w:ilvl="4">
      <w:numFmt w:val="bullet"/>
      <w:lvlText w:val="•"/>
      <w:lvlJc w:val="left"/>
      <w:pPr>
        <w:ind w:left="4752" w:hanging="365"/>
      </w:pPr>
      <w:rPr>
        <w:rFonts w:hint="default"/>
        <w:lang w:val="en-US" w:eastAsia="en-US" w:bidi="ar-SA"/>
      </w:rPr>
    </w:lvl>
    <w:lvl w:ilvl="5">
      <w:numFmt w:val="bullet"/>
      <w:lvlText w:val="•"/>
      <w:lvlJc w:val="left"/>
      <w:pPr>
        <w:ind w:left="5760" w:hanging="365"/>
      </w:pPr>
      <w:rPr>
        <w:rFonts w:hint="default"/>
        <w:lang w:val="en-US" w:eastAsia="en-US" w:bidi="ar-SA"/>
      </w:rPr>
    </w:lvl>
    <w:lvl w:ilvl="6">
      <w:numFmt w:val="bullet"/>
      <w:lvlText w:val="•"/>
      <w:lvlJc w:val="left"/>
      <w:pPr>
        <w:ind w:left="6768" w:hanging="365"/>
      </w:pPr>
      <w:rPr>
        <w:rFonts w:hint="default"/>
        <w:lang w:val="en-US" w:eastAsia="en-US" w:bidi="ar-SA"/>
      </w:rPr>
    </w:lvl>
    <w:lvl w:ilvl="7">
      <w:numFmt w:val="bullet"/>
      <w:lvlText w:val="•"/>
      <w:lvlJc w:val="left"/>
      <w:pPr>
        <w:ind w:left="7776" w:hanging="365"/>
      </w:pPr>
      <w:rPr>
        <w:rFonts w:hint="default"/>
        <w:lang w:val="en-US" w:eastAsia="en-US" w:bidi="ar-SA"/>
      </w:rPr>
    </w:lvl>
    <w:lvl w:ilvl="8">
      <w:numFmt w:val="bullet"/>
      <w:lvlText w:val="•"/>
      <w:lvlJc w:val="left"/>
      <w:pPr>
        <w:ind w:left="8784" w:hanging="365"/>
      </w:pPr>
      <w:rPr>
        <w:rFonts w:hint="default"/>
        <w:lang w:val="en-US" w:eastAsia="en-US" w:bidi="ar-SA"/>
      </w:rPr>
    </w:lvl>
  </w:abstractNum>
  <w:abstractNum w:abstractNumId="2" w15:restartNumberingAfterBreak="0">
    <w:nsid w:val="12015AAD"/>
    <w:multiLevelType w:val="hybridMultilevel"/>
    <w:tmpl w:val="D410FE8A"/>
    <w:lvl w:ilvl="0" w:tplc="A86A9524">
      <w:numFmt w:val="bullet"/>
      <w:lvlText w:val=""/>
      <w:lvlJc w:val="left"/>
      <w:pPr>
        <w:ind w:left="1441" w:hanging="360"/>
      </w:pPr>
      <w:rPr>
        <w:rFonts w:ascii="Symbol" w:eastAsia="Symbol" w:hAnsi="Symbol" w:cs="Symbol" w:hint="default"/>
        <w:spacing w:val="0"/>
        <w:w w:val="100"/>
        <w:lang w:val="en-US" w:eastAsia="en-US" w:bidi="ar-SA"/>
      </w:rPr>
    </w:lvl>
    <w:lvl w:ilvl="1" w:tplc="0E02B1D4">
      <w:numFmt w:val="bullet"/>
      <w:lvlText w:val="•"/>
      <w:lvlJc w:val="left"/>
      <w:pPr>
        <w:ind w:left="2376" w:hanging="360"/>
      </w:pPr>
      <w:rPr>
        <w:rFonts w:hint="default"/>
        <w:lang w:val="en-US" w:eastAsia="en-US" w:bidi="ar-SA"/>
      </w:rPr>
    </w:lvl>
    <w:lvl w:ilvl="2" w:tplc="9C8ACBF8">
      <w:numFmt w:val="bullet"/>
      <w:lvlText w:val="•"/>
      <w:lvlJc w:val="left"/>
      <w:pPr>
        <w:ind w:left="3312" w:hanging="360"/>
      </w:pPr>
      <w:rPr>
        <w:rFonts w:hint="default"/>
        <w:lang w:val="en-US" w:eastAsia="en-US" w:bidi="ar-SA"/>
      </w:rPr>
    </w:lvl>
    <w:lvl w:ilvl="3" w:tplc="6EE0FF76">
      <w:numFmt w:val="bullet"/>
      <w:lvlText w:val="•"/>
      <w:lvlJc w:val="left"/>
      <w:pPr>
        <w:ind w:left="4248" w:hanging="360"/>
      </w:pPr>
      <w:rPr>
        <w:rFonts w:hint="default"/>
        <w:lang w:val="en-US" w:eastAsia="en-US" w:bidi="ar-SA"/>
      </w:rPr>
    </w:lvl>
    <w:lvl w:ilvl="4" w:tplc="EDC8ACB6">
      <w:numFmt w:val="bullet"/>
      <w:lvlText w:val="•"/>
      <w:lvlJc w:val="left"/>
      <w:pPr>
        <w:ind w:left="5184" w:hanging="360"/>
      </w:pPr>
      <w:rPr>
        <w:rFonts w:hint="default"/>
        <w:lang w:val="en-US" w:eastAsia="en-US" w:bidi="ar-SA"/>
      </w:rPr>
    </w:lvl>
    <w:lvl w:ilvl="5" w:tplc="6ECE61EE">
      <w:numFmt w:val="bullet"/>
      <w:lvlText w:val="•"/>
      <w:lvlJc w:val="left"/>
      <w:pPr>
        <w:ind w:left="6120" w:hanging="360"/>
      </w:pPr>
      <w:rPr>
        <w:rFonts w:hint="default"/>
        <w:lang w:val="en-US" w:eastAsia="en-US" w:bidi="ar-SA"/>
      </w:rPr>
    </w:lvl>
    <w:lvl w:ilvl="6" w:tplc="58DC6E98">
      <w:numFmt w:val="bullet"/>
      <w:lvlText w:val="•"/>
      <w:lvlJc w:val="left"/>
      <w:pPr>
        <w:ind w:left="7056" w:hanging="360"/>
      </w:pPr>
      <w:rPr>
        <w:rFonts w:hint="default"/>
        <w:lang w:val="en-US" w:eastAsia="en-US" w:bidi="ar-SA"/>
      </w:rPr>
    </w:lvl>
    <w:lvl w:ilvl="7" w:tplc="60B4498A">
      <w:numFmt w:val="bullet"/>
      <w:lvlText w:val="•"/>
      <w:lvlJc w:val="left"/>
      <w:pPr>
        <w:ind w:left="7992" w:hanging="360"/>
      </w:pPr>
      <w:rPr>
        <w:rFonts w:hint="default"/>
        <w:lang w:val="en-US" w:eastAsia="en-US" w:bidi="ar-SA"/>
      </w:rPr>
    </w:lvl>
    <w:lvl w:ilvl="8" w:tplc="C130005C">
      <w:numFmt w:val="bullet"/>
      <w:lvlText w:val="•"/>
      <w:lvlJc w:val="left"/>
      <w:pPr>
        <w:ind w:left="8928" w:hanging="360"/>
      </w:pPr>
      <w:rPr>
        <w:rFonts w:hint="default"/>
        <w:lang w:val="en-US" w:eastAsia="en-US" w:bidi="ar-SA"/>
      </w:rPr>
    </w:lvl>
  </w:abstractNum>
  <w:abstractNum w:abstractNumId="3" w15:restartNumberingAfterBreak="0">
    <w:nsid w:val="1517474A"/>
    <w:multiLevelType w:val="hybridMultilevel"/>
    <w:tmpl w:val="264A697E"/>
    <w:lvl w:ilvl="0" w:tplc="605895B2">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20602E">
      <w:numFmt w:val="bullet"/>
      <w:lvlText w:val="•"/>
      <w:lvlJc w:val="left"/>
      <w:pPr>
        <w:ind w:left="2052" w:hanging="361"/>
      </w:pPr>
      <w:rPr>
        <w:rFonts w:hint="default"/>
        <w:lang w:val="en-US" w:eastAsia="en-US" w:bidi="ar-SA"/>
      </w:rPr>
    </w:lvl>
    <w:lvl w:ilvl="2" w:tplc="294E06E0">
      <w:numFmt w:val="bullet"/>
      <w:lvlText w:val="•"/>
      <w:lvlJc w:val="left"/>
      <w:pPr>
        <w:ind w:left="3024" w:hanging="361"/>
      </w:pPr>
      <w:rPr>
        <w:rFonts w:hint="default"/>
        <w:lang w:val="en-US" w:eastAsia="en-US" w:bidi="ar-SA"/>
      </w:rPr>
    </w:lvl>
    <w:lvl w:ilvl="3" w:tplc="2F36A8F4">
      <w:numFmt w:val="bullet"/>
      <w:lvlText w:val="•"/>
      <w:lvlJc w:val="left"/>
      <w:pPr>
        <w:ind w:left="3996" w:hanging="361"/>
      </w:pPr>
      <w:rPr>
        <w:rFonts w:hint="default"/>
        <w:lang w:val="en-US" w:eastAsia="en-US" w:bidi="ar-SA"/>
      </w:rPr>
    </w:lvl>
    <w:lvl w:ilvl="4" w:tplc="42623C6E">
      <w:numFmt w:val="bullet"/>
      <w:lvlText w:val="•"/>
      <w:lvlJc w:val="left"/>
      <w:pPr>
        <w:ind w:left="4968" w:hanging="361"/>
      </w:pPr>
      <w:rPr>
        <w:rFonts w:hint="default"/>
        <w:lang w:val="en-US" w:eastAsia="en-US" w:bidi="ar-SA"/>
      </w:rPr>
    </w:lvl>
    <w:lvl w:ilvl="5" w:tplc="B53C442A">
      <w:numFmt w:val="bullet"/>
      <w:lvlText w:val="•"/>
      <w:lvlJc w:val="left"/>
      <w:pPr>
        <w:ind w:left="5940" w:hanging="361"/>
      </w:pPr>
      <w:rPr>
        <w:rFonts w:hint="default"/>
        <w:lang w:val="en-US" w:eastAsia="en-US" w:bidi="ar-SA"/>
      </w:rPr>
    </w:lvl>
    <w:lvl w:ilvl="6" w:tplc="80362C1E">
      <w:numFmt w:val="bullet"/>
      <w:lvlText w:val="•"/>
      <w:lvlJc w:val="left"/>
      <w:pPr>
        <w:ind w:left="6912" w:hanging="361"/>
      </w:pPr>
      <w:rPr>
        <w:rFonts w:hint="default"/>
        <w:lang w:val="en-US" w:eastAsia="en-US" w:bidi="ar-SA"/>
      </w:rPr>
    </w:lvl>
    <w:lvl w:ilvl="7" w:tplc="DF44D2F2">
      <w:numFmt w:val="bullet"/>
      <w:lvlText w:val="•"/>
      <w:lvlJc w:val="left"/>
      <w:pPr>
        <w:ind w:left="7884" w:hanging="361"/>
      </w:pPr>
      <w:rPr>
        <w:rFonts w:hint="default"/>
        <w:lang w:val="en-US" w:eastAsia="en-US" w:bidi="ar-SA"/>
      </w:rPr>
    </w:lvl>
    <w:lvl w:ilvl="8" w:tplc="39443154">
      <w:numFmt w:val="bullet"/>
      <w:lvlText w:val="•"/>
      <w:lvlJc w:val="left"/>
      <w:pPr>
        <w:ind w:left="8856" w:hanging="361"/>
      </w:pPr>
      <w:rPr>
        <w:rFonts w:hint="default"/>
        <w:lang w:val="en-US" w:eastAsia="en-US" w:bidi="ar-SA"/>
      </w:rPr>
    </w:lvl>
  </w:abstractNum>
  <w:abstractNum w:abstractNumId="4" w15:restartNumberingAfterBreak="0">
    <w:nsid w:val="16347336"/>
    <w:multiLevelType w:val="multilevel"/>
    <w:tmpl w:val="54581192"/>
    <w:lvl w:ilvl="0">
      <w:start w:val="8"/>
      <w:numFmt w:val="decimal"/>
      <w:lvlText w:val="%1"/>
      <w:lvlJc w:val="left"/>
      <w:pPr>
        <w:ind w:left="720" w:hanging="365"/>
        <w:jc w:val="left"/>
      </w:pPr>
      <w:rPr>
        <w:rFonts w:hint="default"/>
        <w:lang w:val="en-US" w:eastAsia="en-US" w:bidi="ar-SA"/>
      </w:rPr>
    </w:lvl>
    <w:lvl w:ilvl="1">
      <w:start w:val="1"/>
      <w:numFmt w:val="decimal"/>
      <w:lvlText w:val="%1.%2"/>
      <w:lvlJc w:val="left"/>
      <w:pPr>
        <w:ind w:left="720"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365"/>
      </w:pPr>
      <w:rPr>
        <w:rFonts w:hint="default"/>
        <w:lang w:val="en-US" w:eastAsia="en-US" w:bidi="ar-SA"/>
      </w:rPr>
    </w:lvl>
    <w:lvl w:ilvl="3">
      <w:numFmt w:val="bullet"/>
      <w:lvlText w:val="•"/>
      <w:lvlJc w:val="left"/>
      <w:pPr>
        <w:ind w:left="3744" w:hanging="365"/>
      </w:pPr>
      <w:rPr>
        <w:rFonts w:hint="default"/>
        <w:lang w:val="en-US" w:eastAsia="en-US" w:bidi="ar-SA"/>
      </w:rPr>
    </w:lvl>
    <w:lvl w:ilvl="4">
      <w:numFmt w:val="bullet"/>
      <w:lvlText w:val="•"/>
      <w:lvlJc w:val="left"/>
      <w:pPr>
        <w:ind w:left="4752" w:hanging="365"/>
      </w:pPr>
      <w:rPr>
        <w:rFonts w:hint="default"/>
        <w:lang w:val="en-US" w:eastAsia="en-US" w:bidi="ar-SA"/>
      </w:rPr>
    </w:lvl>
    <w:lvl w:ilvl="5">
      <w:numFmt w:val="bullet"/>
      <w:lvlText w:val="•"/>
      <w:lvlJc w:val="left"/>
      <w:pPr>
        <w:ind w:left="5760" w:hanging="365"/>
      </w:pPr>
      <w:rPr>
        <w:rFonts w:hint="default"/>
        <w:lang w:val="en-US" w:eastAsia="en-US" w:bidi="ar-SA"/>
      </w:rPr>
    </w:lvl>
    <w:lvl w:ilvl="6">
      <w:numFmt w:val="bullet"/>
      <w:lvlText w:val="•"/>
      <w:lvlJc w:val="left"/>
      <w:pPr>
        <w:ind w:left="6768" w:hanging="365"/>
      </w:pPr>
      <w:rPr>
        <w:rFonts w:hint="default"/>
        <w:lang w:val="en-US" w:eastAsia="en-US" w:bidi="ar-SA"/>
      </w:rPr>
    </w:lvl>
    <w:lvl w:ilvl="7">
      <w:numFmt w:val="bullet"/>
      <w:lvlText w:val="•"/>
      <w:lvlJc w:val="left"/>
      <w:pPr>
        <w:ind w:left="7776" w:hanging="365"/>
      </w:pPr>
      <w:rPr>
        <w:rFonts w:hint="default"/>
        <w:lang w:val="en-US" w:eastAsia="en-US" w:bidi="ar-SA"/>
      </w:rPr>
    </w:lvl>
    <w:lvl w:ilvl="8">
      <w:numFmt w:val="bullet"/>
      <w:lvlText w:val="•"/>
      <w:lvlJc w:val="left"/>
      <w:pPr>
        <w:ind w:left="8784" w:hanging="365"/>
      </w:pPr>
      <w:rPr>
        <w:rFonts w:hint="default"/>
        <w:lang w:val="en-US" w:eastAsia="en-US" w:bidi="ar-SA"/>
      </w:rPr>
    </w:lvl>
  </w:abstractNum>
  <w:abstractNum w:abstractNumId="5" w15:restartNumberingAfterBreak="0">
    <w:nsid w:val="1C2441C7"/>
    <w:multiLevelType w:val="hybridMultilevel"/>
    <w:tmpl w:val="624EBBF2"/>
    <w:lvl w:ilvl="0" w:tplc="B68CA260">
      <w:start w:val="1"/>
      <w:numFmt w:val="upperRoman"/>
      <w:lvlText w:val="%1."/>
      <w:lvlJc w:val="left"/>
      <w:pPr>
        <w:ind w:left="1801" w:hanging="720"/>
        <w:jc w:val="left"/>
      </w:pPr>
      <w:rPr>
        <w:rFonts w:ascii="Arial" w:eastAsia="Arial" w:hAnsi="Arial" w:cs="Arial" w:hint="default"/>
        <w:b/>
        <w:bCs/>
        <w:i w:val="0"/>
        <w:iCs w:val="0"/>
        <w:spacing w:val="-2"/>
        <w:w w:val="100"/>
        <w:sz w:val="24"/>
        <w:szCs w:val="24"/>
        <w:lang w:val="en-US" w:eastAsia="en-US" w:bidi="ar-SA"/>
      </w:rPr>
    </w:lvl>
    <w:lvl w:ilvl="1" w:tplc="CFB6F812">
      <w:start w:val="1"/>
      <w:numFmt w:val="upperLetter"/>
      <w:lvlText w:val="%2."/>
      <w:lvlJc w:val="left"/>
      <w:pPr>
        <w:ind w:left="1801" w:hanging="360"/>
        <w:jc w:val="left"/>
      </w:pPr>
      <w:rPr>
        <w:rFonts w:hint="default"/>
        <w:spacing w:val="-1"/>
        <w:w w:val="100"/>
        <w:lang w:val="en-US" w:eastAsia="en-US" w:bidi="ar-SA"/>
      </w:rPr>
    </w:lvl>
    <w:lvl w:ilvl="2" w:tplc="6CC662FE">
      <w:numFmt w:val="bullet"/>
      <w:lvlText w:val="•"/>
      <w:lvlJc w:val="left"/>
      <w:pPr>
        <w:ind w:left="3600" w:hanging="360"/>
      </w:pPr>
      <w:rPr>
        <w:rFonts w:hint="default"/>
        <w:lang w:val="en-US" w:eastAsia="en-US" w:bidi="ar-SA"/>
      </w:rPr>
    </w:lvl>
    <w:lvl w:ilvl="3" w:tplc="44EA5A46">
      <w:numFmt w:val="bullet"/>
      <w:lvlText w:val="•"/>
      <w:lvlJc w:val="left"/>
      <w:pPr>
        <w:ind w:left="4500" w:hanging="360"/>
      </w:pPr>
      <w:rPr>
        <w:rFonts w:hint="default"/>
        <w:lang w:val="en-US" w:eastAsia="en-US" w:bidi="ar-SA"/>
      </w:rPr>
    </w:lvl>
    <w:lvl w:ilvl="4" w:tplc="8CE8401A">
      <w:numFmt w:val="bullet"/>
      <w:lvlText w:val="•"/>
      <w:lvlJc w:val="left"/>
      <w:pPr>
        <w:ind w:left="5400" w:hanging="360"/>
      </w:pPr>
      <w:rPr>
        <w:rFonts w:hint="default"/>
        <w:lang w:val="en-US" w:eastAsia="en-US" w:bidi="ar-SA"/>
      </w:rPr>
    </w:lvl>
    <w:lvl w:ilvl="5" w:tplc="9C3C1898">
      <w:numFmt w:val="bullet"/>
      <w:lvlText w:val="•"/>
      <w:lvlJc w:val="left"/>
      <w:pPr>
        <w:ind w:left="6300" w:hanging="360"/>
      </w:pPr>
      <w:rPr>
        <w:rFonts w:hint="default"/>
        <w:lang w:val="en-US" w:eastAsia="en-US" w:bidi="ar-SA"/>
      </w:rPr>
    </w:lvl>
    <w:lvl w:ilvl="6" w:tplc="D976405C">
      <w:numFmt w:val="bullet"/>
      <w:lvlText w:val="•"/>
      <w:lvlJc w:val="left"/>
      <w:pPr>
        <w:ind w:left="7200" w:hanging="360"/>
      </w:pPr>
      <w:rPr>
        <w:rFonts w:hint="default"/>
        <w:lang w:val="en-US" w:eastAsia="en-US" w:bidi="ar-SA"/>
      </w:rPr>
    </w:lvl>
    <w:lvl w:ilvl="7" w:tplc="537E7F80">
      <w:numFmt w:val="bullet"/>
      <w:lvlText w:val="•"/>
      <w:lvlJc w:val="left"/>
      <w:pPr>
        <w:ind w:left="8100" w:hanging="360"/>
      </w:pPr>
      <w:rPr>
        <w:rFonts w:hint="default"/>
        <w:lang w:val="en-US" w:eastAsia="en-US" w:bidi="ar-SA"/>
      </w:rPr>
    </w:lvl>
    <w:lvl w:ilvl="8" w:tplc="E8A47AE6">
      <w:numFmt w:val="bullet"/>
      <w:lvlText w:val="•"/>
      <w:lvlJc w:val="left"/>
      <w:pPr>
        <w:ind w:left="9000" w:hanging="360"/>
      </w:pPr>
      <w:rPr>
        <w:rFonts w:hint="default"/>
        <w:lang w:val="en-US" w:eastAsia="en-US" w:bidi="ar-SA"/>
      </w:rPr>
    </w:lvl>
  </w:abstractNum>
  <w:abstractNum w:abstractNumId="6" w15:restartNumberingAfterBreak="0">
    <w:nsid w:val="308D4C69"/>
    <w:multiLevelType w:val="multilevel"/>
    <w:tmpl w:val="147C1D88"/>
    <w:lvl w:ilvl="0">
      <w:start w:val="6"/>
      <w:numFmt w:val="decimal"/>
      <w:lvlText w:val="%1"/>
      <w:lvlJc w:val="left"/>
      <w:pPr>
        <w:ind w:left="720" w:hanging="385"/>
        <w:jc w:val="left"/>
      </w:pPr>
      <w:rPr>
        <w:rFonts w:hint="default"/>
        <w:lang w:val="en-US" w:eastAsia="en-US" w:bidi="ar-SA"/>
      </w:rPr>
    </w:lvl>
    <w:lvl w:ilvl="1">
      <w:start w:val="1"/>
      <w:numFmt w:val="decimal"/>
      <w:lvlText w:val="%1.%2"/>
      <w:lvlJc w:val="left"/>
      <w:pPr>
        <w:ind w:left="720" w:hanging="38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81"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40" w:hanging="540"/>
      </w:pPr>
      <w:rPr>
        <w:rFonts w:hint="default"/>
        <w:lang w:val="en-US" w:eastAsia="en-US" w:bidi="ar-SA"/>
      </w:rPr>
    </w:lvl>
    <w:lvl w:ilvl="4">
      <w:numFmt w:val="bullet"/>
      <w:lvlText w:val="•"/>
      <w:lvlJc w:val="left"/>
      <w:pPr>
        <w:ind w:left="4920" w:hanging="540"/>
      </w:pPr>
      <w:rPr>
        <w:rFonts w:hint="default"/>
        <w:lang w:val="en-US" w:eastAsia="en-US" w:bidi="ar-SA"/>
      </w:rPr>
    </w:lvl>
    <w:lvl w:ilvl="5">
      <w:numFmt w:val="bullet"/>
      <w:lvlText w:val="•"/>
      <w:lvlJc w:val="left"/>
      <w:pPr>
        <w:ind w:left="5900" w:hanging="540"/>
      </w:pPr>
      <w:rPr>
        <w:rFonts w:hint="default"/>
        <w:lang w:val="en-US" w:eastAsia="en-US" w:bidi="ar-SA"/>
      </w:rPr>
    </w:lvl>
    <w:lvl w:ilvl="6">
      <w:numFmt w:val="bullet"/>
      <w:lvlText w:val="•"/>
      <w:lvlJc w:val="left"/>
      <w:pPr>
        <w:ind w:left="6880" w:hanging="540"/>
      </w:pPr>
      <w:rPr>
        <w:rFonts w:hint="default"/>
        <w:lang w:val="en-US" w:eastAsia="en-US" w:bidi="ar-SA"/>
      </w:rPr>
    </w:lvl>
    <w:lvl w:ilvl="7">
      <w:numFmt w:val="bullet"/>
      <w:lvlText w:val="•"/>
      <w:lvlJc w:val="left"/>
      <w:pPr>
        <w:ind w:left="7860" w:hanging="540"/>
      </w:pPr>
      <w:rPr>
        <w:rFonts w:hint="default"/>
        <w:lang w:val="en-US" w:eastAsia="en-US" w:bidi="ar-SA"/>
      </w:rPr>
    </w:lvl>
    <w:lvl w:ilvl="8">
      <w:numFmt w:val="bullet"/>
      <w:lvlText w:val="•"/>
      <w:lvlJc w:val="left"/>
      <w:pPr>
        <w:ind w:left="8840" w:hanging="540"/>
      </w:pPr>
      <w:rPr>
        <w:rFonts w:hint="default"/>
        <w:lang w:val="en-US" w:eastAsia="en-US" w:bidi="ar-SA"/>
      </w:rPr>
    </w:lvl>
  </w:abstractNum>
  <w:abstractNum w:abstractNumId="7" w15:restartNumberingAfterBreak="0">
    <w:nsid w:val="375B6126"/>
    <w:multiLevelType w:val="multilevel"/>
    <w:tmpl w:val="84261F88"/>
    <w:lvl w:ilvl="0">
      <w:start w:val="1"/>
      <w:numFmt w:val="decimal"/>
      <w:lvlText w:val="%1."/>
      <w:lvlJc w:val="left"/>
      <w:pPr>
        <w:ind w:left="1441" w:hanging="360"/>
        <w:jc w:val="left"/>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25" w:hanging="360"/>
      </w:pPr>
      <w:rPr>
        <w:rFonts w:hint="default"/>
        <w:lang w:val="en-US" w:eastAsia="en-US" w:bidi="ar-SA"/>
      </w:rPr>
    </w:lvl>
    <w:lvl w:ilvl="4">
      <w:numFmt w:val="bullet"/>
      <w:lvlText w:val="•"/>
      <w:lvlJc w:val="left"/>
      <w:pPr>
        <w:ind w:left="4050" w:hanging="360"/>
      </w:pPr>
      <w:rPr>
        <w:rFonts w:hint="default"/>
        <w:lang w:val="en-US" w:eastAsia="en-US" w:bidi="ar-SA"/>
      </w:rPr>
    </w:lvl>
    <w:lvl w:ilvl="5">
      <w:numFmt w:val="bullet"/>
      <w:lvlText w:val="•"/>
      <w:lvlJc w:val="left"/>
      <w:pPr>
        <w:ind w:left="5175"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550" w:hanging="360"/>
      </w:pPr>
      <w:rPr>
        <w:rFonts w:hint="default"/>
        <w:lang w:val="en-US" w:eastAsia="en-US" w:bidi="ar-SA"/>
      </w:rPr>
    </w:lvl>
  </w:abstractNum>
  <w:abstractNum w:abstractNumId="8" w15:restartNumberingAfterBreak="0">
    <w:nsid w:val="42ED3E5A"/>
    <w:multiLevelType w:val="multilevel"/>
    <w:tmpl w:val="6B74B30A"/>
    <w:lvl w:ilvl="0">
      <w:start w:val="5"/>
      <w:numFmt w:val="decimal"/>
      <w:lvlText w:val="%1"/>
      <w:lvlJc w:val="left"/>
      <w:pPr>
        <w:ind w:left="1801" w:hanging="360"/>
        <w:jc w:val="left"/>
      </w:pPr>
      <w:rPr>
        <w:rFonts w:hint="default"/>
        <w:lang w:val="en-US" w:eastAsia="en-US" w:bidi="ar-SA"/>
      </w:rPr>
    </w:lvl>
    <w:lvl w:ilvl="1">
      <w:start w:val="1"/>
      <w:numFmt w:val="decimal"/>
      <w:lvlText w:val="%1.%2"/>
      <w:lvlJc w:val="left"/>
      <w:pPr>
        <w:ind w:left="1801"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00" w:hanging="360"/>
      </w:pPr>
      <w:rPr>
        <w:rFonts w:hint="default"/>
        <w:lang w:val="en-US" w:eastAsia="en-US" w:bidi="ar-SA"/>
      </w:rPr>
    </w:lvl>
    <w:lvl w:ilvl="3">
      <w:numFmt w:val="bullet"/>
      <w:lvlText w:val="•"/>
      <w:lvlJc w:val="left"/>
      <w:pPr>
        <w:ind w:left="4500" w:hanging="360"/>
      </w:pPr>
      <w:rPr>
        <w:rFonts w:hint="default"/>
        <w:lang w:val="en-US" w:eastAsia="en-US" w:bidi="ar-SA"/>
      </w:rPr>
    </w:lvl>
    <w:lvl w:ilvl="4">
      <w:numFmt w:val="bullet"/>
      <w:lvlText w:val="•"/>
      <w:lvlJc w:val="left"/>
      <w:pPr>
        <w:ind w:left="5400" w:hanging="360"/>
      </w:pPr>
      <w:rPr>
        <w:rFonts w:hint="default"/>
        <w:lang w:val="en-US" w:eastAsia="en-US" w:bidi="ar-SA"/>
      </w:rPr>
    </w:lvl>
    <w:lvl w:ilvl="5">
      <w:numFmt w:val="bullet"/>
      <w:lvlText w:val="•"/>
      <w:lvlJc w:val="left"/>
      <w:pPr>
        <w:ind w:left="6300" w:hanging="360"/>
      </w:pPr>
      <w:rPr>
        <w:rFonts w:hint="default"/>
        <w:lang w:val="en-US" w:eastAsia="en-US" w:bidi="ar-SA"/>
      </w:rPr>
    </w:lvl>
    <w:lvl w:ilvl="6">
      <w:numFmt w:val="bullet"/>
      <w:lvlText w:val="•"/>
      <w:lvlJc w:val="left"/>
      <w:pPr>
        <w:ind w:left="7200" w:hanging="360"/>
      </w:pPr>
      <w:rPr>
        <w:rFonts w:hint="default"/>
        <w:lang w:val="en-US" w:eastAsia="en-US" w:bidi="ar-SA"/>
      </w:rPr>
    </w:lvl>
    <w:lvl w:ilvl="7">
      <w:numFmt w:val="bullet"/>
      <w:lvlText w:val="•"/>
      <w:lvlJc w:val="left"/>
      <w:pPr>
        <w:ind w:left="810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9" w15:restartNumberingAfterBreak="0">
    <w:nsid w:val="561A705F"/>
    <w:multiLevelType w:val="hybridMultilevel"/>
    <w:tmpl w:val="6974DF94"/>
    <w:lvl w:ilvl="0" w:tplc="D0F27B54">
      <w:start w:val="1"/>
      <w:numFmt w:val="upperRoman"/>
      <w:lvlText w:val="%1."/>
      <w:lvlJc w:val="left"/>
      <w:pPr>
        <w:ind w:left="1441" w:hanging="721"/>
        <w:jc w:val="left"/>
      </w:pPr>
      <w:rPr>
        <w:rFonts w:ascii="Arial" w:eastAsia="Arial" w:hAnsi="Arial" w:cs="Arial" w:hint="default"/>
        <w:b w:val="0"/>
        <w:bCs w:val="0"/>
        <w:i w:val="0"/>
        <w:iCs w:val="0"/>
        <w:spacing w:val="0"/>
        <w:w w:val="100"/>
        <w:sz w:val="28"/>
        <w:szCs w:val="28"/>
        <w:lang w:val="en-US" w:eastAsia="en-US" w:bidi="ar-SA"/>
      </w:rPr>
    </w:lvl>
    <w:lvl w:ilvl="1" w:tplc="D1EA9A8E">
      <w:start w:val="1"/>
      <w:numFmt w:val="upperLetter"/>
      <w:lvlText w:val="%2."/>
      <w:lvlJc w:val="left"/>
      <w:pPr>
        <w:ind w:left="2161" w:hanging="720"/>
        <w:jc w:val="left"/>
      </w:pPr>
      <w:rPr>
        <w:rFonts w:ascii="Arial" w:eastAsia="Arial" w:hAnsi="Arial" w:cs="Arial" w:hint="default"/>
        <w:b w:val="0"/>
        <w:bCs w:val="0"/>
        <w:i w:val="0"/>
        <w:iCs w:val="0"/>
        <w:spacing w:val="-1"/>
        <w:w w:val="100"/>
        <w:sz w:val="24"/>
        <w:szCs w:val="24"/>
        <w:lang w:val="en-US" w:eastAsia="en-US" w:bidi="ar-SA"/>
      </w:rPr>
    </w:lvl>
    <w:lvl w:ilvl="2" w:tplc="C33A0B6C">
      <w:numFmt w:val="bullet"/>
      <w:lvlText w:val="•"/>
      <w:lvlJc w:val="left"/>
      <w:pPr>
        <w:ind w:left="3120" w:hanging="720"/>
      </w:pPr>
      <w:rPr>
        <w:rFonts w:hint="default"/>
        <w:lang w:val="en-US" w:eastAsia="en-US" w:bidi="ar-SA"/>
      </w:rPr>
    </w:lvl>
    <w:lvl w:ilvl="3" w:tplc="98AA24C6">
      <w:numFmt w:val="bullet"/>
      <w:lvlText w:val="•"/>
      <w:lvlJc w:val="left"/>
      <w:pPr>
        <w:ind w:left="4080" w:hanging="720"/>
      </w:pPr>
      <w:rPr>
        <w:rFonts w:hint="default"/>
        <w:lang w:val="en-US" w:eastAsia="en-US" w:bidi="ar-SA"/>
      </w:rPr>
    </w:lvl>
    <w:lvl w:ilvl="4" w:tplc="019C1B6E">
      <w:numFmt w:val="bullet"/>
      <w:lvlText w:val="•"/>
      <w:lvlJc w:val="left"/>
      <w:pPr>
        <w:ind w:left="5040" w:hanging="720"/>
      </w:pPr>
      <w:rPr>
        <w:rFonts w:hint="default"/>
        <w:lang w:val="en-US" w:eastAsia="en-US" w:bidi="ar-SA"/>
      </w:rPr>
    </w:lvl>
    <w:lvl w:ilvl="5" w:tplc="8E28FDB8">
      <w:numFmt w:val="bullet"/>
      <w:lvlText w:val="•"/>
      <w:lvlJc w:val="left"/>
      <w:pPr>
        <w:ind w:left="6000" w:hanging="720"/>
      </w:pPr>
      <w:rPr>
        <w:rFonts w:hint="default"/>
        <w:lang w:val="en-US" w:eastAsia="en-US" w:bidi="ar-SA"/>
      </w:rPr>
    </w:lvl>
    <w:lvl w:ilvl="6" w:tplc="410CD314">
      <w:numFmt w:val="bullet"/>
      <w:lvlText w:val="•"/>
      <w:lvlJc w:val="left"/>
      <w:pPr>
        <w:ind w:left="6960" w:hanging="720"/>
      </w:pPr>
      <w:rPr>
        <w:rFonts w:hint="default"/>
        <w:lang w:val="en-US" w:eastAsia="en-US" w:bidi="ar-SA"/>
      </w:rPr>
    </w:lvl>
    <w:lvl w:ilvl="7" w:tplc="6430DAB6">
      <w:numFmt w:val="bullet"/>
      <w:lvlText w:val="•"/>
      <w:lvlJc w:val="left"/>
      <w:pPr>
        <w:ind w:left="7920" w:hanging="720"/>
      </w:pPr>
      <w:rPr>
        <w:rFonts w:hint="default"/>
        <w:lang w:val="en-US" w:eastAsia="en-US" w:bidi="ar-SA"/>
      </w:rPr>
    </w:lvl>
    <w:lvl w:ilvl="8" w:tplc="299464FA">
      <w:numFmt w:val="bullet"/>
      <w:lvlText w:val="•"/>
      <w:lvlJc w:val="left"/>
      <w:pPr>
        <w:ind w:left="8880" w:hanging="720"/>
      </w:pPr>
      <w:rPr>
        <w:rFonts w:hint="default"/>
        <w:lang w:val="en-US" w:eastAsia="en-US" w:bidi="ar-SA"/>
      </w:rPr>
    </w:lvl>
  </w:abstractNum>
  <w:abstractNum w:abstractNumId="10" w15:restartNumberingAfterBreak="0">
    <w:nsid w:val="757E4306"/>
    <w:multiLevelType w:val="multilevel"/>
    <w:tmpl w:val="1D9C4816"/>
    <w:lvl w:ilvl="0">
      <w:start w:val="7"/>
      <w:numFmt w:val="decimal"/>
      <w:lvlText w:val="%1"/>
      <w:lvlJc w:val="left"/>
      <w:pPr>
        <w:ind w:left="720" w:hanging="395"/>
        <w:jc w:val="left"/>
      </w:pPr>
      <w:rPr>
        <w:rFonts w:hint="default"/>
        <w:lang w:val="en-US" w:eastAsia="en-US" w:bidi="ar-SA"/>
      </w:rPr>
    </w:lvl>
    <w:lvl w:ilvl="1">
      <w:start w:val="1"/>
      <w:numFmt w:val="decimal"/>
      <w:lvlText w:val="%1.%2"/>
      <w:lvlJc w:val="left"/>
      <w:pPr>
        <w:ind w:left="720" w:hanging="39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395"/>
      </w:pPr>
      <w:rPr>
        <w:rFonts w:hint="default"/>
        <w:lang w:val="en-US" w:eastAsia="en-US" w:bidi="ar-SA"/>
      </w:rPr>
    </w:lvl>
    <w:lvl w:ilvl="3">
      <w:numFmt w:val="bullet"/>
      <w:lvlText w:val="•"/>
      <w:lvlJc w:val="left"/>
      <w:pPr>
        <w:ind w:left="3744" w:hanging="395"/>
      </w:pPr>
      <w:rPr>
        <w:rFonts w:hint="default"/>
        <w:lang w:val="en-US" w:eastAsia="en-US" w:bidi="ar-SA"/>
      </w:rPr>
    </w:lvl>
    <w:lvl w:ilvl="4">
      <w:numFmt w:val="bullet"/>
      <w:lvlText w:val="•"/>
      <w:lvlJc w:val="left"/>
      <w:pPr>
        <w:ind w:left="4752" w:hanging="395"/>
      </w:pPr>
      <w:rPr>
        <w:rFonts w:hint="default"/>
        <w:lang w:val="en-US" w:eastAsia="en-US" w:bidi="ar-SA"/>
      </w:rPr>
    </w:lvl>
    <w:lvl w:ilvl="5">
      <w:numFmt w:val="bullet"/>
      <w:lvlText w:val="•"/>
      <w:lvlJc w:val="left"/>
      <w:pPr>
        <w:ind w:left="5760" w:hanging="395"/>
      </w:pPr>
      <w:rPr>
        <w:rFonts w:hint="default"/>
        <w:lang w:val="en-US" w:eastAsia="en-US" w:bidi="ar-SA"/>
      </w:rPr>
    </w:lvl>
    <w:lvl w:ilvl="6">
      <w:numFmt w:val="bullet"/>
      <w:lvlText w:val="•"/>
      <w:lvlJc w:val="left"/>
      <w:pPr>
        <w:ind w:left="6768" w:hanging="395"/>
      </w:pPr>
      <w:rPr>
        <w:rFonts w:hint="default"/>
        <w:lang w:val="en-US" w:eastAsia="en-US" w:bidi="ar-SA"/>
      </w:rPr>
    </w:lvl>
    <w:lvl w:ilvl="7">
      <w:numFmt w:val="bullet"/>
      <w:lvlText w:val="•"/>
      <w:lvlJc w:val="left"/>
      <w:pPr>
        <w:ind w:left="7776" w:hanging="395"/>
      </w:pPr>
      <w:rPr>
        <w:rFonts w:hint="default"/>
        <w:lang w:val="en-US" w:eastAsia="en-US" w:bidi="ar-SA"/>
      </w:rPr>
    </w:lvl>
    <w:lvl w:ilvl="8">
      <w:numFmt w:val="bullet"/>
      <w:lvlText w:val="•"/>
      <w:lvlJc w:val="left"/>
      <w:pPr>
        <w:ind w:left="8784" w:hanging="395"/>
      </w:pPr>
      <w:rPr>
        <w:rFonts w:hint="default"/>
        <w:lang w:val="en-US" w:eastAsia="en-US" w:bidi="ar-SA"/>
      </w:rPr>
    </w:lvl>
  </w:abstractNum>
  <w:abstractNum w:abstractNumId="11" w15:restartNumberingAfterBreak="0">
    <w:nsid w:val="7A532319"/>
    <w:multiLevelType w:val="hybridMultilevel"/>
    <w:tmpl w:val="4A341B08"/>
    <w:lvl w:ilvl="0" w:tplc="7676111A">
      <w:numFmt w:val="bullet"/>
      <w:lvlText w:val=""/>
      <w:lvlJc w:val="left"/>
      <w:pPr>
        <w:ind w:left="1441" w:hanging="360"/>
      </w:pPr>
      <w:rPr>
        <w:rFonts w:ascii="Symbol" w:eastAsia="Symbol" w:hAnsi="Symbol" w:cs="Symbol" w:hint="default"/>
        <w:b w:val="0"/>
        <w:bCs w:val="0"/>
        <w:i w:val="0"/>
        <w:iCs w:val="0"/>
        <w:spacing w:val="0"/>
        <w:w w:val="100"/>
        <w:sz w:val="20"/>
        <w:szCs w:val="20"/>
        <w:lang w:val="en-US" w:eastAsia="en-US" w:bidi="ar-SA"/>
      </w:rPr>
    </w:lvl>
    <w:lvl w:ilvl="1" w:tplc="81FAC4BC">
      <w:numFmt w:val="bullet"/>
      <w:lvlText w:val="o"/>
      <w:lvlJc w:val="left"/>
      <w:pPr>
        <w:ind w:left="2161" w:hanging="360"/>
      </w:pPr>
      <w:rPr>
        <w:rFonts w:ascii="Courier New" w:eastAsia="Courier New" w:hAnsi="Courier New" w:cs="Courier New" w:hint="default"/>
        <w:b w:val="0"/>
        <w:bCs w:val="0"/>
        <w:i w:val="0"/>
        <w:iCs w:val="0"/>
        <w:spacing w:val="0"/>
        <w:w w:val="100"/>
        <w:sz w:val="20"/>
        <w:szCs w:val="20"/>
        <w:lang w:val="en-US" w:eastAsia="en-US" w:bidi="ar-SA"/>
      </w:rPr>
    </w:lvl>
    <w:lvl w:ilvl="2" w:tplc="1C8437B6">
      <w:numFmt w:val="bullet"/>
      <w:lvlText w:val="•"/>
      <w:lvlJc w:val="left"/>
      <w:pPr>
        <w:ind w:left="3120" w:hanging="360"/>
      </w:pPr>
      <w:rPr>
        <w:rFonts w:hint="default"/>
        <w:lang w:val="en-US" w:eastAsia="en-US" w:bidi="ar-SA"/>
      </w:rPr>
    </w:lvl>
    <w:lvl w:ilvl="3" w:tplc="CEFAE0CE">
      <w:numFmt w:val="bullet"/>
      <w:lvlText w:val="•"/>
      <w:lvlJc w:val="left"/>
      <w:pPr>
        <w:ind w:left="4080" w:hanging="360"/>
      </w:pPr>
      <w:rPr>
        <w:rFonts w:hint="default"/>
        <w:lang w:val="en-US" w:eastAsia="en-US" w:bidi="ar-SA"/>
      </w:rPr>
    </w:lvl>
    <w:lvl w:ilvl="4" w:tplc="CCCEB54E">
      <w:numFmt w:val="bullet"/>
      <w:lvlText w:val="•"/>
      <w:lvlJc w:val="left"/>
      <w:pPr>
        <w:ind w:left="5040" w:hanging="360"/>
      </w:pPr>
      <w:rPr>
        <w:rFonts w:hint="default"/>
        <w:lang w:val="en-US" w:eastAsia="en-US" w:bidi="ar-SA"/>
      </w:rPr>
    </w:lvl>
    <w:lvl w:ilvl="5" w:tplc="E9E0E5A6">
      <w:numFmt w:val="bullet"/>
      <w:lvlText w:val="•"/>
      <w:lvlJc w:val="left"/>
      <w:pPr>
        <w:ind w:left="6000" w:hanging="360"/>
      </w:pPr>
      <w:rPr>
        <w:rFonts w:hint="default"/>
        <w:lang w:val="en-US" w:eastAsia="en-US" w:bidi="ar-SA"/>
      </w:rPr>
    </w:lvl>
    <w:lvl w:ilvl="6" w:tplc="C5D058DC">
      <w:numFmt w:val="bullet"/>
      <w:lvlText w:val="•"/>
      <w:lvlJc w:val="left"/>
      <w:pPr>
        <w:ind w:left="6960" w:hanging="360"/>
      </w:pPr>
      <w:rPr>
        <w:rFonts w:hint="default"/>
        <w:lang w:val="en-US" w:eastAsia="en-US" w:bidi="ar-SA"/>
      </w:rPr>
    </w:lvl>
    <w:lvl w:ilvl="7" w:tplc="6FAA4C9E">
      <w:numFmt w:val="bullet"/>
      <w:lvlText w:val="•"/>
      <w:lvlJc w:val="left"/>
      <w:pPr>
        <w:ind w:left="7920" w:hanging="360"/>
      </w:pPr>
      <w:rPr>
        <w:rFonts w:hint="default"/>
        <w:lang w:val="en-US" w:eastAsia="en-US" w:bidi="ar-SA"/>
      </w:rPr>
    </w:lvl>
    <w:lvl w:ilvl="8" w:tplc="D3A27838">
      <w:numFmt w:val="bullet"/>
      <w:lvlText w:val="•"/>
      <w:lvlJc w:val="left"/>
      <w:pPr>
        <w:ind w:left="8880" w:hanging="360"/>
      </w:pPr>
      <w:rPr>
        <w:rFonts w:hint="default"/>
        <w:lang w:val="en-US" w:eastAsia="en-US" w:bidi="ar-SA"/>
      </w:rPr>
    </w:lvl>
  </w:abstractNum>
  <w:abstractNum w:abstractNumId="12" w15:restartNumberingAfterBreak="0">
    <w:nsid w:val="7B4D184C"/>
    <w:multiLevelType w:val="hybridMultilevel"/>
    <w:tmpl w:val="7EEA5B72"/>
    <w:lvl w:ilvl="0" w:tplc="B3704D52">
      <w:start w:val="1"/>
      <w:numFmt w:val="decimal"/>
      <w:lvlText w:val="%1."/>
      <w:lvlJc w:val="left"/>
      <w:pPr>
        <w:ind w:left="1441" w:hanging="360"/>
        <w:jc w:val="left"/>
      </w:pPr>
      <w:rPr>
        <w:rFonts w:ascii="Arial" w:eastAsia="Arial" w:hAnsi="Arial" w:cs="Arial" w:hint="default"/>
        <w:b w:val="0"/>
        <w:bCs w:val="0"/>
        <w:i w:val="0"/>
        <w:iCs w:val="0"/>
        <w:spacing w:val="0"/>
        <w:w w:val="100"/>
        <w:sz w:val="22"/>
        <w:szCs w:val="22"/>
        <w:lang w:val="en-US" w:eastAsia="en-US" w:bidi="ar-SA"/>
      </w:rPr>
    </w:lvl>
    <w:lvl w:ilvl="1" w:tplc="B082DCAA">
      <w:numFmt w:val="bullet"/>
      <w:lvlText w:val="o"/>
      <w:lvlJc w:val="left"/>
      <w:pPr>
        <w:ind w:left="2161" w:hanging="360"/>
      </w:pPr>
      <w:rPr>
        <w:rFonts w:ascii="Courier New" w:eastAsia="Courier New" w:hAnsi="Courier New" w:cs="Courier New" w:hint="default"/>
        <w:b w:val="0"/>
        <w:bCs w:val="0"/>
        <w:i w:val="0"/>
        <w:iCs w:val="0"/>
        <w:spacing w:val="0"/>
        <w:w w:val="100"/>
        <w:sz w:val="20"/>
        <w:szCs w:val="20"/>
        <w:lang w:val="en-US" w:eastAsia="en-US" w:bidi="ar-SA"/>
      </w:rPr>
    </w:lvl>
    <w:lvl w:ilvl="2" w:tplc="1BC6BE86">
      <w:numFmt w:val="bullet"/>
      <w:lvlText w:val=""/>
      <w:lvlJc w:val="left"/>
      <w:pPr>
        <w:ind w:left="2881" w:hanging="360"/>
      </w:pPr>
      <w:rPr>
        <w:rFonts w:ascii="Wingdings" w:eastAsia="Wingdings" w:hAnsi="Wingdings" w:cs="Wingdings" w:hint="default"/>
        <w:b w:val="0"/>
        <w:bCs w:val="0"/>
        <w:i w:val="0"/>
        <w:iCs w:val="0"/>
        <w:spacing w:val="0"/>
        <w:w w:val="100"/>
        <w:sz w:val="20"/>
        <w:szCs w:val="20"/>
        <w:lang w:val="en-US" w:eastAsia="en-US" w:bidi="ar-SA"/>
      </w:rPr>
    </w:lvl>
    <w:lvl w:ilvl="3" w:tplc="A44442FC">
      <w:numFmt w:val="bullet"/>
      <w:lvlText w:val="•"/>
      <w:lvlJc w:val="left"/>
      <w:pPr>
        <w:ind w:left="3870" w:hanging="360"/>
      </w:pPr>
      <w:rPr>
        <w:rFonts w:hint="default"/>
        <w:lang w:val="en-US" w:eastAsia="en-US" w:bidi="ar-SA"/>
      </w:rPr>
    </w:lvl>
    <w:lvl w:ilvl="4" w:tplc="23D63CD6">
      <w:numFmt w:val="bullet"/>
      <w:lvlText w:val="•"/>
      <w:lvlJc w:val="left"/>
      <w:pPr>
        <w:ind w:left="4860" w:hanging="360"/>
      </w:pPr>
      <w:rPr>
        <w:rFonts w:hint="default"/>
        <w:lang w:val="en-US" w:eastAsia="en-US" w:bidi="ar-SA"/>
      </w:rPr>
    </w:lvl>
    <w:lvl w:ilvl="5" w:tplc="4606E730">
      <w:numFmt w:val="bullet"/>
      <w:lvlText w:val="•"/>
      <w:lvlJc w:val="left"/>
      <w:pPr>
        <w:ind w:left="5850" w:hanging="360"/>
      </w:pPr>
      <w:rPr>
        <w:rFonts w:hint="default"/>
        <w:lang w:val="en-US" w:eastAsia="en-US" w:bidi="ar-SA"/>
      </w:rPr>
    </w:lvl>
    <w:lvl w:ilvl="6" w:tplc="CBBC9C26">
      <w:numFmt w:val="bullet"/>
      <w:lvlText w:val="•"/>
      <w:lvlJc w:val="left"/>
      <w:pPr>
        <w:ind w:left="6840" w:hanging="360"/>
      </w:pPr>
      <w:rPr>
        <w:rFonts w:hint="default"/>
        <w:lang w:val="en-US" w:eastAsia="en-US" w:bidi="ar-SA"/>
      </w:rPr>
    </w:lvl>
    <w:lvl w:ilvl="7" w:tplc="FC527940">
      <w:numFmt w:val="bullet"/>
      <w:lvlText w:val="•"/>
      <w:lvlJc w:val="left"/>
      <w:pPr>
        <w:ind w:left="7830" w:hanging="360"/>
      </w:pPr>
      <w:rPr>
        <w:rFonts w:hint="default"/>
        <w:lang w:val="en-US" w:eastAsia="en-US" w:bidi="ar-SA"/>
      </w:rPr>
    </w:lvl>
    <w:lvl w:ilvl="8" w:tplc="0396E74A">
      <w:numFmt w:val="bullet"/>
      <w:lvlText w:val="•"/>
      <w:lvlJc w:val="left"/>
      <w:pPr>
        <w:ind w:left="8820" w:hanging="360"/>
      </w:pPr>
      <w:rPr>
        <w:rFonts w:hint="default"/>
        <w:lang w:val="en-US" w:eastAsia="en-US" w:bidi="ar-SA"/>
      </w:rPr>
    </w:lvl>
  </w:abstractNum>
  <w:num w:numId="1" w16cid:durableId="949433088">
    <w:abstractNumId w:val="3"/>
  </w:num>
  <w:num w:numId="2" w16cid:durableId="359473915">
    <w:abstractNumId w:val="11"/>
  </w:num>
  <w:num w:numId="3" w16cid:durableId="1858350637">
    <w:abstractNumId w:val="12"/>
  </w:num>
  <w:num w:numId="4" w16cid:durableId="140736392">
    <w:abstractNumId w:val="4"/>
  </w:num>
  <w:num w:numId="5" w16cid:durableId="1553492573">
    <w:abstractNumId w:val="10"/>
  </w:num>
  <w:num w:numId="6" w16cid:durableId="808016937">
    <w:abstractNumId w:val="6"/>
  </w:num>
  <w:num w:numId="7" w16cid:durableId="1796870118">
    <w:abstractNumId w:val="8"/>
  </w:num>
  <w:num w:numId="8" w16cid:durableId="1585920388">
    <w:abstractNumId w:val="1"/>
  </w:num>
  <w:num w:numId="9" w16cid:durableId="1005740120">
    <w:abstractNumId w:val="0"/>
  </w:num>
  <w:num w:numId="10" w16cid:durableId="971054027">
    <w:abstractNumId w:val="7"/>
  </w:num>
  <w:num w:numId="11" w16cid:durableId="1119180847">
    <w:abstractNumId w:val="2"/>
  </w:num>
  <w:num w:numId="12" w16cid:durableId="392628570">
    <w:abstractNumId w:val="5"/>
  </w:num>
  <w:num w:numId="13" w16cid:durableId="261185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7D59"/>
    <w:rsid w:val="001E018B"/>
    <w:rsid w:val="00266474"/>
    <w:rsid w:val="00547D59"/>
    <w:rsid w:val="005F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1953"/>
  <w15:docId w15:val="{0127C1A3-32FA-4FA7-AAA0-B4DAC9F8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rFonts w:ascii="Arial" w:eastAsia="Arial" w:hAnsi="Arial" w:cs="Arial"/>
      <w:b/>
      <w:bCs/>
      <w:sz w:val="30"/>
      <w:szCs w:val="30"/>
    </w:rPr>
  </w:style>
  <w:style w:type="paragraph" w:styleId="Heading2">
    <w:name w:val="heading 2"/>
    <w:basedOn w:val="Normal"/>
    <w:uiPriority w:val="9"/>
    <w:unhideWhenUsed/>
    <w:qFormat/>
    <w:pPr>
      <w:ind w:left="1440" w:hanging="720"/>
      <w:jc w:val="both"/>
      <w:outlineLvl w:val="1"/>
    </w:pPr>
    <w:rPr>
      <w:rFonts w:ascii="Arial" w:eastAsia="Arial" w:hAnsi="Arial" w:cs="Arial"/>
      <w:sz w:val="28"/>
      <w:szCs w:val="28"/>
    </w:rPr>
  </w:style>
  <w:style w:type="paragraph" w:styleId="Heading3">
    <w:name w:val="heading 3"/>
    <w:basedOn w:val="Normal"/>
    <w:uiPriority w:val="9"/>
    <w:unhideWhenUsed/>
    <w:qFormat/>
    <w:pPr>
      <w:ind w:left="720"/>
      <w:outlineLvl w:val="2"/>
    </w:pPr>
    <w:rPr>
      <w:rFonts w:ascii="Arial" w:eastAsia="Arial" w:hAnsi="Arial" w:cs="Arial"/>
      <w:b/>
      <w:bCs/>
      <w:sz w:val="27"/>
      <w:szCs w:val="27"/>
    </w:rPr>
  </w:style>
  <w:style w:type="paragraph" w:styleId="Heading4">
    <w:name w:val="heading 4"/>
    <w:basedOn w:val="Normal"/>
    <w:uiPriority w:val="9"/>
    <w:unhideWhenUsed/>
    <w:qFormat/>
    <w:pPr>
      <w:ind w:left="720"/>
      <w:outlineLvl w:val="3"/>
    </w:pPr>
    <w:rPr>
      <w:rFonts w:ascii="Arial" w:eastAsia="Arial" w:hAnsi="Arial" w:cs="Arial"/>
      <w:b/>
      <w:bCs/>
      <w:sz w:val="24"/>
      <w:szCs w:val="24"/>
    </w:rPr>
  </w:style>
  <w:style w:type="paragraph" w:styleId="Heading5">
    <w:name w:val="heading 5"/>
    <w:basedOn w:val="Normal"/>
    <w:uiPriority w:val="9"/>
    <w:unhideWhenUsed/>
    <w:qFormat/>
    <w:pPr>
      <w:ind w:left="1800"/>
      <w:outlineLvl w:val="4"/>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59"/>
    </w:pPr>
  </w:style>
  <w:style w:type="paragraph" w:customStyle="1" w:styleId="TableParagraph">
    <w:name w:val="Table Paragraph"/>
    <w:basedOn w:val="Normal"/>
    <w:uiPriority w:val="1"/>
    <w:qFormat/>
    <w:pPr>
      <w:spacing w:before="45"/>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4760</Words>
  <Characters>26850</Characters>
  <Application>Microsoft Office Word</Application>
  <DocSecurity>0</DocSecurity>
  <Lines>725</Lines>
  <Paragraphs>380</Paragraphs>
  <ScaleCrop>false</ScaleCrop>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Baxter</dc:creator>
  <cp:lastModifiedBy>Shannon Aldrich</cp:lastModifiedBy>
  <cp:revision>2</cp:revision>
  <dcterms:created xsi:type="dcterms:W3CDTF">2026-01-13T22:16:00Z</dcterms:created>
  <dcterms:modified xsi:type="dcterms:W3CDTF">2026-01-13T22:17:00Z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vt:lpwstr>
  </property>
  <property fmtid="{D5CDD505-2E9C-101B-9397-08002B2CF9AE}" pid="4" name="LastSaved">
    <vt:filetime>2026-01-13T00:00:00Z</vt:filetime>
  </property>
  <property fmtid="{D5CDD505-2E9C-101B-9397-08002B2CF9AE}" pid="5" name="Producer">
    <vt:lpwstr>Acrobat PDFMaker 15 for Word</vt:lpwstr>
  </property>
</Properties>
</file>