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9009F" w14:textId="77777777" w:rsidR="00717622" w:rsidRDefault="00000000">
      <w:pPr>
        <w:ind w:left="927"/>
        <w:rPr>
          <w:rFonts w:ascii="Times New Roman"/>
          <w:sz w:val="20"/>
        </w:rPr>
      </w:pPr>
      <w:r>
        <w:rPr>
          <w:rFonts w:ascii="Times New Roman"/>
          <w:noProof/>
          <w:sz w:val="20"/>
        </w:rPr>
        <w:drawing>
          <wp:inline distT="0" distB="0" distL="0" distR="0" wp14:anchorId="290AE39C" wp14:editId="55DD8152">
            <wp:extent cx="5171090" cy="982979"/>
            <wp:effectExtent l="0" t="0" r="0" b="0"/>
            <wp:docPr id="1" name="Image 1" descr="A picture containing diagram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diagram  "/>
                    <pic:cNvPicPr/>
                  </pic:nvPicPr>
                  <pic:blipFill>
                    <a:blip r:embed="rId5" cstate="print"/>
                    <a:stretch>
                      <a:fillRect/>
                    </a:stretch>
                  </pic:blipFill>
                  <pic:spPr>
                    <a:xfrm>
                      <a:off x="0" y="0"/>
                      <a:ext cx="5171090" cy="982979"/>
                    </a:xfrm>
                    <a:prstGeom prst="rect">
                      <a:avLst/>
                    </a:prstGeom>
                  </pic:spPr>
                </pic:pic>
              </a:graphicData>
            </a:graphic>
          </wp:inline>
        </w:drawing>
      </w:r>
    </w:p>
    <w:p w14:paraId="2039E174" w14:textId="77777777" w:rsidR="00717622" w:rsidRDefault="00717622">
      <w:pPr>
        <w:pStyle w:val="BodyText"/>
        <w:rPr>
          <w:rFonts w:ascii="Times New Roman"/>
        </w:rPr>
      </w:pPr>
    </w:p>
    <w:p w14:paraId="678AE532" w14:textId="77777777" w:rsidR="00717622" w:rsidRDefault="00717622">
      <w:pPr>
        <w:pStyle w:val="BodyText"/>
        <w:rPr>
          <w:rFonts w:ascii="Times New Roman"/>
        </w:rPr>
      </w:pPr>
    </w:p>
    <w:p w14:paraId="5687A8FF" w14:textId="77777777" w:rsidR="00717622" w:rsidRDefault="00717622">
      <w:pPr>
        <w:pStyle w:val="BodyText"/>
        <w:spacing w:before="11"/>
        <w:rPr>
          <w:rFonts w:ascii="Times New Roman"/>
        </w:rPr>
      </w:pPr>
    </w:p>
    <w:p w14:paraId="2D6B25D0" w14:textId="77777777" w:rsidR="00717622" w:rsidRDefault="00000000">
      <w:pPr>
        <w:pStyle w:val="Heading1"/>
        <w:spacing w:before="0"/>
        <w:ind w:left="2000"/>
        <w:rPr>
          <w:rFonts w:ascii="Arial Narrow"/>
        </w:rPr>
      </w:pPr>
      <w:r>
        <w:rPr>
          <w:rFonts w:ascii="Arial Narrow"/>
        </w:rPr>
        <w:t>MEETING</w:t>
      </w:r>
      <w:r>
        <w:rPr>
          <w:rFonts w:ascii="Arial Narrow"/>
          <w:spacing w:val="-3"/>
        </w:rPr>
        <w:t xml:space="preserve"> </w:t>
      </w:r>
      <w:r>
        <w:rPr>
          <w:rFonts w:ascii="Arial Narrow"/>
        </w:rPr>
        <w:t>NOTICE</w:t>
      </w:r>
      <w:r>
        <w:rPr>
          <w:rFonts w:ascii="Arial Narrow"/>
          <w:spacing w:val="-5"/>
        </w:rPr>
        <w:t xml:space="preserve"> </w:t>
      </w:r>
      <w:r>
        <w:rPr>
          <w:rFonts w:ascii="Arial Narrow"/>
        </w:rPr>
        <w:t>&amp;</w:t>
      </w:r>
      <w:r>
        <w:rPr>
          <w:rFonts w:ascii="Arial Narrow"/>
          <w:spacing w:val="-1"/>
        </w:rPr>
        <w:t xml:space="preserve"> </w:t>
      </w:r>
      <w:r>
        <w:rPr>
          <w:rFonts w:ascii="Arial Narrow"/>
          <w:spacing w:val="-2"/>
        </w:rPr>
        <w:t>AGENDA</w:t>
      </w:r>
    </w:p>
    <w:p w14:paraId="02967AFA" w14:textId="77777777" w:rsidR="00717622" w:rsidRDefault="00717622">
      <w:pPr>
        <w:pStyle w:val="BodyText"/>
        <w:spacing w:before="135"/>
        <w:rPr>
          <w:rFonts w:ascii="Arial Narrow"/>
          <w:b/>
        </w:rPr>
      </w:pPr>
    </w:p>
    <w:p w14:paraId="61F87733" w14:textId="77777777" w:rsidR="00717622" w:rsidRDefault="00000000">
      <w:pPr>
        <w:tabs>
          <w:tab w:val="left" w:pos="1277"/>
        </w:tabs>
        <w:ind w:left="360"/>
        <w:rPr>
          <w:rFonts w:ascii="Arial Narrow"/>
          <w:sz w:val="20"/>
        </w:rPr>
      </w:pPr>
      <w:r>
        <w:rPr>
          <w:rFonts w:ascii="Arial Narrow"/>
          <w:b/>
          <w:spacing w:val="-2"/>
          <w:sz w:val="20"/>
        </w:rPr>
        <w:t>DATE:</w:t>
      </w:r>
      <w:r>
        <w:rPr>
          <w:rFonts w:ascii="Arial Narrow"/>
          <w:b/>
          <w:sz w:val="20"/>
        </w:rPr>
        <w:tab/>
      </w:r>
      <w:r>
        <w:rPr>
          <w:rFonts w:ascii="Arial Narrow"/>
          <w:sz w:val="20"/>
        </w:rPr>
        <w:t>July</w:t>
      </w:r>
      <w:r>
        <w:rPr>
          <w:rFonts w:ascii="Arial Narrow"/>
          <w:spacing w:val="-8"/>
          <w:sz w:val="20"/>
        </w:rPr>
        <w:t xml:space="preserve"> </w:t>
      </w:r>
      <w:r>
        <w:rPr>
          <w:rFonts w:ascii="Arial Narrow"/>
          <w:sz w:val="20"/>
        </w:rPr>
        <w:t>18,</w:t>
      </w:r>
      <w:r>
        <w:rPr>
          <w:rFonts w:ascii="Arial Narrow"/>
          <w:spacing w:val="-3"/>
          <w:sz w:val="20"/>
        </w:rPr>
        <w:t xml:space="preserve"> </w:t>
      </w:r>
      <w:r>
        <w:rPr>
          <w:rFonts w:ascii="Arial Narrow"/>
          <w:spacing w:val="-4"/>
          <w:sz w:val="20"/>
        </w:rPr>
        <w:t>2024</w:t>
      </w:r>
    </w:p>
    <w:p w14:paraId="1401CA15" w14:textId="77777777" w:rsidR="00717622" w:rsidRDefault="00717622">
      <w:pPr>
        <w:pStyle w:val="BodyText"/>
        <w:spacing w:before="2"/>
        <w:rPr>
          <w:rFonts w:ascii="Arial Narrow"/>
          <w:sz w:val="20"/>
        </w:rPr>
      </w:pPr>
    </w:p>
    <w:p w14:paraId="23B236FC" w14:textId="77777777" w:rsidR="00717622" w:rsidRDefault="00000000">
      <w:pPr>
        <w:tabs>
          <w:tab w:val="left" w:pos="1263"/>
        </w:tabs>
        <w:ind w:left="360"/>
        <w:rPr>
          <w:rFonts w:ascii="Arial Narrow"/>
          <w:sz w:val="20"/>
        </w:rPr>
      </w:pPr>
      <w:r>
        <w:rPr>
          <w:rFonts w:ascii="Arial Narrow"/>
          <w:b/>
          <w:spacing w:val="-2"/>
          <w:sz w:val="20"/>
        </w:rPr>
        <w:t>TIME:</w:t>
      </w:r>
      <w:r>
        <w:rPr>
          <w:rFonts w:ascii="Arial Narrow"/>
          <w:b/>
          <w:sz w:val="20"/>
        </w:rPr>
        <w:tab/>
      </w:r>
      <w:r>
        <w:rPr>
          <w:rFonts w:ascii="Arial Narrow"/>
          <w:sz w:val="20"/>
        </w:rPr>
        <w:t>4:30</w:t>
      </w:r>
      <w:r>
        <w:rPr>
          <w:rFonts w:ascii="Arial Narrow"/>
          <w:spacing w:val="1"/>
          <w:sz w:val="20"/>
        </w:rPr>
        <w:t xml:space="preserve"> </w:t>
      </w:r>
      <w:r>
        <w:rPr>
          <w:rFonts w:ascii="Arial Narrow"/>
          <w:spacing w:val="-4"/>
          <w:sz w:val="20"/>
        </w:rPr>
        <w:t>p.m.</w:t>
      </w:r>
    </w:p>
    <w:p w14:paraId="06F43399" w14:textId="77777777" w:rsidR="00717622" w:rsidRDefault="00717622">
      <w:pPr>
        <w:pStyle w:val="BodyText"/>
        <w:spacing w:before="6"/>
        <w:rPr>
          <w:rFonts w:ascii="Arial Narrow"/>
          <w:sz w:val="20"/>
        </w:rPr>
      </w:pPr>
    </w:p>
    <w:p w14:paraId="616C2416" w14:textId="77777777" w:rsidR="00717622" w:rsidRDefault="00000000">
      <w:pPr>
        <w:tabs>
          <w:tab w:val="left" w:pos="1263"/>
        </w:tabs>
        <w:spacing w:line="235" w:lineRule="auto"/>
        <w:ind w:left="1263" w:right="6381" w:hanging="903"/>
        <w:rPr>
          <w:rFonts w:ascii="Arial Narrow"/>
          <w:sz w:val="20"/>
        </w:rPr>
      </w:pPr>
      <w:r>
        <w:rPr>
          <w:rFonts w:ascii="Arial Narrow"/>
          <w:b/>
          <w:spacing w:val="-2"/>
          <w:sz w:val="20"/>
        </w:rPr>
        <w:t>PLACE:</w:t>
      </w:r>
      <w:r>
        <w:rPr>
          <w:rFonts w:ascii="Arial Narrow"/>
          <w:b/>
          <w:sz w:val="20"/>
        </w:rPr>
        <w:tab/>
      </w:r>
      <w:r>
        <w:rPr>
          <w:rFonts w:ascii="Arial Narrow"/>
          <w:sz w:val="20"/>
        </w:rPr>
        <w:t>Yuba</w:t>
      </w:r>
      <w:r>
        <w:rPr>
          <w:rFonts w:ascii="Arial Narrow"/>
          <w:spacing w:val="-12"/>
          <w:sz w:val="20"/>
        </w:rPr>
        <w:t xml:space="preserve"> </w:t>
      </w:r>
      <w:r>
        <w:rPr>
          <w:rFonts w:ascii="Arial Narrow"/>
          <w:sz w:val="20"/>
        </w:rPr>
        <w:t>County</w:t>
      </w:r>
      <w:r>
        <w:rPr>
          <w:rFonts w:ascii="Arial Narrow"/>
          <w:spacing w:val="-11"/>
          <w:sz w:val="20"/>
        </w:rPr>
        <w:t xml:space="preserve"> </w:t>
      </w:r>
      <w:r>
        <w:rPr>
          <w:rFonts w:ascii="Arial Narrow"/>
          <w:sz w:val="20"/>
        </w:rPr>
        <w:t>Government</w:t>
      </w:r>
      <w:r>
        <w:rPr>
          <w:rFonts w:ascii="Arial Narrow"/>
          <w:spacing w:val="-12"/>
          <w:sz w:val="20"/>
        </w:rPr>
        <w:t xml:space="preserve"> </w:t>
      </w:r>
      <w:r>
        <w:rPr>
          <w:rFonts w:ascii="Arial Narrow"/>
          <w:sz w:val="20"/>
        </w:rPr>
        <w:t>Center Marysville</w:t>
      </w:r>
      <w:r>
        <w:rPr>
          <w:rFonts w:ascii="Arial Narrow"/>
          <w:spacing w:val="-3"/>
          <w:sz w:val="20"/>
        </w:rPr>
        <w:t xml:space="preserve"> </w:t>
      </w:r>
      <w:r>
        <w:rPr>
          <w:rFonts w:ascii="Arial Narrow"/>
          <w:sz w:val="20"/>
        </w:rPr>
        <w:t>Room</w:t>
      </w:r>
    </w:p>
    <w:p w14:paraId="0CB13FFB" w14:textId="77777777" w:rsidR="00717622" w:rsidRDefault="00000000">
      <w:pPr>
        <w:spacing w:before="3"/>
        <w:ind w:left="1263" w:right="7296"/>
        <w:rPr>
          <w:rFonts w:ascii="Arial Narrow"/>
          <w:sz w:val="20"/>
        </w:rPr>
      </w:pPr>
      <w:r>
        <w:rPr>
          <w:rFonts w:ascii="Arial Narrow"/>
          <w:sz w:val="20"/>
        </w:rPr>
        <w:t>915 Eighth Street Marysville,</w:t>
      </w:r>
      <w:r>
        <w:rPr>
          <w:rFonts w:ascii="Arial Narrow"/>
          <w:spacing w:val="-12"/>
          <w:sz w:val="20"/>
        </w:rPr>
        <w:t xml:space="preserve"> </w:t>
      </w:r>
      <w:r>
        <w:rPr>
          <w:rFonts w:ascii="Arial Narrow"/>
          <w:sz w:val="20"/>
        </w:rPr>
        <w:t>California</w:t>
      </w:r>
    </w:p>
    <w:p w14:paraId="06F02773" w14:textId="77777777" w:rsidR="00717622" w:rsidRDefault="00717622">
      <w:pPr>
        <w:pStyle w:val="BodyText"/>
        <w:spacing w:before="228"/>
        <w:rPr>
          <w:rFonts w:ascii="Arial Narrow"/>
          <w:sz w:val="20"/>
        </w:rPr>
      </w:pPr>
    </w:p>
    <w:p w14:paraId="46262125" w14:textId="77777777" w:rsidR="00717622" w:rsidRDefault="00000000">
      <w:pPr>
        <w:pStyle w:val="ListParagraph"/>
        <w:numPr>
          <w:ilvl w:val="0"/>
          <w:numId w:val="2"/>
        </w:numPr>
        <w:tabs>
          <w:tab w:val="left" w:pos="1080"/>
        </w:tabs>
        <w:ind w:left="1080" w:hanging="720"/>
        <w:rPr>
          <w:b/>
          <w:sz w:val="20"/>
        </w:rPr>
      </w:pPr>
      <w:r>
        <w:rPr>
          <w:b/>
          <w:sz w:val="20"/>
        </w:rPr>
        <w:t>Call</w:t>
      </w:r>
      <w:r>
        <w:rPr>
          <w:b/>
          <w:spacing w:val="-6"/>
          <w:sz w:val="20"/>
        </w:rPr>
        <w:t xml:space="preserve"> </w:t>
      </w:r>
      <w:r>
        <w:rPr>
          <w:b/>
          <w:sz w:val="20"/>
        </w:rPr>
        <w:t>to</w:t>
      </w:r>
      <w:r>
        <w:rPr>
          <w:b/>
          <w:spacing w:val="-5"/>
          <w:sz w:val="20"/>
        </w:rPr>
        <w:t xml:space="preserve"> </w:t>
      </w:r>
      <w:r>
        <w:rPr>
          <w:b/>
          <w:sz w:val="20"/>
        </w:rPr>
        <w:t>Order</w:t>
      </w:r>
      <w:r>
        <w:rPr>
          <w:b/>
          <w:spacing w:val="-3"/>
          <w:sz w:val="20"/>
        </w:rPr>
        <w:t xml:space="preserve"> </w:t>
      </w:r>
      <w:r>
        <w:rPr>
          <w:b/>
          <w:sz w:val="20"/>
        </w:rPr>
        <w:t>&amp;</w:t>
      </w:r>
      <w:r>
        <w:rPr>
          <w:b/>
          <w:spacing w:val="-5"/>
          <w:sz w:val="20"/>
        </w:rPr>
        <w:t xml:space="preserve"> </w:t>
      </w:r>
      <w:r>
        <w:rPr>
          <w:b/>
          <w:sz w:val="20"/>
        </w:rPr>
        <w:t>Roll</w:t>
      </w:r>
      <w:r>
        <w:rPr>
          <w:b/>
          <w:spacing w:val="-3"/>
          <w:sz w:val="20"/>
        </w:rPr>
        <w:t xml:space="preserve"> </w:t>
      </w:r>
      <w:r>
        <w:rPr>
          <w:b/>
          <w:spacing w:val="-4"/>
          <w:sz w:val="20"/>
        </w:rPr>
        <w:t>Call</w:t>
      </w:r>
    </w:p>
    <w:p w14:paraId="3FD27563" w14:textId="77777777" w:rsidR="00717622" w:rsidRDefault="00717622">
      <w:pPr>
        <w:pStyle w:val="BodyText"/>
        <w:spacing w:before="2"/>
        <w:rPr>
          <w:rFonts w:ascii="Arial Narrow"/>
          <w:b/>
          <w:sz w:val="20"/>
        </w:rPr>
      </w:pPr>
    </w:p>
    <w:p w14:paraId="07EE34DB" w14:textId="77777777" w:rsidR="00717622" w:rsidRDefault="00000000">
      <w:pPr>
        <w:ind w:left="1081"/>
        <w:jc w:val="both"/>
        <w:rPr>
          <w:rFonts w:ascii="Arial Narrow"/>
          <w:sz w:val="20"/>
        </w:rPr>
      </w:pPr>
      <w:r>
        <w:rPr>
          <w:rFonts w:ascii="Arial Narrow"/>
          <w:sz w:val="20"/>
        </w:rPr>
        <w:t>Bains</w:t>
      </w:r>
      <w:r>
        <w:rPr>
          <w:rFonts w:ascii="Arial Narrow"/>
          <w:spacing w:val="-14"/>
          <w:sz w:val="20"/>
        </w:rPr>
        <w:t xml:space="preserve"> </w:t>
      </w:r>
      <w:r>
        <w:rPr>
          <w:rFonts w:ascii="Arial Narrow"/>
          <w:sz w:val="20"/>
        </w:rPr>
        <w:t>(Chairman),</w:t>
      </w:r>
      <w:r>
        <w:rPr>
          <w:rFonts w:ascii="Arial Narrow"/>
          <w:spacing w:val="-8"/>
          <w:sz w:val="20"/>
        </w:rPr>
        <w:t xml:space="preserve"> </w:t>
      </w:r>
      <w:r>
        <w:rPr>
          <w:rFonts w:ascii="Arial Narrow"/>
          <w:sz w:val="20"/>
        </w:rPr>
        <w:t>Buttacavoli,</w:t>
      </w:r>
      <w:r>
        <w:rPr>
          <w:rFonts w:ascii="Arial Narrow"/>
          <w:spacing w:val="-3"/>
          <w:sz w:val="20"/>
        </w:rPr>
        <w:t xml:space="preserve"> </w:t>
      </w:r>
      <w:r>
        <w:rPr>
          <w:rFonts w:ascii="Arial Narrow"/>
          <w:sz w:val="20"/>
        </w:rPr>
        <w:t>Shaw</w:t>
      </w:r>
      <w:r>
        <w:rPr>
          <w:rFonts w:ascii="Arial Narrow"/>
          <w:spacing w:val="-10"/>
          <w:sz w:val="20"/>
        </w:rPr>
        <w:t xml:space="preserve"> </w:t>
      </w:r>
      <w:r>
        <w:rPr>
          <w:rFonts w:ascii="Arial Narrow"/>
          <w:sz w:val="20"/>
        </w:rPr>
        <w:t>(Vice-Chairman),</w:t>
      </w:r>
      <w:r>
        <w:rPr>
          <w:rFonts w:ascii="Arial Narrow"/>
          <w:spacing w:val="-9"/>
          <w:sz w:val="20"/>
        </w:rPr>
        <w:t xml:space="preserve"> </w:t>
      </w:r>
      <w:r>
        <w:rPr>
          <w:rFonts w:ascii="Arial Narrow"/>
          <w:sz w:val="20"/>
        </w:rPr>
        <w:t>Teeter,</w:t>
      </w:r>
      <w:r>
        <w:rPr>
          <w:rFonts w:ascii="Arial Narrow"/>
          <w:spacing w:val="-12"/>
          <w:sz w:val="20"/>
        </w:rPr>
        <w:t xml:space="preserve"> </w:t>
      </w:r>
      <w:r>
        <w:rPr>
          <w:rFonts w:ascii="Arial Narrow"/>
          <w:sz w:val="20"/>
        </w:rPr>
        <w:t>Woten</w:t>
      </w:r>
      <w:r>
        <w:rPr>
          <w:rFonts w:ascii="Arial Narrow"/>
          <w:spacing w:val="-7"/>
          <w:sz w:val="20"/>
        </w:rPr>
        <w:t xml:space="preserve"> </w:t>
      </w:r>
      <w:r>
        <w:rPr>
          <w:rFonts w:ascii="Arial Narrow"/>
          <w:sz w:val="20"/>
        </w:rPr>
        <w:t>and</w:t>
      </w:r>
      <w:r>
        <w:rPr>
          <w:rFonts w:ascii="Arial Narrow"/>
          <w:spacing w:val="-7"/>
          <w:sz w:val="20"/>
        </w:rPr>
        <w:t xml:space="preserve"> </w:t>
      </w:r>
      <w:r>
        <w:rPr>
          <w:rFonts w:ascii="Arial Narrow"/>
          <w:spacing w:val="-2"/>
          <w:sz w:val="20"/>
        </w:rPr>
        <w:t>Blaser</w:t>
      </w:r>
    </w:p>
    <w:p w14:paraId="586E5986" w14:textId="77777777" w:rsidR="00717622" w:rsidRDefault="00717622">
      <w:pPr>
        <w:pStyle w:val="BodyText"/>
        <w:spacing w:before="2"/>
        <w:rPr>
          <w:rFonts w:ascii="Arial Narrow"/>
          <w:sz w:val="20"/>
        </w:rPr>
      </w:pPr>
    </w:p>
    <w:p w14:paraId="1C6D4AB7" w14:textId="77777777" w:rsidR="00717622" w:rsidRDefault="00000000">
      <w:pPr>
        <w:pStyle w:val="ListParagraph"/>
        <w:numPr>
          <w:ilvl w:val="0"/>
          <w:numId w:val="2"/>
        </w:numPr>
        <w:tabs>
          <w:tab w:val="left" w:pos="1080"/>
        </w:tabs>
        <w:ind w:left="1080" w:hanging="720"/>
        <w:rPr>
          <w:b/>
          <w:sz w:val="20"/>
        </w:rPr>
      </w:pPr>
      <w:r>
        <w:rPr>
          <w:b/>
          <w:sz w:val="20"/>
        </w:rPr>
        <w:t>Public</w:t>
      </w:r>
      <w:r>
        <w:rPr>
          <w:b/>
          <w:spacing w:val="-8"/>
          <w:sz w:val="20"/>
        </w:rPr>
        <w:t xml:space="preserve"> </w:t>
      </w:r>
      <w:r>
        <w:rPr>
          <w:b/>
          <w:sz w:val="20"/>
        </w:rPr>
        <w:t>Business</w:t>
      </w:r>
      <w:r>
        <w:rPr>
          <w:b/>
          <w:spacing w:val="-7"/>
          <w:sz w:val="20"/>
        </w:rPr>
        <w:t xml:space="preserve"> </w:t>
      </w:r>
      <w:r>
        <w:rPr>
          <w:b/>
          <w:sz w:val="20"/>
        </w:rPr>
        <w:t>from</w:t>
      </w:r>
      <w:r>
        <w:rPr>
          <w:b/>
          <w:spacing w:val="-4"/>
          <w:sz w:val="20"/>
        </w:rPr>
        <w:t xml:space="preserve"> </w:t>
      </w:r>
      <w:r>
        <w:rPr>
          <w:b/>
          <w:sz w:val="20"/>
        </w:rPr>
        <w:t>the</w:t>
      </w:r>
      <w:r>
        <w:rPr>
          <w:b/>
          <w:spacing w:val="-7"/>
          <w:sz w:val="20"/>
        </w:rPr>
        <w:t xml:space="preserve"> </w:t>
      </w:r>
      <w:r>
        <w:rPr>
          <w:b/>
          <w:spacing w:val="-4"/>
          <w:sz w:val="20"/>
        </w:rPr>
        <w:t>Floor</w:t>
      </w:r>
    </w:p>
    <w:p w14:paraId="27D80A93" w14:textId="77777777" w:rsidR="00717622" w:rsidRDefault="00000000">
      <w:pPr>
        <w:spacing w:before="226"/>
        <w:ind w:left="1081" w:right="353"/>
        <w:jc w:val="both"/>
        <w:rPr>
          <w:rFonts w:ascii="Arial Narrow"/>
          <w:sz w:val="20"/>
        </w:rPr>
      </w:pPr>
      <w:r>
        <w:rPr>
          <w:rFonts w:ascii="Arial Narrow"/>
          <w:sz w:val="20"/>
        </w:rPr>
        <w:t>Members of the public</w:t>
      </w:r>
      <w:r>
        <w:rPr>
          <w:rFonts w:ascii="Arial Narrow"/>
          <w:spacing w:val="-4"/>
          <w:sz w:val="20"/>
        </w:rPr>
        <w:t xml:space="preserve"> </w:t>
      </w:r>
      <w:r>
        <w:rPr>
          <w:rFonts w:ascii="Arial Narrow"/>
          <w:sz w:val="20"/>
        </w:rPr>
        <w:t>may address the Authority on any item</w:t>
      </w:r>
      <w:r>
        <w:rPr>
          <w:rFonts w:ascii="Arial Narrow"/>
          <w:spacing w:val="-3"/>
          <w:sz w:val="20"/>
        </w:rPr>
        <w:t xml:space="preserve"> </w:t>
      </w:r>
      <w:r>
        <w:rPr>
          <w:rFonts w:ascii="Arial Narrow"/>
          <w:sz w:val="20"/>
        </w:rPr>
        <w:t>listed on the agenda prior to</w:t>
      </w:r>
      <w:r>
        <w:rPr>
          <w:rFonts w:ascii="Arial Narrow"/>
          <w:spacing w:val="-5"/>
          <w:sz w:val="20"/>
        </w:rPr>
        <w:t xml:space="preserve"> </w:t>
      </w:r>
      <w:r>
        <w:rPr>
          <w:rFonts w:ascii="Arial Narrow"/>
          <w:sz w:val="20"/>
        </w:rPr>
        <w:t>the convening of</w:t>
      </w:r>
      <w:r>
        <w:rPr>
          <w:rFonts w:ascii="Arial Narrow"/>
          <w:spacing w:val="-2"/>
          <w:sz w:val="20"/>
        </w:rPr>
        <w:t xml:space="preserve"> </w:t>
      </w:r>
      <w:r>
        <w:rPr>
          <w:rFonts w:ascii="Arial Narrow"/>
          <w:sz w:val="20"/>
        </w:rPr>
        <w:t>the closed session. No action may be taken on items that do not appear on the posted agenda. No member of the public will be allowed to be present once the Authority convenes into closed session.</w:t>
      </w:r>
    </w:p>
    <w:p w14:paraId="261A76CE" w14:textId="77777777" w:rsidR="00717622" w:rsidRDefault="00717622">
      <w:pPr>
        <w:pStyle w:val="BodyText"/>
        <w:rPr>
          <w:rFonts w:ascii="Arial Narrow"/>
          <w:sz w:val="20"/>
        </w:rPr>
      </w:pPr>
    </w:p>
    <w:p w14:paraId="604C88A9" w14:textId="77777777" w:rsidR="00717622" w:rsidRDefault="00717622">
      <w:pPr>
        <w:pStyle w:val="BodyText"/>
        <w:rPr>
          <w:rFonts w:ascii="Arial Narrow"/>
          <w:sz w:val="20"/>
        </w:rPr>
      </w:pPr>
    </w:p>
    <w:p w14:paraId="7323B4B3" w14:textId="77777777" w:rsidR="00717622" w:rsidRDefault="00000000">
      <w:pPr>
        <w:pStyle w:val="ListParagraph"/>
        <w:numPr>
          <w:ilvl w:val="0"/>
          <w:numId w:val="2"/>
        </w:numPr>
        <w:tabs>
          <w:tab w:val="left" w:pos="1080"/>
        </w:tabs>
        <w:spacing w:before="1"/>
        <w:ind w:left="1080" w:hanging="720"/>
        <w:rPr>
          <w:b/>
          <w:sz w:val="20"/>
        </w:rPr>
      </w:pPr>
      <w:r>
        <w:rPr>
          <w:b/>
          <w:sz w:val="20"/>
        </w:rPr>
        <w:t>Consent</w:t>
      </w:r>
      <w:r>
        <w:rPr>
          <w:b/>
          <w:spacing w:val="-6"/>
          <w:sz w:val="20"/>
        </w:rPr>
        <w:t xml:space="preserve"> </w:t>
      </w:r>
      <w:r>
        <w:rPr>
          <w:b/>
          <w:spacing w:val="-2"/>
          <w:sz w:val="20"/>
        </w:rPr>
        <w:t>Calendar</w:t>
      </w:r>
    </w:p>
    <w:p w14:paraId="3BD83A27" w14:textId="77777777" w:rsidR="00717622" w:rsidRDefault="00717622">
      <w:pPr>
        <w:pStyle w:val="BodyText"/>
        <w:spacing w:before="1"/>
        <w:rPr>
          <w:rFonts w:ascii="Arial Narrow"/>
          <w:b/>
          <w:sz w:val="20"/>
        </w:rPr>
      </w:pPr>
    </w:p>
    <w:p w14:paraId="713BBF35" w14:textId="77777777" w:rsidR="00717622" w:rsidRDefault="00000000">
      <w:pPr>
        <w:ind w:left="1081" w:right="369"/>
        <w:jc w:val="both"/>
        <w:rPr>
          <w:rFonts w:ascii="Arial Narrow"/>
          <w:sz w:val="20"/>
        </w:rPr>
      </w:pPr>
      <w:r>
        <w:rPr>
          <w:rFonts w:ascii="Arial Narrow"/>
          <w:sz w:val="20"/>
        </w:rPr>
        <w:t>All</w:t>
      </w:r>
      <w:r>
        <w:rPr>
          <w:rFonts w:ascii="Arial Narrow"/>
          <w:spacing w:val="-7"/>
          <w:sz w:val="20"/>
        </w:rPr>
        <w:t xml:space="preserve"> </w:t>
      </w:r>
      <w:r>
        <w:rPr>
          <w:rFonts w:ascii="Arial Narrow"/>
          <w:sz w:val="20"/>
        </w:rPr>
        <w:t>matters</w:t>
      </w:r>
      <w:r>
        <w:rPr>
          <w:rFonts w:ascii="Arial Narrow"/>
          <w:spacing w:val="-10"/>
          <w:sz w:val="20"/>
        </w:rPr>
        <w:t xml:space="preserve"> </w:t>
      </w:r>
      <w:r>
        <w:rPr>
          <w:rFonts w:ascii="Arial Narrow"/>
          <w:sz w:val="20"/>
        </w:rPr>
        <w:t>listed</w:t>
      </w:r>
      <w:r>
        <w:rPr>
          <w:rFonts w:ascii="Arial Narrow"/>
          <w:spacing w:val="-5"/>
          <w:sz w:val="20"/>
        </w:rPr>
        <w:t xml:space="preserve"> </w:t>
      </w:r>
      <w:r>
        <w:rPr>
          <w:rFonts w:ascii="Arial Narrow"/>
          <w:sz w:val="20"/>
        </w:rPr>
        <w:t>under</w:t>
      </w:r>
      <w:r>
        <w:rPr>
          <w:rFonts w:ascii="Arial Narrow"/>
          <w:spacing w:val="-2"/>
          <w:sz w:val="20"/>
        </w:rPr>
        <w:t xml:space="preserve"> </w:t>
      </w:r>
      <w:r>
        <w:rPr>
          <w:rFonts w:ascii="Arial Narrow"/>
          <w:sz w:val="20"/>
        </w:rPr>
        <w:t>the</w:t>
      </w:r>
      <w:r>
        <w:rPr>
          <w:rFonts w:ascii="Arial Narrow"/>
          <w:spacing w:val="-9"/>
          <w:sz w:val="20"/>
        </w:rPr>
        <w:t xml:space="preserve"> </w:t>
      </w:r>
      <w:r>
        <w:rPr>
          <w:rFonts w:ascii="Arial Narrow"/>
          <w:sz w:val="20"/>
        </w:rPr>
        <w:t>Consent</w:t>
      </w:r>
      <w:r>
        <w:rPr>
          <w:rFonts w:ascii="Arial Narrow"/>
          <w:spacing w:val="-7"/>
          <w:sz w:val="20"/>
        </w:rPr>
        <w:t xml:space="preserve"> </w:t>
      </w:r>
      <w:r>
        <w:rPr>
          <w:rFonts w:ascii="Arial Narrow"/>
          <w:sz w:val="20"/>
        </w:rPr>
        <w:t>Calendar</w:t>
      </w:r>
      <w:r>
        <w:rPr>
          <w:rFonts w:ascii="Arial Narrow"/>
          <w:spacing w:val="-2"/>
          <w:sz w:val="20"/>
        </w:rPr>
        <w:t xml:space="preserve"> </w:t>
      </w:r>
      <w:proofErr w:type="gramStart"/>
      <w:r>
        <w:rPr>
          <w:rFonts w:ascii="Arial Narrow"/>
          <w:sz w:val="20"/>
        </w:rPr>
        <w:t>are</w:t>
      </w:r>
      <w:r>
        <w:rPr>
          <w:rFonts w:ascii="Arial Narrow"/>
          <w:spacing w:val="-5"/>
          <w:sz w:val="20"/>
        </w:rPr>
        <w:t xml:space="preserve"> </w:t>
      </w:r>
      <w:r>
        <w:rPr>
          <w:rFonts w:ascii="Arial Narrow"/>
          <w:sz w:val="20"/>
        </w:rPr>
        <w:t>considered</w:t>
      </w:r>
      <w:r>
        <w:rPr>
          <w:rFonts w:ascii="Arial Narrow"/>
          <w:spacing w:val="-5"/>
          <w:sz w:val="20"/>
        </w:rPr>
        <w:t xml:space="preserve"> </w:t>
      </w:r>
      <w:r>
        <w:rPr>
          <w:rFonts w:ascii="Arial Narrow"/>
          <w:sz w:val="20"/>
        </w:rPr>
        <w:t>to</w:t>
      </w:r>
      <w:r>
        <w:rPr>
          <w:rFonts w:ascii="Arial Narrow"/>
          <w:spacing w:val="-9"/>
          <w:sz w:val="20"/>
        </w:rPr>
        <w:t xml:space="preserve"> </w:t>
      </w:r>
      <w:r>
        <w:rPr>
          <w:rFonts w:ascii="Arial Narrow"/>
          <w:sz w:val="20"/>
        </w:rPr>
        <w:t>be</w:t>
      </w:r>
      <w:proofErr w:type="gramEnd"/>
      <w:r>
        <w:rPr>
          <w:rFonts w:ascii="Arial Narrow"/>
          <w:spacing w:val="-10"/>
          <w:sz w:val="20"/>
        </w:rPr>
        <w:t xml:space="preserve"> </w:t>
      </w:r>
      <w:r>
        <w:rPr>
          <w:rFonts w:ascii="Arial Narrow"/>
          <w:sz w:val="20"/>
        </w:rPr>
        <w:t>routine</w:t>
      </w:r>
      <w:r>
        <w:rPr>
          <w:rFonts w:ascii="Arial Narrow"/>
          <w:spacing w:val="-5"/>
          <w:sz w:val="20"/>
        </w:rPr>
        <w:t xml:space="preserve"> </w:t>
      </w:r>
      <w:r>
        <w:rPr>
          <w:rFonts w:ascii="Arial Narrow"/>
          <w:sz w:val="20"/>
        </w:rPr>
        <w:t>and</w:t>
      </w:r>
      <w:r>
        <w:rPr>
          <w:rFonts w:ascii="Arial Narrow"/>
          <w:spacing w:val="-5"/>
          <w:sz w:val="20"/>
        </w:rPr>
        <w:t xml:space="preserve"> </w:t>
      </w:r>
      <w:r>
        <w:rPr>
          <w:rFonts w:ascii="Arial Narrow"/>
          <w:sz w:val="20"/>
        </w:rPr>
        <w:t>can</w:t>
      </w:r>
      <w:r>
        <w:rPr>
          <w:rFonts w:ascii="Arial Narrow"/>
          <w:spacing w:val="-5"/>
          <w:sz w:val="20"/>
        </w:rPr>
        <w:t xml:space="preserve"> </w:t>
      </w:r>
      <w:r>
        <w:rPr>
          <w:rFonts w:ascii="Arial Narrow"/>
          <w:sz w:val="20"/>
        </w:rPr>
        <w:t>be</w:t>
      </w:r>
      <w:r>
        <w:rPr>
          <w:rFonts w:ascii="Arial Narrow"/>
          <w:spacing w:val="-9"/>
          <w:sz w:val="20"/>
        </w:rPr>
        <w:t xml:space="preserve"> </w:t>
      </w:r>
      <w:r>
        <w:rPr>
          <w:rFonts w:ascii="Arial Narrow"/>
          <w:sz w:val="20"/>
        </w:rPr>
        <w:t>enacted</w:t>
      </w:r>
      <w:r>
        <w:rPr>
          <w:rFonts w:ascii="Arial Narrow"/>
          <w:spacing w:val="-10"/>
          <w:sz w:val="20"/>
        </w:rPr>
        <w:t xml:space="preserve"> </w:t>
      </w:r>
      <w:r>
        <w:rPr>
          <w:rFonts w:ascii="Arial Narrow"/>
          <w:sz w:val="20"/>
        </w:rPr>
        <w:t>in</w:t>
      </w:r>
      <w:r>
        <w:rPr>
          <w:rFonts w:ascii="Arial Narrow"/>
          <w:spacing w:val="-5"/>
          <w:sz w:val="20"/>
        </w:rPr>
        <w:t xml:space="preserve"> </w:t>
      </w:r>
      <w:r>
        <w:rPr>
          <w:rFonts w:ascii="Arial Narrow"/>
          <w:sz w:val="20"/>
        </w:rPr>
        <w:t>one</w:t>
      </w:r>
      <w:r>
        <w:rPr>
          <w:rFonts w:ascii="Arial Narrow"/>
          <w:spacing w:val="-10"/>
          <w:sz w:val="20"/>
        </w:rPr>
        <w:t xml:space="preserve"> </w:t>
      </w:r>
      <w:r>
        <w:rPr>
          <w:rFonts w:ascii="Arial Narrow"/>
          <w:sz w:val="20"/>
        </w:rPr>
        <w:t>motion.</w:t>
      </w:r>
      <w:r>
        <w:rPr>
          <w:rFonts w:ascii="Arial Narrow"/>
          <w:spacing w:val="-2"/>
          <w:sz w:val="20"/>
        </w:rPr>
        <w:t xml:space="preserve"> </w:t>
      </w:r>
      <w:r>
        <w:rPr>
          <w:rFonts w:ascii="Arial Narrow"/>
          <w:sz w:val="20"/>
        </w:rPr>
        <w:t>There</w:t>
      </w:r>
      <w:r>
        <w:rPr>
          <w:rFonts w:ascii="Arial Narrow"/>
          <w:spacing w:val="-10"/>
          <w:sz w:val="20"/>
        </w:rPr>
        <w:t xml:space="preserve"> </w:t>
      </w:r>
      <w:r>
        <w:rPr>
          <w:rFonts w:ascii="Arial Narrow"/>
          <w:sz w:val="20"/>
        </w:rPr>
        <w:t>will be no separate discussion of</w:t>
      </w:r>
      <w:r>
        <w:rPr>
          <w:rFonts w:ascii="Arial Narrow"/>
          <w:spacing w:val="-2"/>
          <w:sz w:val="20"/>
        </w:rPr>
        <w:t xml:space="preserve"> </w:t>
      </w:r>
      <w:r>
        <w:rPr>
          <w:rFonts w:ascii="Arial Narrow"/>
          <w:sz w:val="20"/>
        </w:rPr>
        <w:t>these</w:t>
      </w:r>
      <w:r>
        <w:rPr>
          <w:rFonts w:ascii="Arial Narrow"/>
          <w:spacing w:val="-5"/>
          <w:sz w:val="20"/>
        </w:rPr>
        <w:t xml:space="preserve"> </w:t>
      </w:r>
      <w:proofErr w:type="gramStart"/>
      <w:r>
        <w:rPr>
          <w:rFonts w:ascii="Arial Narrow"/>
          <w:sz w:val="20"/>
        </w:rPr>
        <w:t>items</w:t>
      </w:r>
      <w:proofErr w:type="gramEnd"/>
      <w:r>
        <w:rPr>
          <w:rFonts w:ascii="Arial Narrow"/>
          <w:sz w:val="20"/>
        </w:rPr>
        <w:t xml:space="preserve"> prior</w:t>
      </w:r>
      <w:r>
        <w:rPr>
          <w:rFonts w:ascii="Arial Narrow"/>
          <w:spacing w:val="-2"/>
          <w:sz w:val="20"/>
        </w:rPr>
        <w:t xml:space="preserve"> </w:t>
      </w:r>
      <w:r>
        <w:rPr>
          <w:rFonts w:ascii="Arial Narrow"/>
          <w:sz w:val="20"/>
        </w:rPr>
        <w:t>to</w:t>
      </w:r>
      <w:r>
        <w:rPr>
          <w:rFonts w:ascii="Arial Narrow"/>
          <w:spacing w:val="-5"/>
          <w:sz w:val="20"/>
        </w:rPr>
        <w:t xml:space="preserve"> </w:t>
      </w:r>
      <w:r>
        <w:rPr>
          <w:rFonts w:ascii="Arial Narrow"/>
          <w:sz w:val="20"/>
        </w:rPr>
        <w:t>the</w:t>
      </w:r>
      <w:r>
        <w:rPr>
          <w:rFonts w:ascii="Arial Narrow"/>
          <w:spacing w:val="-5"/>
          <w:sz w:val="20"/>
        </w:rPr>
        <w:t xml:space="preserve"> </w:t>
      </w:r>
      <w:r>
        <w:rPr>
          <w:rFonts w:ascii="Arial Narrow"/>
          <w:sz w:val="20"/>
        </w:rPr>
        <w:t>time the</w:t>
      </w:r>
      <w:r>
        <w:rPr>
          <w:rFonts w:ascii="Arial Narrow"/>
          <w:spacing w:val="-5"/>
          <w:sz w:val="20"/>
        </w:rPr>
        <w:t xml:space="preserve"> </w:t>
      </w:r>
      <w:r>
        <w:rPr>
          <w:rFonts w:ascii="Arial Narrow"/>
          <w:sz w:val="20"/>
        </w:rPr>
        <w:t>Board votes on</w:t>
      </w:r>
      <w:r>
        <w:rPr>
          <w:rFonts w:ascii="Arial Narrow"/>
          <w:spacing w:val="-5"/>
          <w:sz w:val="20"/>
        </w:rPr>
        <w:t xml:space="preserve"> </w:t>
      </w:r>
      <w:r>
        <w:rPr>
          <w:rFonts w:ascii="Arial Narrow"/>
          <w:sz w:val="20"/>
        </w:rPr>
        <w:t>the</w:t>
      </w:r>
      <w:r>
        <w:rPr>
          <w:rFonts w:ascii="Arial Narrow"/>
          <w:spacing w:val="-5"/>
          <w:sz w:val="20"/>
        </w:rPr>
        <w:t xml:space="preserve"> </w:t>
      </w:r>
      <w:r>
        <w:rPr>
          <w:rFonts w:ascii="Arial Narrow"/>
          <w:sz w:val="20"/>
        </w:rPr>
        <w:t>motion unless</w:t>
      </w:r>
      <w:r>
        <w:rPr>
          <w:rFonts w:ascii="Arial Narrow"/>
          <w:spacing w:val="-5"/>
          <w:sz w:val="20"/>
        </w:rPr>
        <w:t xml:space="preserve"> </w:t>
      </w:r>
      <w:r>
        <w:rPr>
          <w:rFonts w:ascii="Arial Narrow"/>
          <w:sz w:val="20"/>
        </w:rPr>
        <w:t>members</w:t>
      </w:r>
      <w:r>
        <w:rPr>
          <w:rFonts w:ascii="Arial Narrow"/>
          <w:spacing w:val="-5"/>
          <w:sz w:val="20"/>
        </w:rPr>
        <w:t xml:space="preserve"> </w:t>
      </w:r>
      <w:r>
        <w:rPr>
          <w:rFonts w:ascii="Arial Narrow"/>
          <w:sz w:val="20"/>
        </w:rPr>
        <w:t>of</w:t>
      </w:r>
      <w:r>
        <w:rPr>
          <w:rFonts w:ascii="Arial Narrow"/>
          <w:spacing w:val="-2"/>
          <w:sz w:val="20"/>
        </w:rPr>
        <w:t xml:space="preserve"> </w:t>
      </w:r>
      <w:r>
        <w:rPr>
          <w:rFonts w:ascii="Arial Narrow"/>
          <w:sz w:val="20"/>
        </w:rPr>
        <w:t>the</w:t>
      </w:r>
      <w:r>
        <w:rPr>
          <w:rFonts w:ascii="Arial Narrow"/>
          <w:spacing w:val="-5"/>
          <w:sz w:val="20"/>
        </w:rPr>
        <w:t xml:space="preserve"> </w:t>
      </w:r>
      <w:r>
        <w:rPr>
          <w:rFonts w:ascii="Arial Narrow"/>
          <w:sz w:val="20"/>
        </w:rPr>
        <w:t>Board, staff, or public request specific items to be discussed or removed from the Consent Calendar for specific action.</w:t>
      </w:r>
    </w:p>
    <w:p w14:paraId="1C235AAE" w14:textId="77777777" w:rsidR="00717622" w:rsidRDefault="00717622">
      <w:pPr>
        <w:pStyle w:val="BodyText"/>
        <w:rPr>
          <w:rFonts w:ascii="Arial Narrow"/>
          <w:sz w:val="20"/>
        </w:rPr>
      </w:pPr>
    </w:p>
    <w:p w14:paraId="135A7398" w14:textId="77777777" w:rsidR="00717622" w:rsidRDefault="00000000">
      <w:pPr>
        <w:pStyle w:val="ListParagraph"/>
        <w:numPr>
          <w:ilvl w:val="1"/>
          <w:numId w:val="2"/>
        </w:numPr>
        <w:tabs>
          <w:tab w:val="left" w:pos="1440"/>
        </w:tabs>
        <w:ind w:left="1440" w:hanging="359"/>
        <w:rPr>
          <w:sz w:val="20"/>
        </w:rPr>
      </w:pPr>
      <w:r>
        <w:rPr>
          <w:sz w:val="20"/>
        </w:rPr>
        <w:t>Approval</w:t>
      </w:r>
      <w:r>
        <w:rPr>
          <w:spacing w:val="-4"/>
          <w:sz w:val="20"/>
        </w:rPr>
        <w:t xml:space="preserve"> </w:t>
      </w:r>
      <w:r>
        <w:rPr>
          <w:sz w:val="20"/>
        </w:rPr>
        <w:t>of</w:t>
      </w:r>
      <w:r>
        <w:rPr>
          <w:spacing w:val="-4"/>
          <w:sz w:val="20"/>
        </w:rPr>
        <w:t xml:space="preserve"> </w:t>
      </w:r>
      <w:r>
        <w:rPr>
          <w:sz w:val="20"/>
        </w:rPr>
        <w:t>minutes</w:t>
      </w:r>
      <w:r>
        <w:rPr>
          <w:spacing w:val="-7"/>
          <w:sz w:val="20"/>
        </w:rPr>
        <w:t xml:space="preserve"> </w:t>
      </w:r>
      <w:r>
        <w:rPr>
          <w:sz w:val="20"/>
        </w:rPr>
        <w:t>from</w:t>
      </w:r>
      <w:r>
        <w:rPr>
          <w:spacing w:val="-1"/>
          <w:sz w:val="20"/>
        </w:rPr>
        <w:t xml:space="preserve"> </w:t>
      </w:r>
      <w:r>
        <w:rPr>
          <w:sz w:val="20"/>
        </w:rPr>
        <w:t>May</w:t>
      </w:r>
      <w:r>
        <w:rPr>
          <w:spacing w:val="-6"/>
          <w:sz w:val="20"/>
        </w:rPr>
        <w:t xml:space="preserve"> </w:t>
      </w:r>
      <w:r>
        <w:rPr>
          <w:sz w:val="20"/>
        </w:rPr>
        <w:t>28th</w:t>
      </w:r>
      <w:r>
        <w:rPr>
          <w:spacing w:val="-6"/>
          <w:sz w:val="20"/>
        </w:rPr>
        <w:t xml:space="preserve"> </w:t>
      </w:r>
      <w:r>
        <w:rPr>
          <w:sz w:val="20"/>
        </w:rPr>
        <w:t>meeting</w:t>
      </w:r>
      <w:r>
        <w:rPr>
          <w:spacing w:val="-6"/>
          <w:sz w:val="20"/>
        </w:rPr>
        <w:t xml:space="preserve"> </w:t>
      </w:r>
      <w:r>
        <w:rPr>
          <w:spacing w:val="-2"/>
          <w:sz w:val="20"/>
        </w:rPr>
        <w:t>(Attachment)</w:t>
      </w:r>
    </w:p>
    <w:p w14:paraId="10115268" w14:textId="77777777" w:rsidR="00717622" w:rsidRDefault="00000000">
      <w:pPr>
        <w:pStyle w:val="ListParagraph"/>
        <w:numPr>
          <w:ilvl w:val="1"/>
          <w:numId w:val="2"/>
        </w:numPr>
        <w:tabs>
          <w:tab w:val="left" w:pos="1440"/>
        </w:tabs>
        <w:spacing w:before="1"/>
        <w:ind w:left="1440" w:hanging="359"/>
        <w:rPr>
          <w:sz w:val="20"/>
        </w:rPr>
      </w:pPr>
      <w:r>
        <w:rPr>
          <w:sz w:val="20"/>
        </w:rPr>
        <w:t>Disbursement</w:t>
      </w:r>
      <w:r>
        <w:rPr>
          <w:spacing w:val="-8"/>
          <w:sz w:val="20"/>
        </w:rPr>
        <w:t xml:space="preserve"> </w:t>
      </w:r>
      <w:r>
        <w:rPr>
          <w:sz w:val="20"/>
        </w:rPr>
        <w:t>List</w:t>
      </w:r>
      <w:r>
        <w:rPr>
          <w:spacing w:val="-8"/>
          <w:sz w:val="20"/>
        </w:rPr>
        <w:t xml:space="preserve"> </w:t>
      </w:r>
      <w:r>
        <w:rPr>
          <w:sz w:val="20"/>
        </w:rPr>
        <w:t>for</w:t>
      </w:r>
      <w:r>
        <w:rPr>
          <w:spacing w:val="-5"/>
          <w:sz w:val="20"/>
        </w:rPr>
        <w:t xml:space="preserve"> </w:t>
      </w:r>
      <w:r>
        <w:rPr>
          <w:sz w:val="20"/>
        </w:rPr>
        <w:t>May/June</w:t>
      </w:r>
      <w:r>
        <w:rPr>
          <w:spacing w:val="-5"/>
          <w:sz w:val="20"/>
        </w:rPr>
        <w:t xml:space="preserve"> </w:t>
      </w:r>
      <w:r>
        <w:rPr>
          <w:sz w:val="20"/>
        </w:rPr>
        <w:t>2024.</w:t>
      </w:r>
      <w:r>
        <w:rPr>
          <w:spacing w:val="-7"/>
          <w:sz w:val="20"/>
        </w:rPr>
        <w:t xml:space="preserve"> </w:t>
      </w:r>
      <w:r>
        <w:rPr>
          <w:spacing w:val="-2"/>
          <w:sz w:val="20"/>
        </w:rPr>
        <w:t>(Attachment)</w:t>
      </w:r>
    </w:p>
    <w:p w14:paraId="03931E80" w14:textId="77777777" w:rsidR="00717622" w:rsidRDefault="00717622">
      <w:pPr>
        <w:pStyle w:val="BodyText"/>
        <w:spacing w:before="227"/>
        <w:rPr>
          <w:rFonts w:ascii="Arial Narrow"/>
          <w:sz w:val="20"/>
        </w:rPr>
      </w:pPr>
    </w:p>
    <w:p w14:paraId="3E05C940" w14:textId="77777777" w:rsidR="00717622" w:rsidRDefault="00000000">
      <w:pPr>
        <w:pStyle w:val="ListParagraph"/>
        <w:numPr>
          <w:ilvl w:val="0"/>
          <w:numId w:val="2"/>
        </w:numPr>
        <w:tabs>
          <w:tab w:val="left" w:pos="1080"/>
        </w:tabs>
        <w:spacing w:before="1"/>
        <w:ind w:left="1080" w:hanging="720"/>
        <w:rPr>
          <w:b/>
          <w:sz w:val="20"/>
        </w:rPr>
      </w:pPr>
      <w:r>
        <w:rPr>
          <w:b/>
          <w:spacing w:val="-2"/>
          <w:sz w:val="20"/>
        </w:rPr>
        <w:t>Reports</w:t>
      </w:r>
    </w:p>
    <w:p w14:paraId="7F06714A" w14:textId="77777777" w:rsidR="00717622" w:rsidRDefault="00717622">
      <w:pPr>
        <w:pStyle w:val="BodyText"/>
        <w:spacing w:before="1"/>
        <w:rPr>
          <w:rFonts w:ascii="Arial Narrow"/>
          <w:b/>
          <w:sz w:val="20"/>
        </w:rPr>
      </w:pPr>
    </w:p>
    <w:p w14:paraId="35352A4E" w14:textId="77777777" w:rsidR="00717622" w:rsidRDefault="00000000">
      <w:pPr>
        <w:pStyle w:val="ListParagraph"/>
        <w:numPr>
          <w:ilvl w:val="1"/>
          <w:numId w:val="2"/>
        </w:numPr>
        <w:tabs>
          <w:tab w:val="left" w:pos="2521"/>
        </w:tabs>
        <w:ind w:left="2521" w:hanging="720"/>
        <w:rPr>
          <w:sz w:val="20"/>
        </w:rPr>
      </w:pPr>
      <w:r>
        <w:rPr>
          <w:b/>
          <w:sz w:val="20"/>
          <w:u w:val="single"/>
        </w:rPr>
        <w:t>Local</w:t>
      </w:r>
      <w:r>
        <w:rPr>
          <w:b/>
          <w:spacing w:val="-9"/>
          <w:sz w:val="20"/>
          <w:u w:val="single"/>
        </w:rPr>
        <w:t xml:space="preserve"> </w:t>
      </w:r>
      <w:r>
        <w:rPr>
          <w:b/>
          <w:sz w:val="20"/>
          <w:u w:val="single"/>
        </w:rPr>
        <w:t>Agency</w:t>
      </w:r>
      <w:r>
        <w:rPr>
          <w:b/>
          <w:spacing w:val="-10"/>
          <w:sz w:val="20"/>
          <w:u w:val="single"/>
        </w:rPr>
        <w:t xml:space="preserve"> </w:t>
      </w:r>
      <w:r>
        <w:rPr>
          <w:b/>
          <w:sz w:val="20"/>
          <w:u w:val="single"/>
        </w:rPr>
        <w:t>Investment</w:t>
      </w:r>
      <w:r>
        <w:rPr>
          <w:b/>
          <w:spacing w:val="-7"/>
          <w:sz w:val="20"/>
          <w:u w:val="single"/>
        </w:rPr>
        <w:t xml:space="preserve"> </w:t>
      </w:r>
      <w:r>
        <w:rPr>
          <w:b/>
          <w:sz w:val="20"/>
          <w:u w:val="single"/>
        </w:rPr>
        <w:t>Fund</w:t>
      </w:r>
      <w:r>
        <w:rPr>
          <w:b/>
          <w:spacing w:val="-9"/>
          <w:sz w:val="20"/>
          <w:u w:val="single"/>
        </w:rPr>
        <w:t xml:space="preserve"> </w:t>
      </w:r>
      <w:r>
        <w:rPr>
          <w:b/>
          <w:sz w:val="20"/>
          <w:u w:val="single"/>
        </w:rPr>
        <w:t>(LAIF)</w:t>
      </w:r>
      <w:r>
        <w:rPr>
          <w:b/>
          <w:spacing w:val="-7"/>
          <w:sz w:val="20"/>
          <w:u w:val="single"/>
        </w:rPr>
        <w:t xml:space="preserve"> </w:t>
      </w:r>
      <w:r>
        <w:rPr>
          <w:b/>
          <w:sz w:val="20"/>
          <w:u w:val="single"/>
        </w:rPr>
        <w:t>Signature</w:t>
      </w:r>
      <w:r>
        <w:rPr>
          <w:b/>
          <w:spacing w:val="-9"/>
          <w:sz w:val="20"/>
          <w:u w:val="single"/>
        </w:rPr>
        <w:t xml:space="preserve"> </w:t>
      </w:r>
      <w:r>
        <w:rPr>
          <w:b/>
          <w:sz w:val="20"/>
          <w:u w:val="single"/>
        </w:rPr>
        <w:t>Authority</w:t>
      </w:r>
      <w:r>
        <w:rPr>
          <w:b/>
          <w:spacing w:val="-6"/>
          <w:sz w:val="20"/>
          <w:u w:val="single"/>
        </w:rPr>
        <w:t xml:space="preserve"> </w:t>
      </w:r>
      <w:r>
        <w:rPr>
          <w:b/>
          <w:sz w:val="20"/>
          <w:u w:val="single"/>
        </w:rPr>
        <w:t>Title</w:t>
      </w:r>
      <w:r>
        <w:rPr>
          <w:b/>
          <w:spacing w:val="-9"/>
          <w:sz w:val="20"/>
          <w:u w:val="single"/>
        </w:rPr>
        <w:t xml:space="preserve"> </w:t>
      </w:r>
      <w:proofErr w:type="gramStart"/>
      <w:r>
        <w:rPr>
          <w:b/>
          <w:sz w:val="20"/>
          <w:u w:val="single"/>
        </w:rPr>
        <w:t>Change</w:t>
      </w:r>
      <w:r>
        <w:rPr>
          <w:b/>
          <w:spacing w:val="-4"/>
          <w:sz w:val="20"/>
          <w:u w:val="single"/>
        </w:rPr>
        <w:t xml:space="preserve"> </w:t>
      </w:r>
      <w:r>
        <w:rPr>
          <w:b/>
          <w:spacing w:val="-8"/>
          <w:sz w:val="20"/>
        </w:rPr>
        <w:t xml:space="preserve"> </w:t>
      </w:r>
      <w:r>
        <w:rPr>
          <w:spacing w:val="-2"/>
          <w:sz w:val="20"/>
        </w:rPr>
        <w:t>(</w:t>
      </w:r>
      <w:proofErr w:type="gramEnd"/>
      <w:r>
        <w:rPr>
          <w:spacing w:val="-2"/>
          <w:sz w:val="20"/>
        </w:rPr>
        <w:t>Attachment)</w:t>
      </w:r>
    </w:p>
    <w:p w14:paraId="53A4C714" w14:textId="77777777" w:rsidR="00717622" w:rsidRDefault="00717622">
      <w:pPr>
        <w:pStyle w:val="BodyText"/>
        <w:spacing w:before="2"/>
        <w:rPr>
          <w:rFonts w:ascii="Arial Narrow"/>
          <w:sz w:val="20"/>
        </w:rPr>
      </w:pPr>
    </w:p>
    <w:p w14:paraId="737634D0" w14:textId="77777777" w:rsidR="00717622" w:rsidRDefault="00000000">
      <w:pPr>
        <w:tabs>
          <w:tab w:val="left" w:pos="3601"/>
        </w:tabs>
        <w:ind w:left="1441"/>
        <w:rPr>
          <w:rFonts w:ascii="Arial Narrow"/>
          <w:sz w:val="20"/>
        </w:rPr>
      </w:pPr>
      <w:r>
        <w:rPr>
          <w:rFonts w:ascii="Arial Narrow"/>
          <w:spacing w:val="-2"/>
          <w:sz w:val="20"/>
        </w:rPr>
        <w:t>RECOMMENDATION:</w:t>
      </w:r>
      <w:r>
        <w:rPr>
          <w:rFonts w:ascii="Arial Narrow"/>
          <w:sz w:val="20"/>
        </w:rPr>
        <w:tab/>
        <w:t>Adopt</w:t>
      </w:r>
      <w:r>
        <w:rPr>
          <w:rFonts w:ascii="Arial Narrow"/>
          <w:spacing w:val="11"/>
          <w:sz w:val="20"/>
        </w:rPr>
        <w:t xml:space="preserve"> </w:t>
      </w:r>
      <w:r>
        <w:rPr>
          <w:rFonts w:ascii="Arial Narrow"/>
          <w:sz w:val="20"/>
        </w:rPr>
        <w:t>Resolution</w:t>
      </w:r>
      <w:r>
        <w:rPr>
          <w:rFonts w:ascii="Arial Narrow"/>
          <w:spacing w:val="11"/>
          <w:sz w:val="20"/>
        </w:rPr>
        <w:t xml:space="preserve"> </w:t>
      </w:r>
      <w:r>
        <w:rPr>
          <w:rFonts w:ascii="Arial Narrow"/>
          <w:sz w:val="20"/>
        </w:rPr>
        <w:t>No.</w:t>
      </w:r>
      <w:r>
        <w:rPr>
          <w:rFonts w:ascii="Arial Narrow"/>
          <w:spacing w:val="14"/>
          <w:sz w:val="20"/>
        </w:rPr>
        <w:t xml:space="preserve"> </w:t>
      </w:r>
      <w:r>
        <w:rPr>
          <w:rFonts w:ascii="Arial Narrow"/>
          <w:sz w:val="20"/>
        </w:rPr>
        <w:t>1-24</w:t>
      </w:r>
      <w:r>
        <w:rPr>
          <w:rFonts w:ascii="Arial Narrow"/>
          <w:spacing w:val="11"/>
          <w:sz w:val="20"/>
        </w:rPr>
        <w:t xml:space="preserve"> </w:t>
      </w:r>
      <w:r>
        <w:rPr>
          <w:rFonts w:ascii="Arial Narrow"/>
          <w:sz w:val="20"/>
        </w:rPr>
        <w:t>changing</w:t>
      </w:r>
      <w:r>
        <w:rPr>
          <w:rFonts w:ascii="Arial Narrow"/>
          <w:spacing w:val="11"/>
          <w:sz w:val="20"/>
        </w:rPr>
        <w:t xml:space="preserve"> </w:t>
      </w:r>
      <w:r>
        <w:rPr>
          <w:rFonts w:ascii="Arial Narrow"/>
          <w:sz w:val="20"/>
        </w:rPr>
        <w:t>the</w:t>
      </w:r>
      <w:r>
        <w:rPr>
          <w:rFonts w:ascii="Arial Narrow"/>
          <w:spacing w:val="11"/>
          <w:sz w:val="20"/>
        </w:rPr>
        <w:t xml:space="preserve"> </w:t>
      </w:r>
      <w:r>
        <w:rPr>
          <w:rFonts w:ascii="Arial Narrow"/>
          <w:sz w:val="20"/>
        </w:rPr>
        <w:t>authorized</w:t>
      </w:r>
      <w:r>
        <w:rPr>
          <w:rFonts w:ascii="Arial Narrow"/>
          <w:spacing w:val="11"/>
          <w:sz w:val="20"/>
        </w:rPr>
        <w:t xml:space="preserve"> </w:t>
      </w:r>
      <w:r>
        <w:rPr>
          <w:rFonts w:ascii="Arial Narrow"/>
          <w:sz w:val="20"/>
        </w:rPr>
        <w:t>signers</w:t>
      </w:r>
      <w:r>
        <w:rPr>
          <w:rFonts w:ascii="Arial Narrow"/>
          <w:spacing w:val="16"/>
          <w:sz w:val="20"/>
        </w:rPr>
        <w:t xml:space="preserve"> </w:t>
      </w:r>
      <w:r>
        <w:rPr>
          <w:rFonts w:ascii="Arial Narrow"/>
          <w:sz w:val="20"/>
        </w:rPr>
        <w:t>on</w:t>
      </w:r>
      <w:r>
        <w:rPr>
          <w:rFonts w:ascii="Arial Narrow"/>
          <w:spacing w:val="11"/>
          <w:sz w:val="20"/>
        </w:rPr>
        <w:t xml:space="preserve"> </w:t>
      </w:r>
      <w:r>
        <w:rPr>
          <w:rFonts w:ascii="Arial Narrow"/>
          <w:sz w:val="20"/>
        </w:rPr>
        <w:t>the</w:t>
      </w:r>
      <w:r>
        <w:rPr>
          <w:rFonts w:ascii="Arial Narrow"/>
          <w:spacing w:val="16"/>
          <w:sz w:val="20"/>
        </w:rPr>
        <w:t xml:space="preserve"> </w:t>
      </w:r>
      <w:r>
        <w:rPr>
          <w:rFonts w:ascii="Arial Narrow"/>
          <w:sz w:val="20"/>
        </w:rPr>
        <w:t>Regional</w:t>
      </w:r>
      <w:r>
        <w:rPr>
          <w:rFonts w:ascii="Arial Narrow"/>
          <w:spacing w:val="14"/>
          <w:sz w:val="20"/>
        </w:rPr>
        <w:t xml:space="preserve"> </w:t>
      </w:r>
      <w:r>
        <w:rPr>
          <w:rFonts w:ascii="Arial Narrow"/>
          <w:spacing w:val="-2"/>
          <w:sz w:val="20"/>
        </w:rPr>
        <w:t>Waste</w:t>
      </w:r>
    </w:p>
    <w:p w14:paraId="18D4F4A5" w14:textId="77777777" w:rsidR="00717622" w:rsidRDefault="00000000">
      <w:pPr>
        <w:spacing w:before="1"/>
        <w:ind w:left="3602"/>
        <w:rPr>
          <w:rFonts w:ascii="Arial Narrow" w:hAnsi="Arial Narrow"/>
          <w:sz w:val="20"/>
        </w:rPr>
      </w:pPr>
      <w:r>
        <w:rPr>
          <w:rFonts w:ascii="Arial Narrow" w:hAnsi="Arial Narrow"/>
          <w:sz w:val="20"/>
        </w:rPr>
        <w:t>Management</w:t>
      </w:r>
      <w:r>
        <w:rPr>
          <w:rFonts w:ascii="Arial Narrow" w:hAnsi="Arial Narrow"/>
          <w:spacing w:val="-5"/>
          <w:sz w:val="20"/>
        </w:rPr>
        <w:t xml:space="preserve"> </w:t>
      </w:r>
      <w:r>
        <w:rPr>
          <w:rFonts w:ascii="Arial Narrow" w:hAnsi="Arial Narrow"/>
          <w:sz w:val="20"/>
        </w:rPr>
        <w:t>Authority’s</w:t>
      </w:r>
      <w:r>
        <w:rPr>
          <w:rFonts w:ascii="Arial Narrow" w:hAnsi="Arial Narrow"/>
          <w:spacing w:val="-6"/>
          <w:sz w:val="20"/>
        </w:rPr>
        <w:t xml:space="preserve"> </w:t>
      </w:r>
      <w:r>
        <w:rPr>
          <w:rFonts w:ascii="Arial Narrow" w:hAnsi="Arial Narrow"/>
          <w:sz w:val="20"/>
        </w:rPr>
        <w:t>LAIF</w:t>
      </w:r>
      <w:r>
        <w:rPr>
          <w:rFonts w:ascii="Arial Narrow" w:hAnsi="Arial Narrow"/>
          <w:spacing w:val="-6"/>
          <w:sz w:val="20"/>
        </w:rPr>
        <w:t xml:space="preserve"> </w:t>
      </w:r>
      <w:r>
        <w:rPr>
          <w:rFonts w:ascii="Arial Narrow" w:hAnsi="Arial Narrow"/>
          <w:sz w:val="20"/>
        </w:rPr>
        <w:t>account</w:t>
      </w:r>
      <w:r>
        <w:rPr>
          <w:rFonts w:ascii="Arial Narrow" w:hAnsi="Arial Narrow"/>
          <w:spacing w:val="-5"/>
          <w:sz w:val="20"/>
        </w:rPr>
        <w:t xml:space="preserve"> </w:t>
      </w:r>
      <w:r>
        <w:rPr>
          <w:rFonts w:ascii="Arial Narrow" w:hAnsi="Arial Narrow"/>
          <w:sz w:val="20"/>
        </w:rPr>
        <w:t>as</w:t>
      </w:r>
      <w:r>
        <w:rPr>
          <w:rFonts w:ascii="Arial Narrow" w:hAnsi="Arial Narrow"/>
          <w:spacing w:val="-10"/>
          <w:sz w:val="20"/>
        </w:rPr>
        <w:t xml:space="preserve"> </w:t>
      </w:r>
      <w:r>
        <w:rPr>
          <w:rFonts w:ascii="Arial Narrow" w:hAnsi="Arial Narrow"/>
          <w:sz w:val="20"/>
        </w:rPr>
        <w:t>proposed</w:t>
      </w:r>
      <w:r>
        <w:rPr>
          <w:rFonts w:ascii="Arial Narrow" w:hAnsi="Arial Narrow"/>
          <w:spacing w:val="-11"/>
          <w:sz w:val="20"/>
        </w:rPr>
        <w:t xml:space="preserve"> </w:t>
      </w:r>
      <w:r>
        <w:rPr>
          <w:rFonts w:ascii="Arial Narrow" w:hAnsi="Arial Narrow"/>
          <w:sz w:val="20"/>
        </w:rPr>
        <w:t>or</w:t>
      </w:r>
      <w:r>
        <w:rPr>
          <w:rFonts w:ascii="Arial Narrow" w:hAnsi="Arial Narrow"/>
          <w:spacing w:val="-7"/>
          <w:sz w:val="20"/>
        </w:rPr>
        <w:t xml:space="preserve"> </w:t>
      </w:r>
      <w:r>
        <w:rPr>
          <w:rFonts w:ascii="Arial Narrow" w:hAnsi="Arial Narrow"/>
          <w:spacing w:val="-2"/>
          <w:sz w:val="20"/>
        </w:rPr>
        <w:t>revised.</w:t>
      </w:r>
    </w:p>
    <w:p w14:paraId="3CBA12C4" w14:textId="77777777" w:rsidR="00717622" w:rsidRDefault="00000000">
      <w:pPr>
        <w:pStyle w:val="ListParagraph"/>
        <w:numPr>
          <w:ilvl w:val="1"/>
          <w:numId w:val="2"/>
        </w:numPr>
        <w:tabs>
          <w:tab w:val="left" w:pos="2521"/>
        </w:tabs>
        <w:spacing w:before="227"/>
        <w:ind w:left="1801" w:right="361" w:firstLine="0"/>
        <w:rPr>
          <w:sz w:val="20"/>
        </w:rPr>
      </w:pPr>
      <w:r>
        <w:rPr>
          <w:b/>
          <w:sz w:val="20"/>
          <w:u w:val="single"/>
        </w:rPr>
        <w:t>California Department of Resources Recycle and Recovery (</w:t>
      </w:r>
      <w:proofErr w:type="spellStart"/>
      <w:r>
        <w:rPr>
          <w:b/>
          <w:sz w:val="20"/>
          <w:u w:val="single"/>
        </w:rPr>
        <w:t>CalRecycle</w:t>
      </w:r>
      <w:proofErr w:type="spellEnd"/>
      <w:r>
        <w:rPr>
          <w:b/>
          <w:sz w:val="20"/>
          <w:u w:val="single"/>
        </w:rPr>
        <w:t>) Used Oil Payment</w:t>
      </w:r>
      <w:r>
        <w:rPr>
          <w:b/>
          <w:sz w:val="20"/>
        </w:rPr>
        <w:t xml:space="preserve"> </w:t>
      </w:r>
      <w:r>
        <w:rPr>
          <w:b/>
          <w:sz w:val="20"/>
          <w:u w:val="single"/>
        </w:rPr>
        <w:t xml:space="preserve">Program Application for FY 2024/2025 (OPP Cycle 15) </w:t>
      </w:r>
      <w:r>
        <w:rPr>
          <w:sz w:val="20"/>
        </w:rPr>
        <w:t>(Attachment)</w:t>
      </w:r>
    </w:p>
    <w:p w14:paraId="496EC537" w14:textId="77777777" w:rsidR="00717622" w:rsidRDefault="00717622">
      <w:pPr>
        <w:pStyle w:val="BodyText"/>
        <w:spacing w:before="3"/>
        <w:rPr>
          <w:rFonts w:ascii="Arial Narrow"/>
          <w:sz w:val="20"/>
        </w:rPr>
      </w:pPr>
    </w:p>
    <w:p w14:paraId="3990AAEB" w14:textId="77777777" w:rsidR="00717622" w:rsidRDefault="00000000">
      <w:pPr>
        <w:tabs>
          <w:tab w:val="left" w:pos="3601"/>
        </w:tabs>
        <w:ind w:left="3602" w:right="265" w:hanging="2161"/>
        <w:rPr>
          <w:rFonts w:ascii="Arial Narrow"/>
          <w:sz w:val="20"/>
        </w:rPr>
      </w:pPr>
      <w:r>
        <w:rPr>
          <w:rFonts w:ascii="Arial Narrow"/>
          <w:spacing w:val="-2"/>
          <w:sz w:val="20"/>
        </w:rPr>
        <w:t>RECOMMENDATION:</w:t>
      </w:r>
      <w:r>
        <w:rPr>
          <w:rFonts w:ascii="Arial Narrow"/>
          <w:sz w:val="20"/>
        </w:rPr>
        <w:tab/>
        <w:t xml:space="preserve">Adopt Resolution No. 2-24 authorizing the submittal of a regional application for the </w:t>
      </w:r>
      <w:proofErr w:type="spellStart"/>
      <w:r>
        <w:rPr>
          <w:rFonts w:ascii="Arial Narrow"/>
          <w:sz w:val="20"/>
        </w:rPr>
        <w:t>CalRecycle</w:t>
      </w:r>
      <w:proofErr w:type="spellEnd"/>
      <w:r>
        <w:rPr>
          <w:rFonts w:ascii="Arial Narrow"/>
          <w:sz w:val="20"/>
        </w:rPr>
        <w:t xml:space="preserve"> Used Oil Payment Program Cycle 15 for FY 2024/2025 as proposed.</w:t>
      </w:r>
    </w:p>
    <w:p w14:paraId="7DF9CE56" w14:textId="77777777" w:rsidR="00717622" w:rsidRDefault="00717622">
      <w:pPr>
        <w:rPr>
          <w:rFonts w:ascii="Arial Narrow"/>
          <w:sz w:val="20"/>
        </w:rPr>
        <w:sectPr w:rsidR="00717622">
          <w:type w:val="continuous"/>
          <w:pgSz w:w="12240" w:h="15840"/>
          <w:pgMar w:top="1440" w:right="1080" w:bottom="280" w:left="1080" w:header="720" w:footer="720" w:gutter="0"/>
          <w:cols w:space="720"/>
        </w:sectPr>
      </w:pPr>
    </w:p>
    <w:p w14:paraId="736DB8B1" w14:textId="77777777" w:rsidR="00717622" w:rsidRDefault="00000000">
      <w:pPr>
        <w:pStyle w:val="ListParagraph"/>
        <w:numPr>
          <w:ilvl w:val="1"/>
          <w:numId w:val="2"/>
        </w:numPr>
        <w:tabs>
          <w:tab w:val="left" w:pos="2521"/>
        </w:tabs>
        <w:spacing w:before="90"/>
        <w:ind w:left="2521" w:hanging="720"/>
        <w:rPr>
          <w:sz w:val="20"/>
        </w:rPr>
      </w:pPr>
      <w:r>
        <w:rPr>
          <w:b/>
          <w:sz w:val="20"/>
          <w:u w:val="single"/>
        </w:rPr>
        <w:lastRenderedPageBreak/>
        <w:t>Local</w:t>
      </w:r>
      <w:r>
        <w:rPr>
          <w:b/>
          <w:spacing w:val="-8"/>
          <w:sz w:val="20"/>
          <w:u w:val="single"/>
        </w:rPr>
        <w:t xml:space="preserve"> </w:t>
      </w:r>
      <w:r>
        <w:rPr>
          <w:b/>
          <w:sz w:val="20"/>
          <w:u w:val="single"/>
        </w:rPr>
        <w:t>Government</w:t>
      </w:r>
      <w:r>
        <w:rPr>
          <w:b/>
          <w:spacing w:val="-6"/>
          <w:sz w:val="20"/>
          <w:u w:val="single"/>
        </w:rPr>
        <w:t xml:space="preserve"> </w:t>
      </w:r>
      <w:r>
        <w:rPr>
          <w:b/>
          <w:sz w:val="20"/>
          <w:u w:val="single"/>
        </w:rPr>
        <w:t>Waste</w:t>
      </w:r>
      <w:r>
        <w:rPr>
          <w:b/>
          <w:spacing w:val="-9"/>
          <w:sz w:val="20"/>
          <w:u w:val="single"/>
        </w:rPr>
        <w:t xml:space="preserve"> </w:t>
      </w:r>
      <w:r>
        <w:rPr>
          <w:b/>
          <w:sz w:val="20"/>
          <w:u w:val="single"/>
        </w:rPr>
        <w:t>Tire</w:t>
      </w:r>
      <w:r>
        <w:rPr>
          <w:b/>
          <w:spacing w:val="-9"/>
          <w:sz w:val="20"/>
          <w:u w:val="single"/>
        </w:rPr>
        <w:t xml:space="preserve"> </w:t>
      </w:r>
      <w:r>
        <w:rPr>
          <w:b/>
          <w:sz w:val="20"/>
          <w:u w:val="single"/>
        </w:rPr>
        <w:t>Amnesty</w:t>
      </w:r>
      <w:r>
        <w:rPr>
          <w:b/>
          <w:spacing w:val="-8"/>
          <w:sz w:val="20"/>
          <w:u w:val="single"/>
        </w:rPr>
        <w:t xml:space="preserve"> </w:t>
      </w:r>
      <w:r>
        <w:rPr>
          <w:b/>
          <w:sz w:val="20"/>
          <w:u w:val="single"/>
        </w:rPr>
        <w:t>Grant</w:t>
      </w:r>
      <w:r>
        <w:rPr>
          <w:b/>
          <w:spacing w:val="-6"/>
          <w:sz w:val="20"/>
          <w:u w:val="single"/>
        </w:rPr>
        <w:t xml:space="preserve"> </w:t>
      </w:r>
      <w:r>
        <w:rPr>
          <w:b/>
          <w:sz w:val="20"/>
          <w:u w:val="single"/>
        </w:rPr>
        <w:t>Program</w:t>
      </w:r>
      <w:r>
        <w:rPr>
          <w:b/>
          <w:spacing w:val="-10"/>
          <w:sz w:val="20"/>
          <w:u w:val="single"/>
        </w:rPr>
        <w:t xml:space="preserve"> </w:t>
      </w:r>
      <w:r>
        <w:rPr>
          <w:b/>
          <w:sz w:val="20"/>
          <w:u w:val="single"/>
        </w:rPr>
        <w:t>(TA6</w:t>
      </w:r>
      <w:r>
        <w:rPr>
          <w:b/>
          <w:spacing w:val="-8"/>
          <w:sz w:val="20"/>
          <w:u w:val="single"/>
        </w:rPr>
        <w:t xml:space="preserve"> </w:t>
      </w:r>
      <w:r>
        <w:rPr>
          <w:b/>
          <w:sz w:val="20"/>
          <w:u w:val="single"/>
        </w:rPr>
        <w:t>Cycle,</w:t>
      </w:r>
      <w:r>
        <w:rPr>
          <w:b/>
          <w:spacing w:val="-6"/>
          <w:sz w:val="20"/>
          <w:u w:val="single"/>
        </w:rPr>
        <w:t xml:space="preserve"> </w:t>
      </w:r>
      <w:r>
        <w:rPr>
          <w:b/>
          <w:sz w:val="20"/>
          <w:u w:val="single"/>
        </w:rPr>
        <w:t>FY</w:t>
      </w:r>
      <w:r>
        <w:rPr>
          <w:b/>
          <w:spacing w:val="-3"/>
          <w:sz w:val="20"/>
          <w:u w:val="single"/>
        </w:rPr>
        <w:t xml:space="preserve"> </w:t>
      </w:r>
      <w:r>
        <w:rPr>
          <w:b/>
          <w:sz w:val="20"/>
          <w:u w:val="single"/>
        </w:rPr>
        <w:t>2021/22)</w:t>
      </w:r>
      <w:r>
        <w:rPr>
          <w:b/>
          <w:spacing w:val="-3"/>
          <w:sz w:val="20"/>
          <w:u w:val="single"/>
        </w:rPr>
        <w:t xml:space="preserve"> </w:t>
      </w:r>
      <w:r>
        <w:rPr>
          <w:spacing w:val="-2"/>
          <w:sz w:val="20"/>
        </w:rPr>
        <w:t>(Attachment)</w:t>
      </w:r>
    </w:p>
    <w:p w14:paraId="53535D74" w14:textId="77777777" w:rsidR="00717622" w:rsidRDefault="00000000">
      <w:pPr>
        <w:tabs>
          <w:tab w:val="left" w:pos="3601"/>
        </w:tabs>
        <w:spacing w:before="227"/>
        <w:ind w:left="3602" w:right="258" w:hanging="2161"/>
        <w:jc w:val="both"/>
        <w:rPr>
          <w:rFonts w:ascii="Arial Narrow"/>
          <w:sz w:val="20"/>
        </w:rPr>
      </w:pPr>
      <w:r>
        <w:rPr>
          <w:rFonts w:ascii="Arial Narrow"/>
          <w:spacing w:val="-2"/>
          <w:sz w:val="20"/>
        </w:rPr>
        <w:t>RECOMMENDATION:</w:t>
      </w:r>
      <w:r>
        <w:rPr>
          <w:rFonts w:ascii="Arial Narrow"/>
          <w:sz w:val="20"/>
        </w:rPr>
        <w:tab/>
        <w:t>Adopt</w:t>
      </w:r>
      <w:r>
        <w:rPr>
          <w:rFonts w:ascii="Arial Narrow"/>
          <w:spacing w:val="-3"/>
          <w:sz w:val="20"/>
        </w:rPr>
        <w:t xml:space="preserve"> </w:t>
      </w:r>
      <w:r>
        <w:rPr>
          <w:rFonts w:ascii="Arial Narrow"/>
          <w:sz w:val="20"/>
        </w:rPr>
        <w:t>Resolution</w:t>
      </w:r>
      <w:r>
        <w:rPr>
          <w:rFonts w:ascii="Arial Narrow"/>
          <w:spacing w:val="-11"/>
          <w:sz w:val="20"/>
        </w:rPr>
        <w:t xml:space="preserve"> </w:t>
      </w:r>
      <w:r>
        <w:rPr>
          <w:rFonts w:ascii="Arial Narrow"/>
          <w:sz w:val="20"/>
        </w:rPr>
        <w:t>No.</w:t>
      </w:r>
      <w:r>
        <w:rPr>
          <w:rFonts w:ascii="Arial Narrow"/>
          <w:spacing w:val="-3"/>
          <w:sz w:val="20"/>
        </w:rPr>
        <w:t xml:space="preserve"> </w:t>
      </w:r>
      <w:r>
        <w:rPr>
          <w:rFonts w:ascii="Arial Narrow"/>
          <w:sz w:val="20"/>
        </w:rPr>
        <w:t>3-24</w:t>
      </w:r>
      <w:r>
        <w:rPr>
          <w:rFonts w:ascii="Arial Narrow"/>
          <w:spacing w:val="-6"/>
          <w:sz w:val="20"/>
        </w:rPr>
        <w:t xml:space="preserve"> </w:t>
      </w:r>
      <w:r>
        <w:rPr>
          <w:rFonts w:ascii="Arial Narrow"/>
          <w:sz w:val="20"/>
        </w:rPr>
        <w:t>extending</w:t>
      </w:r>
      <w:r>
        <w:rPr>
          <w:rFonts w:ascii="Arial Narrow"/>
          <w:spacing w:val="-6"/>
          <w:sz w:val="20"/>
        </w:rPr>
        <w:t xml:space="preserve"> </w:t>
      </w:r>
      <w:r>
        <w:rPr>
          <w:rFonts w:ascii="Arial Narrow"/>
          <w:sz w:val="20"/>
        </w:rPr>
        <w:t>the</w:t>
      </w:r>
      <w:r>
        <w:rPr>
          <w:rFonts w:ascii="Arial Narrow"/>
          <w:spacing w:val="-6"/>
          <w:sz w:val="20"/>
        </w:rPr>
        <w:t xml:space="preserve"> </w:t>
      </w:r>
      <w:r>
        <w:rPr>
          <w:rFonts w:ascii="Arial Narrow"/>
          <w:sz w:val="20"/>
        </w:rPr>
        <w:t>expiration</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Resolution</w:t>
      </w:r>
      <w:r>
        <w:rPr>
          <w:rFonts w:ascii="Arial Narrow"/>
          <w:spacing w:val="-6"/>
          <w:sz w:val="20"/>
        </w:rPr>
        <w:t xml:space="preserve"> </w:t>
      </w:r>
      <w:r>
        <w:rPr>
          <w:rFonts w:ascii="Arial Narrow"/>
          <w:sz w:val="20"/>
        </w:rPr>
        <w:t>No.</w:t>
      </w:r>
      <w:r>
        <w:rPr>
          <w:rFonts w:ascii="Arial Narrow"/>
          <w:spacing w:val="-3"/>
          <w:sz w:val="20"/>
        </w:rPr>
        <w:t xml:space="preserve"> </w:t>
      </w:r>
      <w:r>
        <w:rPr>
          <w:rFonts w:ascii="Arial Narrow"/>
          <w:sz w:val="20"/>
        </w:rPr>
        <w:t>1-21</w:t>
      </w:r>
      <w:r>
        <w:rPr>
          <w:rFonts w:ascii="Arial Narrow"/>
          <w:spacing w:val="-6"/>
          <w:sz w:val="20"/>
        </w:rPr>
        <w:t xml:space="preserve"> </w:t>
      </w:r>
      <w:r>
        <w:rPr>
          <w:rFonts w:ascii="Arial Narrow"/>
          <w:sz w:val="20"/>
        </w:rPr>
        <w:t>authorizing the</w:t>
      </w:r>
      <w:r>
        <w:rPr>
          <w:rFonts w:ascii="Arial Narrow"/>
          <w:spacing w:val="-1"/>
          <w:sz w:val="20"/>
        </w:rPr>
        <w:t xml:space="preserve"> </w:t>
      </w:r>
      <w:r>
        <w:rPr>
          <w:rFonts w:ascii="Arial Narrow"/>
          <w:sz w:val="20"/>
        </w:rPr>
        <w:t>submittal</w:t>
      </w:r>
      <w:r>
        <w:rPr>
          <w:rFonts w:ascii="Arial Narrow"/>
          <w:spacing w:val="-3"/>
          <w:sz w:val="20"/>
        </w:rPr>
        <w:t xml:space="preserve"> </w:t>
      </w:r>
      <w:r>
        <w:rPr>
          <w:rFonts w:ascii="Arial Narrow"/>
          <w:sz w:val="20"/>
        </w:rPr>
        <w:t>and</w:t>
      </w:r>
      <w:r>
        <w:rPr>
          <w:rFonts w:ascii="Arial Narrow"/>
          <w:spacing w:val="-6"/>
          <w:sz w:val="20"/>
        </w:rPr>
        <w:t xml:space="preserve"> </w:t>
      </w:r>
      <w:r>
        <w:rPr>
          <w:rFonts w:ascii="Arial Narrow"/>
          <w:sz w:val="20"/>
        </w:rPr>
        <w:t>administration</w:t>
      </w:r>
      <w:r>
        <w:rPr>
          <w:rFonts w:ascii="Arial Narrow"/>
          <w:spacing w:val="-6"/>
          <w:sz w:val="20"/>
        </w:rPr>
        <w:t xml:space="preserve"> </w:t>
      </w:r>
      <w:r>
        <w:rPr>
          <w:rFonts w:ascii="Arial Narrow"/>
          <w:sz w:val="20"/>
        </w:rPr>
        <w:t>of</w:t>
      </w:r>
      <w:r>
        <w:rPr>
          <w:rFonts w:ascii="Arial Narrow"/>
          <w:spacing w:val="-3"/>
          <w:sz w:val="20"/>
        </w:rPr>
        <w:t xml:space="preserve"> </w:t>
      </w:r>
      <w:r>
        <w:rPr>
          <w:rFonts w:ascii="Arial Narrow"/>
          <w:sz w:val="20"/>
        </w:rPr>
        <w:t>a</w:t>
      </w:r>
      <w:r>
        <w:rPr>
          <w:rFonts w:ascii="Arial Narrow"/>
          <w:spacing w:val="-6"/>
          <w:sz w:val="20"/>
        </w:rPr>
        <w:t xml:space="preserve"> </w:t>
      </w:r>
      <w:r>
        <w:rPr>
          <w:rFonts w:ascii="Arial Narrow"/>
          <w:sz w:val="20"/>
        </w:rPr>
        <w:t>regional</w:t>
      </w:r>
      <w:r>
        <w:rPr>
          <w:rFonts w:ascii="Arial Narrow"/>
          <w:spacing w:val="-3"/>
          <w:sz w:val="20"/>
        </w:rPr>
        <w:t xml:space="preserve"> </w:t>
      </w:r>
      <w:r>
        <w:rPr>
          <w:rFonts w:ascii="Arial Narrow"/>
          <w:sz w:val="20"/>
        </w:rPr>
        <w:t>application</w:t>
      </w:r>
      <w:r>
        <w:rPr>
          <w:rFonts w:ascii="Arial Narrow"/>
          <w:spacing w:val="-6"/>
          <w:sz w:val="20"/>
        </w:rPr>
        <w:t xml:space="preserve"> </w:t>
      </w:r>
      <w:r>
        <w:rPr>
          <w:rFonts w:ascii="Arial Narrow"/>
          <w:sz w:val="20"/>
        </w:rPr>
        <w:t>under</w:t>
      </w:r>
      <w:r>
        <w:rPr>
          <w:rFonts w:ascii="Arial Narrow"/>
          <w:spacing w:val="-3"/>
          <w:sz w:val="20"/>
        </w:rPr>
        <w:t xml:space="preserve"> </w:t>
      </w:r>
      <w:r>
        <w:rPr>
          <w:rFonts w:ascii="Arial Narrow"/>
          <w:sz w:val="20"/>
        </w:rPr>
        <w:t>the</w:t>
      </w:r>
      <w:r>
        <w:rPr>
          <w:rFonts w:ascii="Arial Narrow"/>
          <w:spacing w:val="-6"/>
          <w:sz w:val="20"/>
        </w:rPr>
        <w:t xml:space="preserve"> </w:t>
      </w:r>
      <w:r>
        <w:rPr>
          <w:rFonts w:ascii="Arial Narrow"/>
          <w:sz w:val="20"/>
        </w:rPr>
        <w:t>Local Government Waste Tire Amnesty Grant Program (TA6 Cycle, FY 2021/22).</w:t>
      </w:r>
    </w:p>
    <w:p w14:paraId="40350E6C" w14:textId="77777777" w:rsidR="00717622" w:rsidRDefault="00000000">
      <w:pPr>
        <w:pStyle w:val="ListParagraph"/>
        <w:numPr>
          <w:ilvl w:val="0"/>
          <w:numId w:val="2"/>
        </w:numPr>
        <w:tabs>
          <w:tab w:val="left" w:pos="1080"/>
        </w:tabs>
        <w:spacing w:before="229"/>
        <w:ind w:left="1080" w:hanging="720"/>
        <w:rPr>
          <w:b/>
          <w:sz w:val="20"/>
        </w:rPr>
      </w:pPr>
      <w:r>
        <w:rPr>
          <w:b/>
          <w:sz w:val="20"/>
        </w:rPr>
        <w:t>Other</w:t>
      </w:r>
      <w:r>
        <w:rPr>
          <w:b/>
          <w:spacing w:val="-6"/>
          <w:sz w:val="20"/>
        </w:rPr>
        <w:t xml:space="preserve"> </w:t>
      </w:r>
      <w:r>
        <w:rPr>
          <w:b/>
          <w:spacing w:val="-2"/>
          <w:sz w:val="20"/>
        </w:rPr>
        <w:t>Business</w:t>
      </w:r>
    </w:p>
    <w:p w14:paraId="4E77128F" w14:textId="77777777" w:rsidR="00717622" w:rsidRDefault="00717622">
      <w:pPr>
        <w:pStyle w:val="BodyText"/>
        <w:spacing w:before="1"/>
        <w:rPr>
          <w:rFonts w:ascii="Arial Narrow"/>
          <w:b/>
          <w:sz w:val="20"/>
        </w:rPr>
      </w:pPr>
    </w:p>
    <w:p w14:paraId="490FE32C" w14:textId="77777777" w:rsidR="00717622" w:rsidRDefault="00000000">
      <w:pPr>
        <w:pStyle w:val="ListParagraph"/>
        <w:numPr>
          <w:ilvl w:val="0"/>
          <w:numId w:val="2"/>
        </w:numPr>
        <w:tabs>
          <w:tab w:val="left" w:pos="1080"/>
        </w:tabs>
        <w:spacing w:before="1"/>
        <w:ind w:left="1080" w:hanging="720"/>
        <w:rPr>
          <w:b/>
          <w:sz w:val="20"/>
        </w:rPr>
      </w:pPr>
      <w:r>
        <w:rPr>
          <w:b/>
          <w:spacing w:val="-2"/>
          <w:sz w:val="20"/>
        </w:rPr>
        <w:t>Adjournment</w:t>
      </w:r>
    </w:p>
    <w:p w14:paraId="018AE60E" w14:textId="77777777" w:rsidR="00717622" w:rsidRDefault="00717622">
      <w:pPr>
        <w:pStyle w:val="BodyText"/>
        <w:spacing w:before="2"/>
        <w:rPr>
          <w:rFonts w:ascii="Arial Narrow"/>
          <w:b/>
          <w:sz w:val="20"/>
        </w:rPr>
      </w:pPr>
    </w:p>
    <w:p w14:paraId="48A85D1C" w14:textId="77777777" w:rsidR="00717622" w:rsidRDefault="00000000">
      <w:pPr>
        <w:ind w:left="2646" w:right="1051" w:hanging="1311"/>
        <w:rPr>
          <w:rFonts w:ascii="Arial Narrow"/>
          <w:b/>
          <w:sz w:val="20"/>
        </w:rPr>
      </w:pPr>
      <w:r>
        <w:rPr>
          <w:rFonts w:ascii="Arial Narrow"/>
          <w:b/>
          <w:sz w:val="20"/>
        </w:rPr>
        <w:t>THE</w:t>
      </w:r>
      <w:r>
        <w:rPr>
          <w:rFonts w:ascii="Arial Narrow"/>
          <w:b/>
          <w:spacing w:val="-5"/>
          <w:sz w:val="20"/>
        </w:rPr>
        <w:t xml:space="preserve"> </w:t>
      </w:r>
      <w:r>
        <w:rPr>
          <w:rFonts w:ascii="Arial Narrow"/>
          <w:b/>
          <w:sz w:val="20"/>
        </w:rPr>
        <w:t>NEXT</w:t>
      </w:r>
      <w:r>
        <w:rPr>
          <w:rFonts w:ascii="Arial Narrow"/>
          <w:b/>
          <w:spacing w:val="-5"/>
          <w:sz w:val="20"/>
        </w:rPr>
        <w:t xml:space="preserve"> </w:t>
      </w:r>
      <w:r>
        <w:rPr>
          <w:rFonts w:ascii="Arial Narrow"/>
          <w:b/>
          <w:sz w:val="20"/>
        </w:rPr>
        <w:t>REGULAR</w:t>
      </w:r>
      <w:r>
        <w:rPr>
          <w:rFonts w:ascii="Arial Narrow"/>
          <w:b/>
          <w:spacing w:val="-5"/>
          <w:sz w:val="20"/>
        </w:rPr>
        <w:t xml:space="preserve"> </w:t>
      </w:r>
      <w:r>
        <w:rPr>
          <w:rFonts w:ascii="Arial Narrow"/>
          <w:b/>
          <w:sz w:val="20"/>
        </w:rPr>
        <w:t>MEETING</w:t>
      </w:r>
      <w:r>
        <w:rPr>
          <w:rFonts w:ascii="Arial Narrow"/>
          <w:b/>
          <w:spacing w:val="-5"/>
          <w:sz w:val="20"/>
        </w:rPr>
        <w:t xml:space="preserve"> </w:t>
      </w:r>
      <w:r>
        <w:rPr>
          <w:rFonts w:ascii="Arial Narrow"/>
          <w:b/>
          <w:sz w:val="20"/>
        </w:rPr>
        <w:t>IS</w:t>
      </w:r>
      <w:r>
        <w:rPr>
          <w:rFonts w:ascii="Arial Narrow"/>
          <w:b/>
          <w:spacing w:val="-5"/>
          <w:sz w:val="20"/>
        </w:rPr>
        <w:t xml:space="preserve"> </w:t>
      </w:r>
      <w:r>
        <w:rPr>
          <w:rFonts w:ascii="Arial Narrow"/>
          <w:b/>
          <w:sz w:val="20"/>
        </w:rPr>
        <w:t>SCHEDULED</w:t>
      </w:r>
      <w:r>
        <w:rPr>
          <w:rFonts w:ascii="Arial Narrow"/>
          <w:b/>
          <w:spacing w:val="-1"/>
          <w:sz w:val="20"/>
        </w:rPr>
        <w:t xml:space="preserve"> </w:t>
      </w:r>
      <w:r>
        <w:rPr>
          <w:rFonts w:ascii="Arial Narrow"/>
          <w:b/>
          <w:sz w:val="20"/>
        </w:rPr>
        <w:t>FOR</w:t>
      </w:r>
      <w:r>
        <w:rPr>
          <w:rFonts w:ascii="Arial Narrow"/>
          <w:b/>
          <w:spacing w:val="-5"/>
          <w:sz w:val="20"/>
        </w:rPr>
        <w:t xml:space="preserve"> </w:t>
      </w:r>
      <w:r>
        <w:rPr>
          <w:rFonts w:ascii="Arial Narrow"/>
          <w:b/>
          <w:sz w:val="20"/>
        </w:rPr>
        <w:t>4:30</w:t>
      </w:r>
      <w:r>
        <w:rPr>
          <w:rFonts w:ascii="Arial Narrow"/>
          <w:b/>
          <w:spacing w:val="-6"/>
          <w:sz w:val="20"/>
        </w:rPr>
        <w:t xml:space="preserve"> </w:t>
      </w:r>
      <w:r>
        <w:rPr>
          <w:rFonts w:ascii="Arial Narrow"/>
          <w:b/>
          <w:sz w:val="20"/>
        </w:rPr>
        <w:t>P.M.</w:t>
      </w:r>
      <w:r>
        <w:rPr>
          <w:rFonts w:ascii="Arial Narrow"/>
          <w:b/>
          <w:spacing w:val="-4"/>
          <w:sz w:val="20"/>
        </w:rPr>
        <w:t xml:space="preserve"> </w:t>
      </w:r>
      <w:r>
        <w:rPr>
          <w:rFonts w:ascii="Arial Narrow"/>
          <w:b/>
          <w:sz w:val="20"/>
        </w:rPr>
        <w:t xml:space="preserve">ON </w:t>
      </w:r>
      <w:r>
        <w:rPr>
          <w:rFonts w:ascii="Arial Narrow"/>
          <w:b/>
          <w:sz w:val="20"/>
          <w:u w:val="single"/>
        </w:rPr>
        <w:t xml:space="preserve">THURSDAY, AUGUST 15, </w:t>
      </w:r>
      <w:proofErr w:type="gramStart"/>
      <w:r>
        <w:rPr>
          <w:rFonts w:ascii="Arial Narrow"/>
          <w:b/>
          <w:sz w:val="20"/>
          <w:u w:val="single"/>
        </w:rPr>
        <w:t>2024</w:t>
      </w:r>
      <w:proofErr w:type="gramEnd"/>
      <w:r>
        <w:rPr>
          <w:rFonts w:ascii="Arial Narrow"/>
          <w:b/>
          <w:sz w:val="20"/>
        </w:rPr>
        <w:t xml:space="preserve"> IN THE YUBA COUNTY BOARD OF SUPERVISORS CHAMBERS.</w:t>
      </w:r>
    </w:p>
    <w:p w14:paraId="7E08D396" w14:textId="77777777" w:rsidR="00717622" w:rsidRDefault="00717622">
      <w:pPr>
        <w:rPr>
          <w:rFonts w:ascii="Arial Narrow"/>
          <w:b/>
          <w:sz w:val="20"/>
        </w:rPr>
        <w:sectPr w:rsidR="00717622">
          <w:pgSz w:w="12240" w:h="15840"/>
          <w:pgMar w:top="1580" w:right="1080" w:bottom="280" w:left="1080" w:header="720" w:footer="720" w:gutter="0"/>
          <w:cols w:space="720"/>
        </w:sectPr>
      </w:pPr>
    </w:p>
    <w:p w14:paraId="33AA13AF" w14:textId="77777777" w:rsidR="00717622" w:rsidRDefault="00000000">
      <w:pPr>
        <w:spacing w:before="81"/>
        <w:ind w:left="1945" w:right="1943"/>
        <w:jc w:val="center"/>
        <w:rPr>
          <w:rFonts w:ascii="Arial Narrow"/>
          <w:b/>
          <w:sz w:val="24"/>
        </w:rPr>
      </w:pPr>
      <w:r>
        <w:rPr>
          <w:rFonts w:ascii="Arial Narrow"/>
          <w:b/>
          <w:sz w:val="24"/>
        </w:rPr>
        <w:lastRenderedPageBreak/>
        <w:t>AGENDA</w:t>
      </w:r>
      <w:r>
        <w:rPr>
          <w:rFonts w:ascii="Arial Narrow"/>
          <w:b/>
          <w:spacing w:val="-3"/>
          <w:sz w:val="24"/>
        </w:rPr>
        <w:t xml:space="preserve"> </w:t>
      </w:r>
      <w:r>
        <w:rPr>
          <w:rFonts w:ascii="Arial Narrow"/>
          <w:b/>
          <w:sz w:val="24"/>
        </w:rPr>
        <w:t>ITEM</w:t>
      </w:r>
      <w:r>
        <w:rPr>
          <w:rFonts w:ascii="Arial Narrow"/>
          <w:b/>
          <w:spacing w:val="-4"/>
          <w:sz w:val="24"/>
        </w:rPr>
        <w:t xml:space="preserve"> </w:t>
      </w:r>
      <w:r>
        <w:rPr>
          <w:rFonts w:ascii="Arial Narrow"/>
          <w:b/>
          <w:sz w:val="24"/>
        </w:rPr>
        <w:t>III-</w:t>
      </w:r>
      <w:r>
        <w:rPr>
          <w:rFonts w:ascii="Arial Narrow"/>
          <w:b/>
          <w:spacing w:val="-10"/>
          <w:sz w:val="24"/>
        </w:rPr>
        <w:t>A</w:t>
      </w:r>
    </w:p>
    <w:p w14:paraId="1EC1F386" w14:textId="77777777" w:rsidR="00717622" w:rsidRDefault="00000000">
      <w:pPr>
        <w:spacing w:before="272"/>
        <w:ind w:left="1943" w:right="1943"/>
        <w:jc w:val="center"/>
        <w:rPr>
          <w:rFonts w:ascii="Times New Roman"/>
          <w:b/>
          <w:sz w:val="24"/>
        </w:rPr>
      </w:pPr>
      <w:r>
        <w:rPr>
          <w:rFonts w:ascii="Times New Roman"/>
          <w:b/>
          <w:sz w:val="24"/>
        </w:rPr>
        <w:t>REGIONAL</w:t>
      </w:r>
      <w:r>
        <w:rPr>
          <w:rFonts w:ascii="Times New Roman"/>
          <w:b/>
          <w:spacing w:val="-15"/>
          <w:sz w:val="24"/>
        </w:rPr>
        <w:t xml:space="preserve"> </w:t>
      </w:r>
      <w:r>
        <w:rPr>
          <w:rFonts w:ascii="Times New Roman"/>
          <w:b/>
          <w:sz w:val="24"/>
        </w:rPr>
        <w:t>WASTE</w:t>
      </w:r>
      <w:r>
        <w:rPr>
          <w:rFonts w:ascii="Times New Roman"/>
          <w:b/>
          <w:spacing w:val="-14"/>
          <w:sz w:val="24"/>
        </w:rPr>
        <w:t xml:space="preserve"> </w:t>
      </w:r>
      <w:r>
        <w:rPr>
          <w:rFonts w:ascii="Times New Roman"/>
          <w:b/>
          <w:sz w:val="24"/>
        </w:rPr>
        <w:t>MANAGEMENT</w:t>
      </w:r>
      <w:r>
        <w:rPr>
          <w:rFonts w:ascii="Times New Roman"/>
          <w:b/>
          <w:spacing w:val="-15"/>
          <w:sz w:val="24"/>
        </w:rPr>
        <w:t xml:space="preserve"> </w:t>
      </w:r>
      <w:r>
        <w:rPr>
          <w:rFonts w:ascii="Times New Roman"/>
          <w:b/>
          <w:sz w:val="24"/>
        </w:rPr>
        <w:t>AUTHORITY MEETING MINUTES</w:t>
      </w:r>
    </w:p>
    <w:p w14:paraId="11A81215" w14:textId="77777777" w:rsidR="00717622" w:rsidRDefault="00000000">
      <w:pPr>
        <w:spacing w:before="1"/>
        <w:ind w:left="1947" w:right="1943"/>
        <w:jc w:val="center"/>
        <w:rPr>
          <w:rFonts w:ascii="Times New Roman"/>
          <w:b/>
          <w:sz w:val="24"/>
        </w:rPr>
      </w:pPr>
      <w:r>
        <w:rPr>
          <w:rFonts w:ascii="Times New Roman"/>
          <w:b/>
          <w:sz w:val="24"/>
        </w:rPr>
        <w:t>May</w:t>
      </w:r>
      <w:r>
        <w:rPr>
          <w:rFonts w:ascii="Times New Roman"/>
          <w:b/>
          <w:spacing w:val="1"/>
          <w:sz w:val="24"/>
        </w:rPr>
        <w:t xml:space="preserve"> </w:t>
      </w:r>
      <w:r>
        <w:rPr>
          <w:rFonts w:ascii="Times New Roman"/>
          <w:b/>
          <w:sz w:val="24"/>
        </w:rPr>
        <w:t>28,</w:t>
      </w:r>
      <w:r>
        <w:rPr>
          <w:rFonts w:ascii="Times New Roman"/>
          <w:b/>
          <w:spacing w:val="4"/>
          <w:sz w:val="24"/>
        </w:rPr>
        <w:t xml:space="preserve"> </w:t>
      </w:r>
      <w:r>
        <w:rPr>
          <w:rFonts w:ascii="Times New Roman"/>
          <w:b/>
          <w:spacing w:val="-4"/>
          <w:sz w:val="24"/>
        </w:rPr>
        <w:t>2024</w:t>
      </w:r>
    </w:p>
    <w:p w14:paraId="77CA5E28" w14:textId="77777777" w:rsidR="00717622" w:rsidRDefault="00717622">
      <w:pPr>
        <w:pStyle w:val="BodyText"/>
        <w:spacing w:before="10"/>
        <w:rPr>
          <w:rFonts w:ascii="Times New Roman"/>
          <w:b/>
        </w:rPr>
      </w:pPr>
    </w:p>
    <w:p w14:paraId="298B1D05" w14:textId="77777777" w:rsidR="00717622" w:rsidRDefault="00000000">
      <w:pPr>
        <w:pStyle w:val="ListParagraph"/>
        <w:numPr>
          <w:ilvl w:val="0"/>
          <w:numId w:val="1"/>
        </w:numPr>
        <w:tabs>
          <w:tab w:val="left" w:pos="1440"/>
        </w:tabs>
        <w:ind w:left="1440" w:hanging="720"/>
        <w:jc w:val="left"/>
        <w:rPr>
          <w:rFonts w:ascii="Times New Roman"/>
          <w:b/>
          <w:sz w:val="24"/>
        </w:rPr>
      </w:pPr>
      <w:r>
        <w:rPr>
          <w:rFonts w:ascii="Times New Roman"/>
          <w:b/>
          <w:sz w:val="24"/>
        </w:rPr>
        <w:t>Call</w:t>
      </w:r>
      <w:r>
        <w:rPr>
          <w:rFonts w:ascii="Times New Roman"/>
          <w:b/>
          <w:spacing w:val="-2"/>
          <w:sz w:val="24"/>
        </w:rPr>
        <w:t xml:space="preserve"> </w:t>
      </w:r>
      <w:r>
        <w:rPr>
          <w:rFonts w:ascii="Times New Roman"/>
          <w:b/>
          <w:sz w:val="24"/>
        </w:rPr>
        <w:t>to</w:t>
      </w:r>
      <w:r>
        <w:rPr>
          <w:rFonts w:ascii="Times New Roman"/>
          <w:b/>
          <w:spacing w:val="-2"/>
          <w:sz w:val="24"/>
        </w:rPr>
        <w:t xml:space="preserve"> </w:t>
      </w:r>
      <w:r>
        <w:rPr>
          <w:rFonts w:ascii="Times New Roman"/>
          <w:b/>
          <w:sz w:val="24"/>
        </w:rPr>
        <w:t>Order</w:t>
      </w:r>
      <w:r>
        <w:rPr>
          <w:rFonts w:ascii="Times New Roman"/>
          <w:b/>
          <w:spacing w:val="-4"/>
          <w:sz w:val="24"/>
        </w:rPr>
        <w:t xml:space="preserve"> </w:t>
      </w:r>
      <w:r>
        <w:rPr>
          <w:rFonts w:ascii="Times New Roman"/>
          <w:b/>
          <w:sz w:val="24"/>
        </w:rPr>
        <w:t>&amp;</w:t>
      </w:r>
      <w:r>
        <w:rPr>
          <w:rFonts w:ascii="Times New Roman"/>
          <w:b/>
          <w:spacing w:val="-1"/>
          <w:sz w:val="24"/>
        </w:rPr>
        <w:t xml:space="preserve"> </w:t>
      </w:r>
      <w:r>
        <w:rPr>
          <w:rFonts w:ascii="Times New Roman"/>
          <w:b/>
          <w:sz w:val="24"/>
        </w:rPr>
        <w:t>Roll</w:t>
      </w:r>
      <w:r>
        <w:rPr>
          <w:rFonts w:ascii="Times New Roman"/>
          <w:b/>
          <w:spacing w:val="-1"/>
          <w:sz w:val="24"/>
        </w:rPr>
        <w:t xml:space="preserve"> </w:t>
      </w:r>
      <w:r>
        <w:rPr>
          <w:rFonts w:ascii="Times New Roman"/>
          <w:b/>
          <w:spacing w:val="-4"/>
          <w:sz w:val="24"/>
        </w:rPr>
        <w:t>Call</w:t>
      </w:r>
    </w:p>
    <w:p w14:paraId="58E4FF4A" w14:textId="77777777" w:rsidR="00717622" w:rsidRDefault="00717622">
      <w:pPr>
        <w:pStyle w:val="BodyText"/>
        <w:rPr>
          <w:rFonts w:ascii="Times New Roman"/>
          <w:b/>
        </w:rPr>
      </w:pPr>
    </w:p>
    <w:p w14:paraId="642295BE" w14:textId="77777777" w:rsidR="00717622" w:rsidRDefault="00000000">
      <w:pPr>
        <w:pStyle w:val="BodyText"/>
        <w:spacing w:line="480" w:lineRule="auto"/>
        <w:ind w:left="1143" w:right="2021"/>
        <w:rPr>
          <w:rFonts w:ascii="Times New Roman"/>
        </w:rPr>
      </w:pPr>
      <w:r>
        <w:rPr>
          <w:rFonts w:ascii="Times New Roman"/>
        </w:rPr>
        <w:t>The</w:t>
      </w:r>
      <w:r>
        <w:rPr>
          <w:rFonts w:ascii="Times New Roman"/>
          <w:spacing w:val="-4"/>
        </w:rPr>
        <w:t xml:space="preserve"> </w:t>
      </w:r>
      <w:r>
        <w:rPr>
          <w:rFonts w:ascii="Times New Roman"/>
        </w:rPr>
        <w:t>meeting</w:t>
      </w:r>
      <w:r>
        <w:rPr>
          <w:rFonts w:ascii="Times New Roman"/>
          <w:spacing w:val="-8"/>
        </w:rPr>
        <w:t xml:space="preserve"> </w:t>
      </w:r>
      <w:r>
        <w:rPr>
          <w:rFonts w:ascii="Times New Roman"/>
        </w:rPr>
        <w:t>was</w:t>
      </w:r>
      <w:r>
        <w:rPr>
          <w:rFonts w:ascii="Times New Roman"/>
          <w:spacing w:val="-5"/>
        </w:rPr>
        <w:t xml:space="preserve"> </w:t>
      </w:r>
      <w:r>
        <w:rPr>
          <w:rFonts w:ascii="Times New Roman"/>
        </w:rPr>
        <w:t>called</w:t>
      </w:r>
      <w:r>
        <w:rPr>
          <w:rFonts w:ascii="Times New Roman"/>
          <w:spacing w:val="-3"/>
        </w:rPr>
        <w:t xml:space="preserve"> </w:t>
      </w:r>
      <w:r>
        <w:rPr>
          <w:rFonts w:ascii="Times New Roman"/>
        </w:rPr>
        <w:t>to</w:t>
      </w:r>
      <w:r>
        <w:rPr>
          <w:rFonts w:ascii="Times New Roman"/>
          <w:spacing w:val="-3"/>
        </w:rPr>
        <w:t xml:space="preserve"> </w:t>
      </w:r>
      <w:r>
        <w:rPr>
          <w:rFonts w:ascii="Times New Roman"/>
        </w:rPr>
        <w:t>order</w:t>
      </w:r>
      <w:r>
        <w:rPr>
          <w:rFonts w:ascii="Times New Roman"/>
          <w:spacing w:val="-2"/>
        </w:rPr>
        <w:t xml:space="preserve"> </w:t>
      </w:r>
      <w:r>
        <w:rPr>
          <w:rFonts w:ascii="Times New Roman"/>
        </w:rPr>
        <w:t>by</w:t>
      </w:r>
      <w:r>
        <w:rPr>
          <w:rFonts w:ascii="Times New Roman"/>
          <w:spacing w:val="-8"/>
        </w:rPr>
        <w:t xml:space="preserve"> </w:t>
      </w:r>
      <w:r>
        <w:rPr>
          <w:rFonts w:ascii="Times New Roman"/>
        </w:rPr>
        <w:t>Chairman Bains</w:t>
      </w:r>
      <w:r>
        <w:rPr>
          <w:rFonts w:ascii="Times New Roman"/>
          <w:spacing w:val="-5"/>
        </w:rPr>
        <w:t xml:space="preserve"> </w:t>
      </w:r>
      <w:r>
        <w:rPr>
          <w:rFonts w:ascii="Times New Roman"/>
        </w:rPr>
        <w:t>at</w:t>
      </w:r>
      <w:r>
        <w:rPr>
          <w:rFonts w:ascii="Times New Roman"/>
          <w:spacing w:val="-3"/>
        </w:rPr>
        <w:t xml:space="preserve"> </w:t>
      </w:r>
      <w:r>
        <w:rPr>
          <w:rFonts w:ascii="Times New Roman"/>
        </w:rPr>
        <w:t>1:15</w:t>
      </w:r>
      <w:r>
        <w:rPr>
          <w:rFonts w:ascii="Times New Roman"/>
          <w:spacing w:val="-2"/>
        </w:rPr>
        <w:t xml:space="preserve"> </w:t>
      </w:r>
      <w:r>
        <w:rPr>
          <w:rFonts w:ascii="Times New Roman"/>
        </w:rPr>
        <w:t>p.m. Present: Shaw, Woten, Teter, Blaser, Buttacavoli, and Bains</w:t>
      </w:r>
    </w:p>
    <w:p w14:paraId="1DD78E64" w14:textId="77777777" w:rsidR="00717622" w:rsidRDefault="00000000">
      <w:pPr>
        <w:pStyle w:val="ListParagraph"/>
        <w:numPr>
          <w:ilvl w:val="0"/>
          <w:numId w:val="1"/>
        </w:numPr>
        <w:tabs>
          <w:tab w:val="left" w:pos="1080"/>
        </w:tabs>
        <w:spacing w:line="186" w:lineRule="exact"/>
        <w:ind w:left="1080" w:hanging="418"/>
        <w:jc w:val="left"/>
        <w:rPr>
          <w:rFonts w:ascii="Times New Roman"/>
          <w:b/>
          <w:sz w:val="20"/>
        </w:rPr>
      </w:pPr>
      <w:r>
        <w:rPr>
          <w:rFonts w:ascii="Times New Roman"/>
          <w:b/>
          <w:sz w:val="20"/>
        </w:rPr>
        <w:t>Public</w:t>
      </w:r>
      <w:r>
        <w:rPr>
          <w:rFonts w:ascii="Times New Roman"/>
          <w:b/>
          <w:spacing w:val="-3"/>
          <w:sz w:val="20"/>
        </w:rPr>
        <w:t xml:space="preserve"> </w:t>
      </w:r>
      <w:r>
        <w:rPr>
          <w:rFonts w:ascii="Times New Roman"/>
          <w:b/>
          <w:sz w:val="20"/>
        </w:rPr>
        <w:t>Business</w:t>
      </w:r>
      <w:r>
        <w:rPr>
          <w:rFonts w:ascii="Times New Roman"/>
          <w:b/>
          <w:spacing w:val="-5"/>
          <w:sz w:val="20"/>
        </w:rPr>
        <w:t xml:space="preserve"> </w:t>
      </w:r>
      <w:r>
        <w:rPr>
          <w:rFonts w:ascii="Times New Roman"/>
          <w:b/>
          <w:sz w:val="20"/>
        </w:rPr>
        <w:t>from</w:t>
      </w:r>
      <w:r>
        <w:rPr>
          <w:rFonts w:ascii="Times New Roman"/>
          <w:b/>
          <w:spacing w:val="-8"/>
          <w:sz w:val="20"/>
        </w:rPr>
        <w:t xml:space="preserve"> </w:t>
      </w:r>
      <w:r>
        <w:rPr>
          <w:rFonts w:ascii="Times New Roman"/>
          <w:b/>
          <w:sz w:val="20"/>
        </w:rPr>
        <w:t>the</w:t>
      </w:r>
      <w:r>
        <w:rPr>
          <w:rFonts w:ascii="Times New Roman"/>
          <w:b/>
          <w:spacing w:val="-6"/>
          <w:sz w:val="20"/>
        </w:rPr>
        <w:t xml:space="preserve"> </w:t>
      </w:r>
      <w:r>
        <w:rPr>
          <w:rFonts w:ascii="Times New Roman"/>
          <w:b/>
          <w:spacing w:val="-2"/>
          <w:sz w:val="20"/>
        </w:rPr>
        <w:t>Floor</w:t>
      </w:r>
    </w:p>
    <w:p w14:paraId="717E492C" w14:textId="77777777" w:rsidR="00717622" w:rsidRDefault="00000000">
      <w:pPr>
        <w:pStyle w:val="BodyText"/>
        <w:spacing w:before="227"/>
        <w:ind w:left="1081"/>
        <w:rPr>
          <w:rFonts w:ascii="Times New Roman"/>
        </w:rPr>
      </w:pPr>
      <w:r>
        <w:rPr>
          <w:rFonts w:ascii="Times New Roman"/>
          <w:spacing w:val="-2"/>
        </w:rPr>
        <w:t>None.</w:t>
      </w:r>
    </w:p>
    <w:p w14:paraId="14CA1BB1" w14:textId="77777777" w:rsidR="00717622" w:rsidRDefault="00717622">
      <w:pPr>
        <w:pStyle w:val="BodyText"/>
        <w:spacing w:before="187"/>
        <w:rPr>
          <w:rFonts w:ascii="Times New Roman"/>
        </w:rPr>
      </w:pPr>
    </w:p>
    <w:p w14:paraId="28950EC6" w14:textId="77777777" w:rsidR="00717622" w:rsidRDefault="00000000">
      <w:pPr>
        <w:pStyle w:val="ListParagraph"/>
        <w:numPr>
          <w:ilvl w:val="0"/>
          <w:numId w:val="1"/>
        </w:numPr>
        <w:tabs>
          <w:tab w:val="left" w:pos="1181"/>
        </w:tabs>
        <w:ind w:left="1181" w:hanging="519"/>
        <w:jc w:val="left"/>
        <w:rPr>
          <w:rFonts w:ascii="Times New Roman"/>
          <w:b/>
          <w:sz w:val="20"/>
        </w:rPr>
      </w:pPr>
      <w:r>
        <w:rPr>
          <w:rFonts w:ascii="Times New Roman"/>
          <w:b/>
          <w:sz w:val="20"/>
        </w:rPr>
        <w:t>Closed</w:t>
      </w:r>
      <w:r>
        <w:rPr>
          <w:rFonts w:ascii="Times New Roman"/>
          <w:b/>
          <w:spacing w:val="-13"/>
          <w:sz w:val="20"/>
        </w:rPr>
        <w:t xml:space="preserve"> </w:t>
      </w:r>
      <w:r>
        <w:rPr>
          <w:rFonts w:ascii="Times New Roman"/>
          <w:b/>
          <w:spacing w:val="-2"/>
          <w:sz w:val="20"/>
        </w:rPr>
        <w:t>Session</w:t>
      </w:r>
    </w:p>
    <w:p w14:paraId="7964819E" w14:textId="77777777" w:rsidR="00717622" w:rsidRDefault="00717622">
      <w:pPr>
        <w:pStyle w:val="BodyText"/>
        <w:rPr>
          <w:rFonts w:ascii="Times New Roman"/>
          <w:b/>
          <w:sz w:val="20"/>
        </w:rPr>
      </w:pPr>
    </w:p>
    <w:p w14:paraId="1FCD7360" w14:textId="77777777" w:rsidR="00717622" w:rsidRDefault="00000000">
      <w:pPr>
        <w:pStyle w:val="ListParagraph"/>
        <w:numPr>
          <w:ilvl w:val="1"/>
          <w:numId w:val="1"/>
        </w:numPr>
        <w:tabs>
          <w:tab w:val="left" w:pos="1536"/>
          <w:tab w:val="left" w:pos="1541"/>
        </w:tabs>
        <w:ind w:left="1541" w:right="3539"/>
        <w:rPr>
          <w:b/>
          <w:sz w:val="20"/>
        </w:rPr>
      </w:pPr>
      <w:r>
        <w:rPr>
          <w:rFonts w:ascii="Times New Roman"/>
          <w:b/>
          <w:sz w:val="20"/>
        </w:rPr>
        <w:t>PUBLIC</w:t>
      </w:r>
      <w:r>
        <w:rPr>
          <w:rFonts w:ascii="Times New Roman"/>
          <w:b/>
          <w:spacing w:val="-13"/>
          <w:sz w:val="20"/>
        </w:rPr>
        <w:t xml:space="preserve"> </w:t>
      </w:r>
      <w:r>
        <w:rPr>
          <w:rFonts w:ascii="Times New Roman"/>
          <w:b/>
          <w:sz w:val="20"/>
        </w:rPr>
        <w:t>EMPLOYMENT</w:t>
      </w:r>
      <w:r>
        <w:rPr>
          <w:rFonts w:ascii="Times New Roman"/>
          <w:b/>
          <w:spacing w:val="-12"/>
          <w:sz w:val="20"/>
        </w:rPr>
        <w:t xml:space="preserve"> </w:t>
      </w:r>
      <w:r>
        <w:rPr>
          <w:rFonts w:ascii="Times New Roman"/>
          <w:b/>
          <w:sz w:val="20"/>
        </w:rPr>
        <w:t>(Pursuant</w:t>
      </w:r>
      <w:r>
        <w:rPr>
          <w:rFonts w:ascii="Times New Roman"/>
          <w:b/>
          <w:spacing w:val="-13"/>
          <w:sz w:val="20"/>
        </w:rPr>
        <w:t xml:space="preserve"> </w:t>
      </w:r>
      <w:r>
        <w:rPr>
          <w:rFonts w:ascii="Times New Roman"/>
          <w:b/>
          <w:sz w:val="20"/>
        </w:rPr>
        <w:t>to</w:t>
      </w:r>
      <w:r>
        <w:rPr>
          <w:rFonts w:ascii="Times New Roman"/>
          <w:b/>
          <w:spacing w:val="-12"/>
          <w:sz w:val="20"/>
        </w:rPr>
        <w:t xml:space="preserve"> </w:t>
      </w:r>
      <w:r>
        <w:rPr>
          <w:rFonts w:ascii="Times New Roman"/>
          <w:b/>
          <w:sz w:val="20"/>
        </w:rPr>
        <w:t>Government</w:t>
      </w:r>
      <w:r>
        <w:rPr>
          <w:rFonts w:ascii="Times New Roman"/>
          <w:b/>
          <w:spacing w:val="-13"/>
          <w:sz w:val="20"/>
        </w:rPr>
        <w:t xml:space="preserve"> </w:t>
      </w:r>
      <w:r>
        <w:rPr>
          <w:rFonts w:ascii="Times New Roman"/>
          <w:b/>
          <w:sz w:val="20"/>
        </w:rPr>
        <w:t>Code Section 54597) Position Title:</w:t>
      </w:r>
      <w:r>
        <w:rPr>
          <w:rFonts w:ascii="Times New Roman"/>
          <w:b/>
          <w:spacing w:val="40"/>
          <w:sz w:val="20"/>
        </w:rPr>
        <w:t xml:space="preserve"> </w:t>
      </w:r>
      <w:r>
        <w:rPr>
          <w:rFonts w:ascii="Times New Roman"/>
          <w:b/>
          <w:sz w:val="20"/>
        </w:rPr>
        <w:t>Executive Director</w:t>
      </w:r>
    </w:p>
    <w:p w14:paraId="27CFEFC9" w14:textId="77777777" w:rsidR="00717622" w:rsidRDefault="00000000">
      <w:pPr>
        <w:pStyle w:val="BodyText"/>
        <w:spacing w:before="228"/>
        <w:ind w:left="1181"/>
        <w:rPr>
          <w:rFonts w:ascii="Times New Roman"/>
        </w:rPr>
      </w:pPr>
      <w:r>
        <w:rPr>
          <w:rFonts w:ascii="Times New Roman"/>
        </w:rPr>
        <w:t>There</w:t>
      </w:r>
      <w:r>
        <w:rPr>
          <w:rFonts w:ascii="Times New Roman"/>
          <w:spacing w:val="-3"/>
        </w:rPr>
        <w:t xml:space="preserve"> </w:t>
      </w:r>
      <w:r>
        <w:rPr>
          <w:rFonts w:ascii="Times New Roman"/>
        </w:rPr>
        <w:t>was</w:t>
      </w:r>
      <w:r>
        <w:rPr>
          <w:rFonts w:ascii="Times New Roman"/>
          <w:spacing w:val="-1"/>
        </w:rPr>
        <w:t xml:space="preserve"> </w:t>
      </w:r>
      <w:r>
        <w:rPr>
          <w:rFonts w:ascii="Times New Roman"/>
        </w:rPr>
        <w:t>nothing</w:t>
      </w:r>
      <w:r>
        <w:rPr>
          <w:rFonts w:ascii="Times New Roman"/>
          <w:spacing w:val="-3"/>
        </w:rPr>
        <w:t xml:space="preserve"> </w:t>
      </w:r>
      <w:r>
        <w:rPr>
          <w:rFonts w:ascii="Times New Roman"/>
        </w:rPr>
        <w:t>to</w:t>
      </w:r>
      <w:r>
        <w:rPr>
          <w:rFonts w:ascii="Times New Roman"/>
          <w:spacing w:val="1"/>
        </w:rPr>
        <w:t xml:space="preserve"> </w:t>
      </w:r>
      <w:r>
        <w:rPr>
          <w:rFonts w:ascii="Times New Roman"/>
        </w:rPr>
        <w:t>report out</w:t>
      </w:r>
      <w:r>
        <w:rPr>
          <w:rFonts w:ascii="Times New Roman"/>
          <w:spacing w:val="-3"/>
        </w:rPr>
        <w:t xml:space="preserve"> </w:t>
      </w:r>
      <w:r>
        <w:rPr>
          <w:rFonts w:ascii="Times New Roman"/>
        </w:rPr>
        <w:t>of</w:t>
      </w:r>
      <w:r>
        <w:rPr>
          <w:rFonts w:ascii="Times New Roman"/>
          <w:spacing w:val="-2"/>
        </w:rPr>
        <w:t xml:space="preserve"> </w:t>
      </w:r>
      <w:r>
        <w:rPr>
          <w:rFonts w:ascii="Times New Roman"/>
        </w:rPr>
        <w:t>the closed</w:t>
      </w:r>
      <w:r>
        <w:rPr>
          <w:rFonts w:ascii="Times New Roman"/>
          <w:spacing w:val="1"/>
        </w:rPr>
        <w:t xml:space="preserve"> </w:t>
      </w:r>
      <w:r>
        <w:rPr>
          <w:rFonts w:ascii="Times New Roman"/>
          <w:spacing w:val="-2"/>
        </w:rPr>
        <w:t>session.</w:t>
      </w:r>
    </w:p>
    <w:p w14:paraId="6F2EB78D" w14:textId="77777777" w:rsidR="00717622" w:rsidRDefault="00000000">
      <w:pPr>
        <w:pStyle w:val="ListParagraph"/>
        <w:numPr>
          <w:ilvl w:val="0"/>
          <w:numId w:val="1"/>
        </w:numPr>
        <w:tabs>
          <w:tab w:val="left" w:pos="1220"/>
        </w:tabs>
        <w:spacing w:before="274"/>
        <w:ind w:left="1220" w:hanging="538"/>
        <w:jc w:val="left"/>
        <w:rPr>
          <w:b/>
          <w:sz w:val="20"/>
        </w:rPr>
      </w:pPr>
      <w:r>
        <w:rPr>
          <w:b/>
          <w:spacing w:val="-2"/>
          <w:sz w:val="20"/>
        </w:rPr>
        <w:t>Reports</w:t>
      </w:r>
    </w:p>
    <w:p w14:paraId="6E448BA3" w14:textId="77777777" w:rsidR="00717622" w:rsidRDefault="00717622">
      <w:pPr>
        <w:pStyle w:val="BodyText"/>
        <w:spacing w:before="51"/>
        <w:rPr>
          <w:rFonts w:ascii="Arial Narrow"/>
          <w:b/>
          <w:sz w:val="20"/>
        </w:rPr>
      </w:pPr>
    </w:p>
    <w:p w14:paraId="56ADF050" w14:textId="77777777" w:rsidR="00717622" w:rsidRDefault="00000000">
      <w:pPr>
        <w:pStyle w:val="ListParagraph"/>
        <w:numPr>
          <w:ilvl w:val="1"/>
          <w:numId w:val="1"/>
        </w:numPr>
        <w:tabs>
          <w:tab w:val="left" w:pos="1439"/>
        </w:tabs>
        <w:ind w:left="1439" w:hanging="358"/>
        <w:rPr>
          <w:rFonts w:ascii="Times New Roman"/>
          <w:b/>
          <w:sz w:val="20"/>
        </w:rPr>
      </w:pPr>
      <w:r>
        <w:rPr>
          <w:rFonts w:ascii="Times New Roman"/>
          <w:b/>
          <w:sz w:val="20"/>
        </w:rPr>
        <w:t>Regional</w:t>
      </w:r>
      <w:r>
        <w:rPr>
          <w:rFonts w:ascii="Times New Roman"/>
          <w:b/>
          <w:spacing w:val="-10"/>
          <w:sz w:val="20"/>
        </w:rPr>
        <w:t xml:space="preserve"> </w:t>
      </w:r>
      <w:r>
        <w:rPr>
          <w:rFonts w:ascii="Times New Roman"/>
          <w:b/>
          <w:sz w:val="20"/>
        </w:rPr>
        <w:t>Waste</w:t>
      </w:r>
      <w:r>
        <w:rPr>
          <w:rFonts w:ascii="Times New Roman"/>
          <w:b/>
          <w:spacing w:val="-8"/>
          <w:sz w:val="20"/>
        </w:rPr>
        <w:t xml:space="preserve"> </w:t>
      </w:r>
      <w:r>
        <w:rPr>
          <w:rFonts w:ascii="Times New Roman"/>
          <w:b/>
          <w:sz w:val="20"/>
        </w:rPr>
        <w:t>Management</w:t>
      </w:r>
      <w:r>
        <w:rPr>
          <w:rFonts w:ascii="Times New Roman"/>
          <w:b/>
          <w:spacing w:val="-9"/>
          <w:sz w:val="20"/>
        </w:rPr>
        <w:t xml:space="preserve"> </w:t>
      </w:r>
      <w:r>
        <w:rPr>
          <w:rFonts w:ascii="Times New Roman"/>
          <w:b/>
          <w:sz w:val="20"/>
        </w:rPr>
        <w:t>Authority</w:t>
      </w:r>
      <w:r>
        <w:rPr>
          <w:rFonts w:ascii="Times New Roman"/>
          <w:b/>
          <w:spacing w:val="-3"/>
          <w:sz w:val="20"/>
        </w:rPr>
        <w:t xml:space="preserve"> </w:t>
      </w:r>
      <w:r>
        <w:rPr>
          <w:rFonts w:ascii="Times New Roman"/>
          <w:b/>
          <w:sz w:val="20"/>
        </w:rPr>
        <w:t>Budget</w:t>
      </w:r>
      <w:r>
        <w:rPr>
          <w:rFonts w:ascii="Times New Roman"/>
          <w:b/>
          <w:spacing w:val="-9"/>
          <w:sz w:val="20"/>
        </w:rPr>
        <w:t xml:space="preserve"> </w:t>
      </w:r>
      <w:r>
        <w:rPr>
          <w:rFonts w:ascii="Times New Roman"/>
          <w:b/>
          <w:sz w:val="20"/>
        </w:rPr>
        <w:t>for</w:t>
      </w:r>
      <w:r>
        <w:rPr>
          <w:rFonts w:ascii="Times New Roman"/>
          <w:b/>
          <w:spacing w:val="-8"/>
          <w:sz w:val="20"/>
        </w:rPr>
        <w:t xml:space="preserve"> </w:t>
      </w:r>
      <w:r>
        <w:rPr>
          <w:rFonts w:ascii="Times New Roman"/>
          <w:b/>
          <w:sz w:val="20"/>
        </w:rPr>
        <w:t>FY25</w:t>
      </w:r>
      <w:r>
        <w:rPr>
          <w:rFonts w:ascii="Times New Roman"/>
          <w:b/>
          <w:spacing w:val="-9"/>
          <w:sz w:val="20"/>
        </w:rPr>
        <w:t xml:space="preserve"> </w:t>
      </w:r>
      <w:r>
        <w:rPr>
          <w:rFonts w:ascii="Times New Roman"/>
          <w:b/>
          <w:spacing w:val="-2"/>
          <w:sz w:val="20"/>
        </w:rPr>
        <w:t>(Attachment)</w:t>
      </w:r>
    </w:p>
    <w:p w14:paraId="69E90FE4" w14:textId="77777777" w:rsidR="00717622" w:rsidRDefault="00000000">
      <w:pPr>
        <w:spacing w:before="226"/>
        <w:ind w:left="1441"/>
        <w:rPr>
          <w:rFonts w:ascii="Times New Roman"/>
          <w:sz w:val="20"/>
        </w:rPr>
      </w:pPr>
      <w:r>
        <w:rPr>
          <w:rFonts w:ascii="Times New Roman"/>
          <w:sz w:val="20"/>
        </w:rPr>
        <w:t>Recommendation:</w:t>
      </w:r>
      <w:r>
        <w:rPr>
          <w:rFonts w:ascii="Times New Roman"/>
          <w:spacing w:val="-2"/>
          <w:sz w:val="20"/>
        </w:rPr>
        <w:t xml:space="preserve"> </w:t>
      </w:r>
      <w:r>
        <w:rPr>
          <w:rFonts w:ascii="Times New Roman"/>
          <w:sz w:val="20"/>
        </w:rPr>
        <w:t>Adopt</w:t>
      </w:r>
      <w:r>
        <w:rPr>
          <w:rFonts w:ascii="Times New Roman"/>
          <w:spacing w:val="-7"/>
          <w:sz w:val="20"/>
        </w:rPr>
        <w:t xml:space="preserve"> </w:t>
      </w:r>
      <w:r>
        <w:rPr>
          <w:rFonts w:ascii="Times New Roman"/>
          <w:sz w:val="20"/>
        </w:rPr>
        <w:t>the</w:t>
      </w:r>
      <w:r>
        <w:rPr>
          <w:rFonts w:ascii="Times New Roman"/>
          <w:spacing w:val="-3"/>
          <w:sz w:val="20"/>
        </w:rPr>
        <w:t xml:space="preserve"> </w:t>
      </w:r>
      <w:r>
        <w:rPr>
          <w:rFonts w:ascii="Times New Roman"/>
          <w:sz w:val="20"/>
        </w:rPr>
        <w:t>FY25</w:t>
      </w:r>
      <w:r>
        <w:rPr>
          <w:rFonts w:ascii="Times New Roman"/>
          <w:spacing w:val="-9"/>
          <w:sz w:val="20"/>
        </w:rPr>
        <w:t xml:space="preserve"> </w:t>
      </w:r>
      <w:r>
        <w:rPr>
          <w:rFonts w:ascii="Times New Roman"/>
          <w:sz w:val="20"/>
        </w:rPr>
        <w:t>Budget</w:t>
      </w:r>
      <w:r>
        <w:rPr>
          <w:rFonts w:ascii="Times New Roman"/>
          <w:spacing w:val="-8"/>
          <w:sz w:val="20"/>
        </w:rPr>
        <w:t xml:space="preserve"> </w:t>
      </w:r>
      <w:r>
        <w:rPr>
          <w:rFonts w:ascii="Times New Roman"/>
          <w:sz w:val="20"/>
        </w:rPr>
        <w:t>as</w:t>
      </w:r>
      <w:r>
        <w:rPr>
          <w:rFonts w:ascii="Times New Roman"/>
          <w:spacing w:val="-5"/>
          <w:sz w:val="20"/>
        </w:rPr>
        <w:t xml:space="preserve"> </w:t>
      </w:r>
      <w:r>
        <w:rPr>
          <w:rFonts w:ascii="Times New Roman"/>
          <w:spacing w:val="-2"/>
          <w:sz w:val="20"/>
        </w:rPr>
        <w:t>proposed</w:t>
      </w:r>
    </w:p>
    <w:p w14:paraId="2D138E12" w14:textId="77777777" w:rsidR="00717622" w:rsidRDefault="00000000">
      <w:pPr>
        <w:pStyle w:val="BodyText"/>
        <w:spacing w:before="227" w:line="242" w:lineRule="auto"/>
        <w:ind w:left="1081" w:right="265"/>
        <w:rPr>
          <w:rFonts w:ascii="Times New Roman"/>
        </w:rPr>
      </w:pPr>
      <w:r>
        <w:rPr>
          <w:rFonts w:ascii="Times New Roman"/>
        </w:rPr>
        <w:t>Director</w:t>
      </w:r>
      <w:r>
        <w:rPr>
          <w:rFonts w:ascii="Times New Roman"/>
          <w:spacing w:val="-4"/>
        </w:rPr>
        <w:t xml:space="preserve"> </w:t>
      </w:r>
      <w:r>
        <w:rPr>
          <w:rFonts w:ascii="Times New Roman"/>
        </w:rPr>
        <w:t>Shaw</w:t>
      </w:r>
      <w:r>
        <w:rPr>
          <w:rFonts w:ascii="Times New Roman"/>
          <w:spacing w:val="-12"/>
        </w:rPr>
        <w:t xml:space="preserve"> </w:t>
      </w:r>
      <w:r>
        <w:rPr>
          <w:rFonts w:ascii="Times New Roman"/>
        </w:rPr>
        <w:t>made</w:t>
      </w:r>
      <w:r>
        <w:rPr>
          <w:rFonts w:ascii="Times New Roman"/>
          <w:spacing w:val="-8"/>
        </w:rPr>
        <w:t xml:space="preserve"> </w:t>
      </w:r>
      <w:r>
        <w:rPr>
          <w:rFonts w:ascii="Times New Roman"/>
        </w:rPr>
        <w:t>a</w:t>
      </w:r>
      <w:r>
        <w:rPr>
          <w:rFonts w:ascii="Times New Roman"/>
          <w:spacing w:val="-13"/>
        </w:rPr>
        <w:t xml:space="preserve"> </w:t>
      </w:r>
      <w:r>
        <w:rPr>
          <w:rFonts w:ascii="Times New Roman"/>
        </w:rPr>
        <w:t>motion</w:t>
      </w:r>
      <w:r>
        <w:rPr>
          <w:rFonts w:ascii="Times New Roman"/>
          <w:spacing w:val="-11"/>
        </w:rPr>
        <w:t xml:space="preserve"> </w:t>
      </w:r>
      <w:r>
        <w:rPr>
          <w:rFonts w:ascii="Times New Roman"/>
        </w:rPr>
        <w:t>to</w:t>
      </w:r>
      <w:r>
        <w:rPr>
          <w:rFonts w:ascii="Times New Roman"/>
          <w:spacing w:val="-11"/>
        </w:rPr>
        <w:t xml:space="preserve"> </w:t>
      </w:r>
      <w:r>
        <w:rPr>
          <w:rFonts w:ascii="Times New Roman"/>
        </w:rPr>
        <w:t>approve</w:t>
      </w:r>
      <w:r>
        <w:rPr>
          <w:rFonts w:ascii="Times New Roman"/>
          <w:spacing w:val="-13"/>
        </w:rPr>
        <w:t xml:space="preserve"> </w:t>
      </w:r>
      <w:r>
        <w:rPr>
          <w:rFonts w:ascii="Times New Roman"/>
        </w:rPr>
        <w:t>the</w:t>
      </w:r>
      <w:r>
        <w:rPr>
          <w:rFonts w:ascii="Times New Roman"/>
          <w:spacing w:val="-5"/>
        </w:rPr>
        <w:t xml:space="preserve"> </w:t>
      </w:r>
      <w:r>
        <w:rPr>
          <w:rFonts w:ascii="Times New Roman"/>
        </w:rPr>
        <w:t>FY25</w:t>
      </w:r>
      <w:r>
        <w:rPr>
          <w:rFonts w:ascii="Times New Roman"/>
          <w:spacing w:val="-12"/>
        </w:rPr>
        <w:t xml:space="preserve"> </w:t>
      </w:r>
      <w:r>
        <w:rPr>
          <w:rFonts w:ascii="Times New Roman"/>
        </w:rPr>
        <w:t>Budget.</w:t>
      </w:r>
      <w:r>
        <w:rPr>
          <w:rFonts w:ascii="Times New Roman"/>
          <w:spacing w:val="-9"/>
        </w:rPr>
        <w:t xml:space="preserve"> </w:t>
      </w:r>
      <w:r>
        <w:rPr>
          <w:rFonts w:ascii="Times New Roman"/>
        </w:rPr>
        <w:t>Director</w:t>
      </w:r>
      <w:r>
        <w:rPr>
          <w:rFonts w:ascii="Times New Roman"/>
          <w:spacing w:val="-9"/>
        </w:rPr>
        <w:t xml:space="preserve"> </w:t>
      </w:r>
      <w:r>
        <w:rPr>
          <w:rFonts w:ascii="Times New Roman"/>
        </w:rPr>
        <w:t>Buttacavoli</w:t>
      </w:r>
      <w:r>
        <w:rPr>
          <w:rFonts w:ascii="Times New Roman"/>
          <w:spacing w:val="-5"/>
        </w:rPr>
        <w:t xml:space="preserve"> </w:t>
      </w:r>
      <w:r>
        <w:rPr>
          <w:rFonts w:ascii="Times New Roman"/>
        </w:rPr>
        <w:t>seconded the motion, and it was carried unanimously.</w:t>
      </w:r>
    </w:p>
    <w:p w14:paraId="623E261F" w14:textId="77777777" w:rsidR="00717622" w:rsidRDefault="00717622">
      <w:pPr>
        <w:pStyle w:val="BodyText"/>
        <w:spacing w:before="184"/>
        <w:rPr>
          <w:rFonts w:ascii="Times New Roman"/>
        </w:rPr>
      </w:pPr>
    </w:p>
    <w:p w14:paraId="05496E73" w14:textId="77777777" w:rsidR="00717622" w:rsidRDefault="00000000">
      <w:pPr>
        <w:pStyle w:val="ListParagraph"/>
        <w:numPr>
          <w:ilvl w:val="1"/>
          <w:numId w:val="1"/>
        </w:numPr>
        <w:tabs>
          <w:tab w:val="left" w:pos="1439"/>
        </w:tabs>
        <w:ind w:left="1439" w:hanging="358"/>
        <w:rPr>
          <w:rFonts w:ascii="Times New Roman"/>
          <w:b/>
          <w:sz w:val="20"/>
        </w:rPr>
      </w:pPr>
      <w:r>
        <w:rPr>
          <w:rFonts w:ascii="Times New Roman"/>
          <w:b/>
          <w:sz w:val="20"/>
        </w:rPr>
        <w:t>Administrative</w:t>
      </w:r>
      <w:r>
        <w:rPr>
          <w:rFonts w:ascii="Times New Roman"/>
          <w:b/>
          <w:spacing w:val="-7"/>
          <w:sz w:val="20"/>
        </w:rPr>
        <w:t xml:space="preserve"> </w:t>
      </w:r>
      <w:r>
        <w:rPr>
          <w:rFonts w:ascii="Times New Roman"/>
          <w:b/>
          <w:sz w:val="20"/>
        </w:rPr>
        <w:t>Staff</w:t>
      </w:r>
      <w:r>
        <w:rPr>
          <w:rFonts w:ascii="Times New Roman"/>
          <w:b/>
          <w:spacing w:val="-6"/>
          <w:sz w:val="20"/>
        </w:rPr>
        <w:t xml:space="preserve"> </w:t>
      </w:r>
      <w:r>
        <w:rPr>
          <w:rFonts w:ascii="Times New Roman"/>
          <w:b/>
          <w:sz w:val="20"/>
        </w:rPr>
        <w:t>Cost</w:t>
      </w:r>
      <w:r>
        <w:rPr>
          <w:rFonts w:ascii="Times New Roman"/>
          <w:b/>
          <w:spacing w:val="-11"/>
          <w:sz w:val="20"/>
        </w:rPr>
        <w:t xml:space="preserve"> </w:t>
      </w:r>
      <w:r>
        <w:rPr>
          <w:rFonts w:ascii="Times New Roman"/>
          <w:b/>
          <w:sz w:val="20"/>
        </w:rPr>
        <w:t>of</w:t>
      </w:r>
      <w:r>
        <w:rPr>
          <w:rFonts w:ascii="Times New Roman"/>
          <w:b/>
          <w:spacing w:val="-10"/>
          <w:sz w:val="20"/>
        </w:rPr>
        <w:t xml:space="preserve"> </w:t>
      </w:r>
      <w:r>
        <w:rPr>
          <w:rFonts w:ascii="Times New Roman"/>
          <w:b/>
          <w:sz w:val="20"/>
        </w:rPr>
        <w:t>Living</w:t>
      </w:r>
      <w:r>
        <w:rPr>
          <w:rFonts w:ascii="Times New Roman"/>
          <w:b/>
          <w:spacing w:val="-6"/>
          <w:sz w:val="20"/>
        </w:rPr>
        <w:t xml:space="preserve"> </w:t>
      </w:r>
      <w:r>
        <w:rPr>
          <w:rFonts w:ascii="Times New Roman"/>
          <w:b/>
          <w:sz w:val="20"/>
        </w:rPr>
        <w:t>Salary</w:t>
      </w:r>
      <w:r>
        <w:rPr>
          <w:rFonts w:ascii="Times New Roman"/>
          <w:b/>
          <w:spacing w:val="-7"/>
          <w:sz w:val="20"/>
        </w:rPr>
        <w:t xml:space="preserve"> </w:t>
      </w:r>
      <w:r>
        <w:rPr>
          <w:rFonts w:ascii="Times New Roman"/>
          <w:b/>
          <w:sz w:val="20"/>
        </w:rPr>
        <w:t>Adjustments</w:t>
      </w:r>
      <w:r>
        <w:rPr>
          <w:rFonts w:ascii="Times New Roman"/>
          <w:b/>
          <w:spacing w:val="-7"/>
          <w:sz w:val="20"/>
        </w:rPr>
        <w:t xml:space="preserve"> </w:t>
      </w:r>
      <w:r>
        <w:rPr>
          <w:rFonts w:ascii="Times New Roman"/>
          <w:b/>
          <w:spacing w:val="-2"/>
          <w:sz w:val="20"/>
        </w:rPr>
        <w:t>(Attachment)</w:t>
      </w:r>
    </w:p>
    <w:p w14:paraId="6D1ED691" w14:textId="77777777" w:rsidR="00717622" w:rsidRDefault="00717622">
      <w:pPr>
        <w:pStyle w:val="BodyText"/>
        <w:spacing w:before="1"/>
        <w:rPr>
          <w:rFonts w:ascii="Times New Roman"/>
          <w:b/>
          <w:sz w:val="20"/>
        </w:rPr>
      </w:pPr>
    </w:p>
    <w:p w14:paraId="531A59A2" w14:textId="77777777" w:rsidR="00717622" w:rsidRDefault="00000000">
      <w:pPr>
        <w:ind w:left="1441" w:right="265"/>
        <w:rPr>
          <w:rFonts w:ascii="Times New Roman"/>
          <w:sz w:val="20"/>
        </w:rPr>
      </w:pPr>
      <w:proofErr w:type="gramStart"/>
      <w:r>
        <w:rPr>
          <w:rFonts w:ascii="Times New Roman"/>
          <w:sz w:val="20"/>
        </w:rPr>
        <w:t>Recommendation::</w:t>
      </w:r>
      <w:proofErr w:type="gramEnd"/>
      <w:r>
        <w:rPr>
          <w:rFonts w:ascii="Times New Roman"/>
          <w:sz w:val="20"/>
        </w:rPr>
        <w:t xml:space="preserve"> Approve the staff cost of living salary adjustments and adopt the resulting salary</w:t>
      </w:r>
      <w:r>
        <w:rPr>
          <w:rFonts w:ascii="Times New Roman"/>
          <w:spacing w:val="40"/>
          <w:sz w:val="20"/>
        </w:rPr>
        <w:t xml:space="preserve"> </w:t>
      </w:r>
      <w:r>
        <w:rPr>
          <w:rFonts w:ascii="Times New Roman"/>
          <w:sz w:val="20"/>
        </w:rPr>
        <w:t>schedule effective July 1, 2024, as proposed, or amended.</w:t>
      </w:r>
    </w:p>
    <w:p w14:paraId="34ED777D" w14:textId="77777777" w:rsidR="00717622" w:rsidRDefault="00000000">
      <w:pPr>
        <w:pStyle w:val="BodyText"/>
        <w:spacing w:before="227"/>
        <w:ind w:left="1441" w:right="265"/>
        <w:rPr>
          <w:rFonts w:ascii="Times New Roman"/>
        </w:rPr>
      </w:pPr>
      <w:r>
        <w:rPr>
          <w:rFonts w:ascii="Times New Roman"/>
        </w:rPr>
        <w:t>The Board agreed to table this action until an Executive Director is hired. No action was taken.</w:t>
      </w:r>
    </w:p>
    <w:p w14:paraId="150DD5DF" w14:textId="77777777" w:rsidR="00717622" w:rsidRDefault="00000000">
      <w:pPr>
        <w:pStyle w:val="ListParagraph"/>
        <w:numPr>
          <w:ilvl w:val="1"/>
          <w:numId w:val="1"/>
        </w:numPr>
        <w:tabs>
          <w:tab w:val="left" w:pos="1439"/>
          <w:tab w:val="left" w:pos="1441"/>
        </w:tabs>
        <w:spacing w:before="239" w:line="235" w:lineRule="auto"/>
        <w:ind w:right="355"/>
        <w:rPr>
          <w:rFonts w:ascii="Times New Roman"/>
          <w:b/>
          <w:sz w:val="20"/>
        </w:rPr>
      </w:pPr>
      <w:r>
        <w:rPr>
          <w:rFonts w:ascii="Times New Roman"/>
          <w:b/>
          <w:sz w:val="20"/>
        </w:rPr>
        <w:t>Executive</w:t>
      </w:r>
      <w:r>
        <w:rPr>
          <w:rFonts w:ascii="Times New Roman"/>
          <w:b/>
          <w:spacing w:val="31"/>
          <w:sz w:val="20"/>
        </w:rPr>
        <w:t xml:space="preserve"> </w:t>
      </w:r>
      <w:r>
        <w:rPr>
          <w:rFonts w:ascii="Times New Roman"/>
          <w:b/>
          <w:sz w:val="20"/>
        </w:rPr>
        <w:t>Director</w:t>
      </w:r>
      <w:r>
        <w:rPr>
          <w:rFonts w:ascii="Times New Roman"/>
          <w:b/>
          <w:spacing w:val="31"/>
          <w:sz w:val="20"/>
        </w:rPr>
        <w:t xml:space="preserve"> </w:t>
      </w:r>
      <w:r>
        <w:rPr>
          <w:rFonts w:ascii="Times New Roman"/>
          <w:b/>
          <w:sz w:val="20"/>
        </w:rPr>
        <w:t>Employment</w:t>
      </w:r>
      <w:r>
        <w:rPr>
          <w:rFonts w:ascii="Times New Roman"/>
          <w:b/>
          <w:spacing w:val="29"/>
          <w:sz w:val="20"/>
        </w:rPr>
        <w:t xml:space="preserve"> </w:t>
      </w:r>
      <w:r>
        <w:rPr>
          <w:rFonts w:ascii="Times New Roman"/>
          <w:b/>
          <w:sz w:val="20"/>
        </w:rPr>
        <w:t>Agreement:</w:t>
      </w:r>
      <w:r>
        <w:rPr>
          <w:rFonts w:ascii="Times New Roman"/>
          <w:b/>
          <w:spacing w:val="32"/>
          <w:sz w:val="20"/>
        </w:rPr>
        <w:t xml:space="preserve"> </w:t>
      </w:r>
      <w:r>
        <w:rPr>
          <w:rFonts w:ascii="Times New Roman"/>
          <w:sz w:val="20"/>
        </w:rPr>
        <w:t>Consideration</w:t>
      </w:r>
      <w:r>
        <w:rPr>
          <w:rFonts w:ascii="Times New Roman"/>
          <w:spacing w:val="29"/>
          <w:sz w:val="20"/>
        </w:rPr>
        <w:t xml:space="preserve"> </w:t>
      </w:r>
      <w:r>
        <w:rPr>
          <w:rFonts w:ascii="Times New Roman"/>
          <w:sz w:val="20"/>
        </w:rPr>
        <w:t>to</w:t>
      </w:r>
      <w:r>
        <w:rPr>
          <w:rFonts w:ascii="Times New Roman"/>
          <w:spacing w:val="24"/>
          <w:sz w:val="20"/>
        </w:rPr>
        <w:t xml:space="preserve"> </w:t>
      </w:r>
      <w:r>
        <w:rPr>
          <w:rFonts w:ascii="Times New Roman"/>
          <w:sz w:val="20"/>
        </w:rPr>
        <w:t>enter</w:t>
      </w:r>
      <w:r>
        <w:rPr>
          <w:rFonts w:ascii="Times New Roman"/>
          <w:spacing w:val="29"/>
          <w:sz w:val="20"/>
        </w:rPr>
        <w:t xml:space="preserve"> </w:t>
      </w:r>
      <w:r>
        <w:rPr>
          <w:rFonts w:ascii="Times New Roman"/>
          <w:sz w:val="20"/>
        </w:rPr>
        <w:t>into</w:t>
      </w:r>
      <w:r>
        <w:rPr>
          <w:rFonts w:ascii="Times New Roman"/>
          <w:spacing w:val="24"/>
          <w:sz w:val="20"/>
        </w:rPr>
        <w:t xml:space="preserve"> </w:t>
      </w:r>
      <w:r>
        <w:rPr>
          <w:rFonts w:ascii="Times New Roman"/>
          <w:sz w:val="20"/>
        </w:rPr>
        <w:t>an</w:t>
      </w:r>
      <w:r>
        <w:rPr>
          <w:rFonts w:ascii="Times New Roman"/>
          <w:spacing w:val="29"/>
          <w:sz w:val="20"/>
        </w:rPr>
        <w:t xml:space="preserve"> </w:t>
      </w:r>
      <w:r>
        <w:rPr>
          <w:rFonts w:ascii="Times New Roman"/>
          <w:sz w:val="20"/>
        </w:rPr>
        <w:t>agreement</w:t>
      </w:r>
      <w:r>
        <w:rPr>
          <w:rFonts w:ascii="Times New Roman"/>
          <w:spacing w:val="26"/>
          <w:sz w:val="20"/>
        </w:rPr>
        <w:t xml:space="preserve"> </w:t>
      </w:r>
      <w:r>
        <w:rPr>
          <w:rFonts w:ascii="Times New Roman"/>
          <w:sz w:val="20"/>
        </w:rPr>
        <w:t>to</w:t>
      </w:r>
      <w:r>
        <w:rPr>
          <w:rFonts w:ascii="Times New Roman"/>
          <w:spacing w:val="29"/>
          <w:sz w:val="20"/>
        </w:rPr>
        <w:t xml:space="preserve"> </w:t>
      </w:r>
      <w:r>
        <w:rPr>
          <w:rFonts w:ascii="Times New Roman"/>
          <w:sz w:val="20"/>
        </w:rPr>
        <w:t>have</w:t>
      </w:r>
      <w:r>
        <w:rPr>
          <w:rFonts w:ascii="Times New Roman"/>
          <w:spacing w:val="31"/>
          <w:sz w:val="20"/>
        </w:rPr>
        <w:t xml:space="preserve"> </w:t>
      </w:r>
      <w:r>
        <w:rPr>
          <w:rFonts w:ascii="Times New Roman"/>
          <w:sz w:val="20"/>
        </w:rPr>
        <w:t>a consulting firm serve as the temporary executive director.</w:t>
      </w:r>
    </w:p>
    <w:p w14:paraId="4ED28F39" w14:textId="77777777" w:rsidR="00717622" w:rsidRDefault="00000000">
      <w:pPr>
        <w:pStyle w:val="BodyText"/>
        <w:spacing w:before="228" w:line="242" w:lineRule="auto"/>
        <w:ind w:left="1081"/>
        <w:rPr>
          <w:rFonts w:ascii="Times New Roman"/>
        </w:rPr>
      </w:pPr>
      <w:r>
        <w:rPr>
          <w:rFonts w:ascii="Times New Roman"/>
        </w:rPr>
        <w:t>Director Shaw made a motion to approve R3 into</w:t>
      </w:r>
      <w:r>
        <w:rPr>
          <w:rFonts w:ascii="Times New Roman"/>
          <w:spacing w:val="-1"/>
        </w:rPr>
        <w:t xml:space="preserve"> </w:t>
      </w:r>
      <w:r>
        <w:rPr>
          <w:rFonts w:ascii="Times New Roman"/>
        </w:rPr>
        <w:t>an agreement as a temporary executive director. Director Blaser seconded the motion, and it was carried unanimously.</w:t>
      </w:r>
    </w:p>
    <w:p w14:paraId="7ECD54EC" w14:textId="77777777" w:rsidR="00717622" w:rsidRDefault="00000000">
      <w:pPr>
        <w:pStyle w:val="BodyText"/>
        <w:spacing w:before="225" w:line="242" w:lineRule="auto"/>
        <w:ind w:left="1081"/>
        <w:rPr>
          <w:rFonts w:ascii="Times New Roman"/>
        </w:rPr>
      </w:pPr>
      <w:r>
        <w:rPr>
          <w:rFonts w:ascii="Times New Roman"/>
        </w:rPr>
        <w:t>Director Buttacavoli made a motion to approve MRG into an agreement. Director Blaser seconded the motion, and it was carried unanimously.</w:t>
      </w:r>
    </w:p>
    <w:p w14:paraId="263FCC0F" w14:textId="77777777" w:rsidR="00717622" w:rsidRDefault="00717622">
      <w:pPr>
        <w:pStyle w:val="BodyText"/>
        <w:spacing w:line="242" w:lineRule="auto"/>
        <w:rPr>
          <w:rFonts w:ascii="Times New Roman"/>
        </w:rPr>
        <w:sectPr w:rsidR="00717622">
          <w:pgSz w:w="12240" w:h="15840"/>
          <w:pgMar w:top="1360" w:right="1080" w:bottom="280" w:left="1080" w:header="720" w:footer="720" w:gutter="0"/>
          <w:cols w:space="720"/>
        </w:sectPr>
      </w:pPr>
    </w:p>
    <w:p w14:paraId="78842BB2" w14:textId="77777777" w:rsidR="00717622" w:rsidRDefault="00000000">
      <w:pPr>
        <w:pStyle w:val="ListParagraph"/>
        <w:numPr>
          <w:ilvl w:val="0"/>
          <w:numId w:val="1"/>
        </w:numPr>
        <w:tabs>
          <w:tab w:val="left" w:pos="1103"/>
        </w:tabs>
        <w:spacing w:before="71"/>
        <w:ind w:left="1103" w:hanging="743"/>
        <w:jc w:val="left"/>
        <w:rPr>
          <w:rFonts w:ascii="Times New Roman"/>
          <w:b/>
          <w:sz w:val="20"/>
        </w:rPr>
      </w:pPr>
      <w:r>
        <w:rPr>
          <w:rFonts w:ascii="Times New Roman"/>
          <w:b/>
          <w:sz w:val="20"/>
        </w:rPr>
        <w:lastRenderedPageBreak/>
        <w:t>Other</w:t>
      </w:r>
      <w:r>
        <w:rPr>
          <w:rFonts w:ascii="Times New Roman"/>
          <w:b/>
          <w:spacing w:val="-1"/>
          <w:sz w:val="20"/>
        </w:rPr>
        <w:t xml:space="preserve"> </w:t>
      </w:r>
      <w:r>
        <w:rPr>
          <w:rFonts w:ascii="Times New Roman"/>
          <w:b/>
          <w:spacing w:val="-2"/>
          <w:sz w:val="20"/>
        </w:rPr>
        <w:t>Business</w:t>
      </w:r>
    </w:p>
    <w:p w14:paraId="018D3A1D" w14:textId="77777777" w:rsidR="00717622" w:rsidRDefault="00000000">
      <w:pPr>
        <w:pStyle w:val="BodyText"/>
        <w:spacing w:before="228"/>
        <w:ind w:left="1081"/>
        <w:rPr>
          <w:rFonts w:ascii="Times New Roman"/>
        </w:rPr>
      </w:pPr>
      <w:r>
        <w:rPr>
          <w:rFonts w:ascii="Times New Roman"/>
          <w:spacing w:val="-2"/>
        </w:rPr>
        <w:t>None.</w:t>
      </w:r>
    </w:p>
    <w:p w14:paraId="21FB141F" w14:textId="77777777" w:rsidR="00717622" w:rsidRDefault="00000000">
      <w:pPr>
        <w:pStyle w:val="ListParagraph"/>
        <w:numPr>
          <w:ilvl w:val="0"/>
          <w:numId w:val="1"/>
        </w:numPr>
        <w:tabs>
          <w:tab w:val="left" w:pos="1080"/>
        </w:tabs>
        <w:spacing w:line="228" w:lineRule="exact"/>
        <w:ind w:left="1080" w:hanging="720"/>
        <w:jc w:val="left"/>
        <w:rPr>
          <w:b/>
          <w:sz w:val="20"/>
        </w:rPr>
      </w:pPr>
      <w:r>
        <w:rPr>
          <w:b/>
          <w:spacing w:val="-2"/>
          <w:sz w:val="20"/>
        </w:rPr>
        <w:t>Adjournment</w:t>
      </w:r>
    </w:p>
    <w:p w14:paraId="383FBBD6" w14:textId="77777777" w:rsidR="00717622" w:rsidRDefault="00000000">
      <w:pPr>
        <w:pStyle w:val="BodyText"/>
        <w:spacing w:line="275" w:lineRule="exact"/>
        <w:ind w:left="1181"/>
        <w:rPr>
          <w:rFonts w:ascii="Times New Roman"/>
        </w:rPr>
      </w:pPr>
      <w:r>
        <w:rPr>
          <w:rFonts w:ascii="Times New Roman"/>
        </w:rPr>
        <w:t>The meeting was</w:t>
      </w:r>
      <w:r>
        <w:rPr>
          <w:rFonts w:ascii="Times New Roman"/>
          <w:spacing w:val="-1"/>
        </w:rPr>
        <w:t xml:space="preserve"> </w:t>
      </w:r>
      <w:r>
        <w:rPr>
          <w:rFonts w:ascii="Times New Roman"/>
        </w:rPr>
        <w:t>adjourned</w:t>
      </w:r>
      <w:r>
        <w:rPr>
          <w:rFonts w:ascii="Times New Roman"/>
          <w:spacing w:val="-3"/>
        </w:rPr>
        <w:t xml:space="preserve"> </w:t>
      </w:r>
      <w:r>
        <w:rPr>
          <w:rFonts w:ascii="Times New Roman"/>
        </w:rPr>
        <w:t>at</w:t>
      </w:r>
      <w:r>
        <w:rPr>
          <w:rFonts w:ascii="Times New Roman"/>
          <w:spacing w:val="1"/>
        </w:rPr>
        <w:t xml:space="preserve"> </w:t>
      </w:r>
      <w:r>
        <w:rPr>
          <w:rFonts w:ascii="Times New Roman"/>
          <w:spacing w:val="-2"/>
        </w:rPr>
        <w:t>1:54pm</w:t>
      </w:r>
    </w:p>
    <w:p w14:paraId="0015C62B" w14:textId="77777777" w:rsidR="00717622" w:rsidRDefault="00717622">
      <w:pPr>
        <w:pStyle w:val="BodyText"/>
        <w:rPr>
          <w:rFonts w:ascii="Times New Roman"/>
        </w:rPr>
      </w:pPr>
    </w:p>
    <w:p w14:paraId="5E600B14" w14:textId="77777777" w:rsidR="00717622" w:rsidRDefault="00717622">
      <w:pPr>
        <w:pStyle w:val="BodyText"/>
        <w:spacing w:before="2"/>
        <w:rPr>
          <w:rFonts w:ascii="Times New Roman"/>
        </w:rPr>
      </w:pPr>
    </w:p>
    <w:p w14:paraId="2595E598" w14:textId="77777777" w:rsidR="00717622" w:rsidRDefault="00000000">
      <w:pPr>
        <w:ind w:left="2742" w:right="1000" w:hanging="1143"/>
        <w:rPr>
          <w:rFonts w:ascii="Times New Roman"/>
          <w:b/>
          <w:sz w:val="20"/>
        </w:rPr>
      </w:pPr>
      <w:r>
        <w:rPr>
          <w:rFonts w:ascii="Times New Roman"/>
          <w:b/>
          <w:sz w:val="20"/>
        </w:rPr>
        <w:t xml:space="preserve">THE NEXT REGULAR MEETING IS SCHEDULED FOR 4:30 P.M. ON </w:t>
      </w:r>
      <w:r>
        <w:rPr>
          <w:rFonts w:ascii="Times New Roman"/>
          <w:b/>
          <w:sz w:val="20"/>
          <w:u w:val="single"/>
        </w:rPr>
        <w:t>THURSDAY,</w:t>
      </w:r>
      <w:r>
        <w:rPr>
          <w:rFonts w:ascii="Times New Roman"/>
          <w:b/>
          <w:spacing w:val="-4"/>
          <w:sz w:val="20"/>
          <w:u w:val="single"/>
        </w:rPr>
        <w:t xml:space="preserve"> </w:t>
      </w:r>
      <w:r>
        <w:rPr>
          <w:rFonts w:ascii="Times New Roman"/>
          <w:b/>
          <w:sz w:val="20"/>
          <w:u w:val="single"/>
        </w:rPr>
        <w:t>June</w:t>
      </w:r>
      <w:r>
        <w:rPr>
          <w:rFonts w:ascii="Times New Roman"/>
          <w:b/>
          <w:spacing w:val="-10"/>
          <w:sz w:val="20"/>
          <w:u w:val="single"/>
        </w:rPr>
        <w:t xml:space="preserve"> </w:t>
      </w:r>
      <w:r>
        <w:rPr>
          <w:rFonts w:ascii="Times New Roman"/>
          <w:b/>
          <w:sz w:val="20"/>
          <w:u w:val="single"/>
        </w:rPr>
        <w:t>20,</w:t>
      </w:r>
      <w:r>
        <w:rPr>
          <w:rFonts w:ascii="Times New Roman"/>
          <w:b/>
          <w:spacing w:val="-5"/>
          <w:sz w:val="20"/>
          <w:u w:val="single"/>
        </w:rPr>
        <w:t xml:space="preserve"> </w:t>
      </w:r>
      <w:proofErr w:type="gramStart"/>
      <w:r>
        <w:rPr>
          <w:rFonts w:ascii="Times New Roman"/>
          <w:b/>
          <w:sz w:val="20"/>
          <w:u w:val="single"/>
        </w:rPr>
        <w:t>2024</w:t>
      </w:r>
      <w:proofErr w:type="gramEnd"/>
      <w:r>
        <w:rPr>
          <w:rFonts w:ascii="Times New Roman"/>
          <w:b/>
          <w:spacing w:val="-3"/>
          <w:sz w:val="20"/>
        </w:rPr>
        <w:t xml:space="preserve"> </w:t>
      </w:r>
      <w:r>
        <w:rPr>
          <w:rFonts w:ascii="Times New Roman"/>
          <w:b/>
          <w:sz w:val="20"/>
        </w:rPr>
        <w:t>IN</w:t>
      </w:r>
      <w:r>
        <w:rPr>
          <w:rFonts w:ascii="Times New Roman"/>
          <w:b/>
          <w:spacing w:val="-9"/>
          <w:sz w:val="20"/>
        </w:rPr>
        <w:t xml:space="preserve"> </w:t>
      </w:r>
      <w:r>
        <w:rPr>
          <w:rFonts w:ascii="Times New Roman"/>
          <w:b/>
          <w:sz w:val="20"/>
        </w:rPr>
        <w:t>THE</w:t>
      </w:r>
      <w:r>
        <w:rPr>
          <w:rFonts w:ascii="Times New Roman"/>
          <w:b/>
          <w:spacing w:val="-3"/>
          <w:sz w:val="20"/>
        </w:rPr>
        <w:t xml:space="preserve"> </w:t>
      </w:r>
      <w:r>
        <w:rPr>
          <w:rFonts w:ascii="Times New Roman"/>
          <w:b/>
          <w:sz w:val="20"/>
        </w:rPr>
        <w:t>YUBA</w:t>
      </w:r>
      <w:r>
        <w:rPr>
          <w:rFonts w:ascii="Times New Roman"/>
          <w:b/>
          <w:spacing w:val="-9"/>
          <w:sz w:val="20"/>
        </w:rPr>
        <w:t xml:space="preserve"> </w:t>
      </w:r>
      <w:r>
        <w:rPr>
          <w:rFonts w:ascii="Times New Roman"/>
          <w:b/>
          <w:sz w:val="20"/>
        </w:rPr>
        <w:t>COUNTY</w:t>
      </w:r>
      <w:r>
        <w:rPr>
          <w:rFonts w:ascii="Times New Roman"/>
          <w:b/>
          <w:spacing w:val="-9"/>
          <w:sz w:val="20"/>
        </w:rPr>
        <w:t xml:space="preserve"> </w:t>
      </w:r>
      <w:r>
        <w:rPr>
          <w:rFonts w:ascii="Times New Roman"/>
          <w:b/>
          <w:sz w:val="20"/>
        </w:rPr>
        <w:t>BOARD</w:t>
      </w:r>
      <w:r>
        <w:rPr>
          <w:rFonts w:ascii="Times New Roman"/>
          <w:b/>
          <w:spacing w:val="-9"/>
          <w:sz w:val="20"/>
        </w:rPr>
        <w:t xml:space="preserve"> </w:t>
      </w:r>
      <w:r>
        <w:rPr>
          <w:rFonts w:ascii="Times New Roman"/>
          <w:b/>
          <w:sz w:val="20"/>
        </w:rPr>
        <w:t>OF SUPERVISORS CHAMBERS.</w:t>
      </w:r>
    </w:p>
    <w:p w14:paraId="0295CBD8" w14:textId="77777777" w:rsidR="00717622" w:rsidRDefault="00717622">
      <w:pPr>
        <w:pStyle w:val="BodyText"/>
        <w:rPr>
          <w:rFonts w:ascii="Times New Roman"/>
          <w:b/>
          <w:sz w:val="20"/>
        </w:rPr>
      </w:pPr>
    </w:p>
    <w:p w14:paraId="47B9C5DB" w14:textId="77777777" w:rsidR="00717622" w:rsidRDefault="00717622">
      <w:pPr>
        <w:pStyle w:val="BodyText"/>
        <w:rPr>
          <w:rFonts w:ascii="Times New Roman"/>
          <w:b/>
          <w:sz w:val="20"/>
        </w:rPr>
      </w:pPr>
    </w:p>
    <w:p w14:paraId="3CE838BB" w14:textId="77777777" w:rsidR="00717622" w:rsidRDefault="00717622">
      <w:pPr>
        <w:pStyle w:val="BodyText"/>
        <w:spacing w:before="137"/>
        <w:rPr>
          <w:rFonts w:ascii="Times New Roman"/>
          <w:b/>
          <w:sz w:val="20"/>
        </w:rPr>
      </w:pPr>
    </w:p>
    <w:p w14:paraId="33D52411" w14:textId="77777777" w:rsidR="00717622" w:rsidRDefault="00000000">
      <w:pPr>
        <w:pStyle w:val="Heading1"/>
        <w:spacing w:before="0"/>
        <w:rPr>
          <w:rFonts w:ascii="Arial Narrow"/>
        </w:rPr>
      </w:pPr>
      <w:r>
        <w:rPr>
          <w:rFonts w:ascii="Arial Narrow"/>
        </w:rPr>
        <w:t>AGENDA</w:t>
      </w:r>
      <w:r>
        <w:rPr>
          <w:rFonts w:ascii="Arial Narrow"/>
          <w:spacing w:val="-3"/>
        </w:rPr>
        <w:t xml:space="preserve"> </w:t>
      </w:r>
      <w:r>
        <w:rPr>
          <w:rFonts w:ascii="Arial Narrow"/>
        </w:rPr>
        <w:t>ITEM</w:t>
      </w:r>
      <w:r>
        <w:rPr>
          <w:rFonts w:ascii="Arial Narrow"/>
          <w:spacing w:val="-4"/>
        </w:rPr>
        <w:t xml:space="preserve"> </w:t>
      </w:r>
      <w:r>
        <w:rPr>
          <w:rFonts w:ascii="Arial Narrow"/>
        </w:rPr>
        <w:t>III-</w:t>
      </w:r>
      <w:r>
        <w:rPr>
          <w:rFonts w:ascii="Arial Narrow"/>
          <w:spacing w:val="-10"/>
        </w:rPr>
        <w:t>B</w:t>
      </w:r>
    </w:p>
    <w:p w14:paraId="12D57A9E" w14:textId="77777777" w:rsidR="00717622" w:rsidRDefault="00717622">
      <w:pPr>
        <w:pStyle w:val="BodyText"/>
        <w:rPr>
          <w:rFonts w:ascii="Arial Narrow"/>
          <w:b/>
          <w:sz w:val="20"/>
        </w:rPr>
      </w:pPr>
    </w:p>
    <w:p w14:paraId="22CDBC18" w14:textId="77777777" w:rsidR="00717622" w:rsidRDefault="00000000">
      <w:pPr>
        <w:pStyle w:val="BodyText"/>
        <w:spacing w:before="70"/>
        <w:rPr>
          <w:rFonts w:ascii="Arial Narrow"/>
          <w:b/>
          <w:sz w:val="20"/>
        </w:rPr>
      </w:pPr>
      <w:r>
        <w:rPr>
          <w:rFonts w:ascii="Arial Narrow"/>
          <w:b/>
          <w:noProof/>
          <w:sz w:val="20"/>
        </w:rPr>
        <w:drawing>
          <wp:anchor distT="0" distB="0" distL="0" distR="0" simplePos="0" relativeHeight="487587840" behindDoc="1" locked="0" layoutInCell="1" allowOverlap="1" wp14:anchorId="75B2DB29" wp14:editId="44232709">
            <wp:simplePos x="0" y="0"/>
            <wp:positionH relativeFrom="page">
              <wp:posOffset>914400</wp:posOffset>
            </wp:positionH>
            <wp:positionV relativeFrom="paragraph">
              <wp:posOffset>205745</wp:posOffset>
            </wp:positionV>
            <wp:extent cx="5909829" cy="3900487"/>
            <wp:effectExtent l="0" t="0" r="0" b="0"/>
            <wp:wrapTopAndBottom/>
            <wp:docPr id="2" name="Image 2" descr="A document with text on i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document with text on it  "/>
                    <pic:cNvPicPr/>
                  </pic:nvPicPr>
                  <pic:blipFill>
                    <a:blip r:embed="rId6" cstate="print"/>
                    <a:stretch>
                      <a:fillRect/>
                    </a:stretch>
                  </pic:blipFill>
                  <pic:spPr>
                    <a:xfrm>
                      <a:off x="0" y="0"/>
                      <a:ext cx="5909829" cy="3900487"/>
                    </a:xfrm>
                    <a:prstGeom prst="rect">
                      <a:avLst/>
                    </a:prstGeom>
                  </pic:spPr>
                </pic:pic>
              </a:graphicData>
            </a:graphic>
          </wp:anchor>
        </w:drawing>
      </w:r>
    </w:p>
    <w:p w14:paraId="49B59D24" w14:textId="77777777" w:rsidR="00717622" w:rsidRDefault="00717622">
      <w:pPr>
        <w:pStyle w:val="BodyText"/>
        <w:rPr>
          <w:rFonts w:ascii="Arial Narrow"/>
          <w:b/>
          <w:sz w:val="20"/>
        </w:rPr>
        <w:sectPr w:rsidR="00717622">
          <w:pgSz w:w="12240" w:h="15840"/>
          <w:pgMar w:top="1600" w:right="1080" w:bottom="280" w:left="1080" w:header="720" w:footer="720" w:gutter="0"/>
          <w:cols w:space="720"/>
        </w:sectPr>
      </w:pPr>
    </w:p>
    <w:tbl>
      <w:tblPr>
        <w:tblW w:w="0" w:type="auto"/>
        <w:tblInd w:w="3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2"/>
        <w:gridCol w:w="1002"/>
        <w:gridCol w:w="3360"/>
        <w:gridCol w:w="4090"/>
      </w:tblGrid>
      <w:tr w:rsidR="00717622" w14:paraId="4882F1F6" w14:textId="77777777">
        <w:trPr>
          <w:trHeight w:val="810"/>
        </w:trPr>
        <w:tc>
          <w:tcPr>
            <w:tcW w:w="9334" w:type="dxa"/>
            <w:gridSpan w:val="4"/>
            <w:tcBorders>
              <w:bottom w:val="single" w:sz="12" w:space="0" w:color="000000"/>
              <w:right w:val="nil"/>
            </w:tcBorders>
          </w:tcPr>
          <w:p w14:paraId="575A3F4D" w14:textId="77777777" w:rsidR="00717622" w:rsidRDefault="00000000">
            <w:pPr>
              <w:pStyle w:val="TableParagraph"/>
              <w:spacing w:before="185" w:line="254" w:lineRule="auto"/>
              <w:ind w:left="2127" w:right="2099"/>
              <w:jc w:val="center"/>
              <w:rPr>
                <w:b/>
                <w:sz w:val="18"/>
              </w:rPr>
            </w:pPr>
            <w:r>
              <w:rPr>
                <w:b/>
                <w:color w:val="030303"/>
                <w:w w:val="90"/>
                <w:sz w:val="18"/>
              </w:rPr>
              <w:lastRenderedPageBreak/>
              <w:t xml:space="preserve">REGIONAL </w:t>
            </w:r>
            <w:r>
              <w:rPr>
                <w:b/>
                <w:color w:val="1A0C1C"/>
                <w:w w:val="90"/>
                <w:sz w:val="18"/>
              </w:rPr>
              <w:t xml:space="preserve">WASTE MANAGEMENT AUTHORITY </w:t>
            </w:r>
            <w:r>
              <w:rPr>
                <w:b/>
                <w:color w:val="1A0C1C"/>
                <w:sz w:val="18"/>
              </w:rPr>
              <w:t>DISBURSEMENT</w:t>
            </w:r>
            <w:r>
              <w:rPr>
                <w:b/>
                <w:color w:val="1A0C1C"/>
                <w:spacing w:val="-19"/>
                <w:sz w:val="18"/>
              </w:rPr>
              <w:t xml:space="preserve"> </w:t>
            </w:r>
            <w:r>
              <w:rPr>
                <w:b/>
                <w:color w:val="1A0C1C"/>
                <w:sz w:val="18"/>
              </w:rPr>
              <w:t>LIST</w:t>
            </w:r>
          </w:p>
          <w:p w14:paraId="3C3B42EA" w14:textId="77777777" w:rsidR="00717622" w:rsidRDefault="00000000">
            <w:pPr>
              <w:pStyle w:val="TableParagraph"/>
              <w:spacing w:before="1" w:line="165" w:lineRule="exact"/>
              <w:ind w:left="2142" w:right="2099"/>
              <w:jc w:val="center"/>
              <w:rPr>
                <w:b/>
                <w:sz w:val="18"/>
              </w:rPr>
            </w:pPr>
            <w:r>
              <w:rPr>
                <w:b/>
                <w:color w:val="1A0C1C"/>
                <w:spacing w:val="-8"/>
                <w:sz w:val="18"/>
              </w:rPr>
              <w:t>MONTH</w:t>
            </w:r>
            <w:r>
              <w:rPr>
                <w:b/>
                <w:color w:val="1A0C1C"/>
                <w:spacing w:val="-14"/>
                <w:sz w:val="18"/>
              </w:rPr>
              <w:t xml:space="preserve"> </w:t>
            </w:r>
            <w:r>
              <w:rPr>
                <w:b/>
                <w:color w:val="1A0C1C"/>
                <w:spacing w:val="-8"/>
                <w:sz w:val="18"/>
              </w:rPr>
              <w:t>OF</w:t>
            </w:r>
            <w:r>
              <w:rPr>
                <w:b/>
                <w:color w:val="1A0C1C"/>
                <w:spacing w:val="-7"/>
                <w:sz w:val="18"/>
              </w:rPr>
              <w:t xml:space="preserve"> </w:t>
            </w:r>
            <w:r>
              <w:rPr>
                <w:b/>
                <w:color w:val="2A2436"/>
                <w:spacing w:val="-8"/>
                <w:sz w:val="18"/>
              </w:rPr>
              <w:t>J</w:t>
            </w:r>
            <w:r>
              <w:rPr>
                <w:b/>
                <w:color w:val="030303"/>
                <w:spacing w:val="-8"/>
                <w:sz w:val="18"/>
              </w:rPr>
              <w:t>UNE</w:t>
            </w:r>
            <w:r>
              <w:rPr>
                <w:b/>
                <w:color w:val="030303"/>
                <w:spacing w:val="-11"/>
                <w:sz w:val="18"/>
              </w:rPr>
              <w:t xml:space="preserve"> </w:t>
            </w:r>
            <w:r>
              <w:rPr>
                <w:b/>
                <w:color w:val="1A0C1C"/>
                <w:spacing w:val="-8"/>
                <w:sz w:val="18"/>
              </w:rPr>
              <w:t>2024</w:t>
            </w:r>
          </w:p>
        </w:tc>
      </w:tr>
      <w:tr w:rsidR="00717622" w14:paraId="40FEEA87" w14:textId="77777777">
        <w:trPr>
          <w:trHeight w:val="189"/>
        </w:trPr>
        <w:tc>
          <w:tcPr>
            <w:tcW w:w="882" w:type="dxa"/>
            <w:tcBorders>
              <w:top w:val="single" w:sz="12" w:space="0" w:color="000000"/>
              <w:bottom w:val="single" w:sz="12" w:space="0" w:color="000000"/>
              <w:right w:val="single" w:sz="12" w:space="0" w:color="000000"/>
            </w:tcBorders>
          </w:tcPr>
          <w:p w14:paraId="628933DF" w14:textId="77777777" w:rsidR="00717622" w:rsidRDefault="00717622">
            <w:pPr>
              <w:pStyle w:val="TableParagraph"/>
              <w:spacing w:before="0" w:line="240" w:lineRule="auto"/>
              <w:ind w:left="0"/>
              <w:rPr>
                <w:rFonts w:ascii="Times New Roman"/>
                <w:sz w:val="12"/>
              </w:rPr>
            </w:pPr>
          </w:p>
        </w:tc>
        <w:tc>
          <w:tcPr>
            <w:tcW w:w="1002" w:type="dxa"/>
            <w:tcBorders>
              <w:top w:val="single" w:sz="12" w:space="0" w:color="000000"/>
              <w:left w:val="single" w:sz="12" w:space="0" w:color="000000"/>
              <w:bottom w:val="single" w:sz="12" w:space="0" w:color="000000"/>
              <w:right w:val="single" w:sz="12" w:space="0" w:color="000000"/>
            </w:tcBorders>
          </w:tcPr>
          <w:p w14:paraId="4497D31E" w14:textId="77777777" w:rsidR="00717622" w:rsidRDefault="00717622">
            <w:pPr>
              <w:pStyle w:val="TableParagraph"/>
              <w:spacing w:before="0" w:line="240" w:lineRule="auto"/>
              <w:ind w:left="0"/>
              <w:rPr>
                <w:rFonts w:ascii="Times New Roman"/>
                <w:sz w:val="12"/>
              </w:rPr>
            </w:pPr>
          </w:p>
        </w:tc>
        <w:tc>
          <w:tcPr>
            <w:tcW w:w="3360" w:type="dxa"/>
            <w:tcBorders>
              <w:top w:val="single" w:sz="12" w:space="0" w:color="000000"/>
              <w:left w:val="single" w:sz="12" w:space="0" w:color="000000"/>
              <w:bottom w:val="single" w:sz="12" w:space="0" w:color="000000"/>
              <w:right w:val="single" w:sz="12" w:space="0" w:color="000000"/>
            </w:tcBorders>
          </w:tcPr>
          <w:p w14:paraId="0F8B0F53" w14:textId="77777777" w:rsidR="00717622" w:rsidRDefault="00717622">
            <w:pPr>
              <w:pStyle w:val="TableParagraph"/>
              <w:spacing w:before="0" w:line="240" w:lineRule="auto"/>
              <w:ind w:left="0"/>
              <w:rPr>
                <w:rFonts w:ascii="Times New Roman"/>
                <w:sz w:val="12"/>
              </w:rPr>
            </w:pPr>
          </w:p>
        </w:tc>
        <w:tc>
          <w:tcPr>
            <w:tcW w:w="4090" w:type="dxa"/>
            <w:tcBorders>
              <w:top w:val="single" w:sz="12" w:space="0" w:color="000000"/>
              <w:left w:val="single" w:sz="12" w:space="0" w:color="000000"/>
              <w:bottom w:val="single" w:sz="12" w:space="0" w:color="000000"/>
              <w:right w:val="single" w:sz="12" w:space="0" w:color="000000"/>
            </w:tcBorders>
          </w:tcPr>
          <w:p w14:paraId="64D7AC6E" w14:textId="77777777" w:rsidR="00717622" w:rsidRDefault="00717622">
            <w:pPr>
              <w:pStyle w:val="TableParagraph"/>
              <w:spacing w:before="0" w:line="240" w:lineRule="auto"/>
              <w:ind w:left="0"/>
              <w:rPr>
                <w:rFonts w:ascii="Times New Roman"/>
                <w:sz w:val="12"/>
              </w:rPr>
            </w:pPr>
          </w:p>
        </w:tc>
      </w:tr>
      <w:tr w:rsidR="00717622" w14:paraId="257EFAFE" w14:textId="77777777">
        <w:trPr>
          <w:trHeight w:val="179"/>
        </w:trPr>
        <w:tc>
          <w:tcPr>
            <w:tcW w:w="882" w:type="dxa"/>
            <w:tcBorders>
              <w:top w:val="single" w:sz="12" w:space="0" w:color="000000"/>
              <w:left w:val="nil"/>
              <w:bottom w:val="single" w:sz="12" w:space="0" w:color="000000"/>
              <w:right w:val="single" w:sz="12" w:space="0" w:color="000000"/>
            </w:tcBorders>
          </w:tcPr>
          <w:p w14:paraId="0E780C78" w14:textId="77777777" w:rsidR="00717622" w:rsidRDefault="00000000">
            <w:pPr>
              <w:pStyle w:val="TableParagraph"/>
              <w:ind w:left="-4" w:right="-29"/>
              <w:jc w:val="center"/>
              <w:rPr>
                <w:sz w:val="17"/>
              </w:rPr>
            </w:pPr>
            <w:r>
              <w:rPr>
                <w:color w:val="3F3B3F"/>
                <w:sz w:val="17"/>
              </w:rPr>
              <w:t>CHECK</w:t>
            </w:r>
            <w:r>
              <w:rPr>
                <w:color w:val="3F3B3F"/>
                <w:spacing w:val="-19"/>
                <w:sz w:val="17"/>
              </w:rPr>
              <w:t xml:space="preserve"> </w:t>
            </w:r>
            <w:r>
              <w:rPr>
                <w:color w:val="3F3B3F"/>
                <w:spacing w:val="-5"/>
                <w:sz w:val="17"/>
              </w:rPr>
              <w:t>NO</w:t>
            </w:r>
          </w:p>
        </w:tc>
        <w:tc>
          <w:tcPr>
            <w:tcW w:w="1002" w:type="dxa"/>
            <w:tcBorders>
              <w:top w:val="single" w:sz="12" w:space="0" w:color="000000"/>
              <w:left w:val="single" w:sz="12" w:space="0" w:color="000000"/>
              <w:bottom w:val="single" w:sz="12" w:space="0" w:color="000000"/>
              <w:right w:val="single" w:sz="12" w:space="0" w:color="000000"/>
            </w:tcBorders>
          </w:tcPr>
          <w:p w14:paraId="2E831FC0" w14:textId="77777777" w:rsidR="00717622" w:rsidRDefault="00000000">
            <w:pPr>
              <w:pStyle w:val="TableParagraph"/>
              <w:ind w:left="381" w:right="-29"/>
              <w:rPr>
                <w:sz w:val="17"/>
              </w:rPr>
            </w:pPr>
            <w:r>
              <w:rPr>
                <w:color w:val="2A2436"/>
                <w:spacing w:val="-6"/>
                <w:sz w:val="17"/>
              </w:rPr>
              <w:t>AMOUN</w:t>
            </w:r>
          </w:p>
        </w:tc>
        <w:tc>
          <w:tcPr>
            <w:tcW w:w="3360" w:type="dxa"/>
            <w:tcBorders>
              <w:top w:val="single" w:sz="12" w:space="0" w:color="000000"/>
              <w:left w:val="single" w:sz="12" w:space="0" w:color="000000"/>
              <w:bottom w:val="single" w:sz="12" w:space="0" w:color="000000"/>
              <w:right w:val="single" w:sz="12" w:space="0" w:color="000000"/>
            </w:tcBorders>
          </w:tcPr>
          <w:p w14:paraId="7765DF84" w14:textId="77777777" w:rsidR="00717622" w:rsidRDefault="00000000">
            <w:pPr>
              <w:pStyle w:val="TableParagraph"/>
              <w:ind w:left="56"/>
              <w:rPr>
                <w:sz w:val="17"/>
              </w:rPr>
            </w:pPr>
            <w:r>
              <w:rPr>
                <w:color w:val="3F3B3F"/>
                <w:spacing w:val="-2"/>
                <w:sz w:val="17"/>
              </w:rPr>
              <w:t>VENDOR</w:t>
            </w:r>
          </w:p>
        </w:tc>
        <w:tc>
          <w:tcPr>
            <w:tcW w:w="4090" w:type="dxa"/>
            <w:tcBorders>
              <w:top w:val="single" w:sz="12" w:space="0" w:color="000000"/>
              <w:left w:val="single" w:sz="12" w:space="0" w:color="000000"/>
              <w:bottom w:val="single" w:sz="12" w:space="0" w:color="000000"/>
              <w:right w:val="single" w:sz="12" w:space="0" w:color="000000"/>
            </w:tcBorders>
          </w:tcPr>
          <w:p w14:paraId="1A3CB1D5" w14:textId="77777777" w:rsidR="00717622" w:rsidRDefault="00000000">
            <w:pPr>
              <w:pStyle w:val="TableParagraph"/>
              <w:ind w:left="54"/>
              <w:rPr>
                <w:sz w:val="17"/>
              </w:rPr>
            </w:pPr>
            <w:r>
              <w:rPr>
                <w:color w:val="3F3B3F"/>
                <w:spacing w:val="-2"/>
                <w:sz w:val="17"/>
              </w:rPr>
              <w:t>PURPOSE</w:t>
            </w:r>
          </w:p>
        </w:tc>
      </w:tr>
      <w:tr w:rsidR="00717622" w14:paraId="539BEDED" w14:textId="77777777">
        <w:trPr>
          <w:trHeight w:val="168"/>
        </w:trPr>
        <w:tc>
          <w:tcPr>
            <w:tcW w:w="882" w:type="dxa"/>
            <w:tcBorders>
              <w:top w:val="single" w:sz="12" w:space="0" w:color="000000"/>
              <w:left w:val="single" w:sz="12" w:space="0" w:color="000000"/>
              <w:bottom w:val="single" w:sz="12" w:space="0" w:color="000000"/>
              <w:right w:val="single" w:sz="12" w:space="0" w:color="000000"/>
            </w:tcBorders>
          </w:tcPr>
          <w:p w14:paraId="136FA81C" w14:textId="77777777" w:rsidR="00717622" w:rsidRDefault="00000000">
            <w:pPr>
              <w:pStyle w:val="TableParagraph"/>
              <w:spacing w:line="135" w:lineRule="exact"/>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3D90F8BD" w14:textId="77777777" w:rsidR="00717622" w:rsidRDefault="00000000">
            <w:pPr>
              <w:pStyle w:val="TableParagraph"/>
              <w:spacing w:before="3"/>
              <w:ind w:left="93"/>
              <w:rPr>
                <w:sz w:val="17"/>
              </w:rPr>
            </w:pPr>
            <w:r>
              <w:rPr>
                <w:color w:val="2A2436"/>
                <w:sz w:val="17"/>
              </w:rPr>
              <w:t>$</w:t>
            </w:r>
            <w:r>
              <w:rPr>
                <w:color w:val="2A2436"/>
                <w:spacing w:val="43"/>
                <w:sz w:val="17"/>
              </w:rPr>
              <w:t xml:space="preserve"> </w:t>
            </w:r>
            <w:r>
              <w:rPr>
                <w:color w:val="03013F"/>
                <w:sz w:val="17"/>
              </w:rPr>
              <w:t>1</w:t>
            </w:r>
            <w:r>
              <w:rPr>
                <w:color w:val="03013F"/>
                <w:spacing w:val="-6"/>
                <w:sz w:val="17"/>
              </w:rPr>
              <w:t xml:space="preserve"> </w:t>
            </w:r>
            <w:r>
              <w:rPr>
                <w:color w:val="3F3B3F"/>
                <w:spacing w:val="-2"/>
                <w:sz w:val="17"/>
              </w:rPr>
              <w:t>300.00</w:t>
            </w:r>
          </w:p>
        </w:tc>
        <w:tc>
          <w:tcPr>
            <w:tcW w:w="3360" w:type="dxa"/>
            <w:tcBorders>
              <w:top w:val="single" w:sz="12" w:space="0" w:color="000000"/>
              <w:left w:val="single" w:sz="12" w:space="0" w:color="000000"/>
              <w:bottom w:val="single" w:sz="12" w:space="0" w:color="000000"/>
              <w:right w:val="single" w:sz="12" w:space="0" w:color="000000"/>
            </w:tcBorders>
          </w:tcPr>
          <w:p w14:paraId="7DA337D5" w14:textId="77777777" w:rsidR="00717622" w:rsidRDefault="00000000">
            <w:pPr>
              <w:pStyle w:val="TableParagraph"/>
              <w:spacing w:line="135" w:lineRule="exact"/>
              <w:ind w:left="44"/>
              <w:rPr>
                <w:sz w:val="17"/>
              </w:rPr>
            </w:pPr>
            <w:r>
              <w:rPr>
                <w:color w:val="3F3B3F"/>
                <w:spacing w:val="-2"/>
                <w:sz w:val="17"/>
              </w:rPr>
              <w:t>M</w:t>
            </w:r>
            <w:r>
              <w:rPr>
                <w:color w:val="03013F"/>
                <w:spacing w:val="-2"/>
                <w:sz w:val="17"/>
              </w:rPr>
              <w:t>I</w:t>
            </w:r>
            <w:r>
              <w:rPr>
                <w:color w:val="2A2436"/>
                <w:spacing w:val="-2"/>
                <w:sz w:val="17"/>
              </w:rPr>
              <w:t>SS</w:t>
            </w:r>
            <w:r>
              <w:rPr>
                <w:color w:val="03013F"/>
                <w:spacing w:val="-2"/>
                <w:sz w:val="17"/>
              </w:rPr>
              <w:t>I</w:t>
            </w:r>
            <w:r>
              <w:rPr>
                <w:color w:val="2A2436"/>
                <w:spacing w:val="-2"/>
                <w:sz w:val="17"/>
              </w:rPr>
              <w:t>ONSQUARE</w:t>
            </w:r>
          </w:p>
        </w:tc>
        <w:tc>
          <w:tcPr>
            <w:tcW w:w="4090" w:type="dxa"/>
            <w:tcBorders>
              <w:top w:val="single" w:sz="12" w:space="0" w:color="000000"/>
              <w:left w:val="single" w:sz="12" w:space="0" w:color="000000"/>
              <w:bottom w:val="single" w:sz="12" w:space="0" w:color="000000"/>
              <w:right w:val="single" w:sz="12" w:space="0" w:color="000000"/>
            </w:tcBorders>
          </w:tcPr>
          <w:p w14:paraId="79A1EA06" w14:textId="77777777" w:rsidR="00717622" w:rsidRDefault="00000000">
            <w:pPr>
              <w:pStyle w:val="TableParagraph"/>
              <w:spacing w:line="135" w:lineRule="exact"/>
              <w:ind w:left="55"/>
              <w:rPr>
                <w:sz w:val="17"/>
              </w:rPr>
            </w:pPr>
            <w:r>
              <w:rPr>
                <w:color w:val="3F3B3F"/>
                <w:spacing w:val="-6"/>
                <w:sz w:val="17"/>
              </w:rPr>
              <w:t>457</w:t>
            </w:r>
            <w:r>
              <w:rPr>
                <w:color w:val="3F3B3F"/>
                <w:spacing w:val="-16"/>
                <w:sz w:val="17"/>
              </w:rPr>
              <w:t xml:space="preserve"> </w:t>
            </w:r>
            <w:r>
              <w:rPr>
                <w:color w:val="2A2436"/>
                <w:spacing w:val="-6"/>
                <w:sz w:val="17"/>
              </w:rPr>
              <w:t>CON</w:t>
            </w:r>
            <w:r>
              <w:rPr>
                <w:color w:val="1A0C1C"/>
                <w:spacing w:val="-6"/>
                <w:sz w:val="17"/>
              </w:rPr>
              <w:t>T</w:t>
            </w:r>
            <w:r>
              <w:rPr>
                <w:color w:val="3F3B3F"/>
                <w:spacing w:val="-6"/>
                <w:sz w:val="17"/>
              </w:rPr>
              <w:t>R</w:t>
            </w:r>
            <w:r>
              <w:rPr>
                <w:color w:val="03013F"/>
                <w:spacing w:val="-6"/>
                <w:sz w:val="17"/>
              </w:rPr>
              <w:t>I</w:t>
            </w:r>
            <w:r>
              <w:rPr>
                <w:color w:val="3F3B3F"/>
                <w:spacing w:val="-6"/>
                <w:sz w:val="17"/>
              </w:rPr>
              <w:t>BU</w:t>
            </w:r>
            <w:r>
              <w:rPr>
                <w:color w:val="1A0C1C"/>
                <w:spacing w:val="-6"/>
                <w:sz w:val="17"/>
              </w:rPr>
              <w:t>T</w:t>
            </w:r>
            <w:r>
              <w:rPr>
                <w:color w:val="03013F"/>
                <w:spacing w:val="-6"/>
                <w:sz w:val="17"/>
              </w:rPr>
              <w:t>I</w:t>
            </w:r>
            <w:r>
              <w:rPr>
                <w:color w:val="2A2436"/>
                <w:spacing w:val="-6"/>
                <w:sz w:val="17"/>
              </w:rPr>
              <w:t>ONS</w:t>
            </w:r>
            <w:r>
              <w:rPr>
                <w:color w:val="2A2436"/>
                <w:spacing w:val="-7"/>
                <w:sz w:val="17"/>
              </w:rPr>
              <w:t xml:space="preserve"> </w:t>
            </w:r>
            <w:r>
              <w:rPr>
                <w:color w:val="2A2436"/>
                <w:spacing w:val="-6"/>
                <w:sz w:val="17"/>
              </w:rPr>
              <w:t>-</w:t>
            </w:r>
            <w:r>
              <w:rPr>
                <w:color w:val="2A2436"/>
                <w:spacing w:val="-5"/>
                <w:sz w:val="17"/>
              </w:rPr>
              <w:t xml:space="preserve"> </w:t>
            </w:r>
            <w:r>
              <w:rPr>
                <w:color w:val="3F3B3F"/>
                <w:spacing w:val="-6"/>
                <w:sz w:val="17"/>
              </w:rPr>
              <w:t>JUNE</w:t>
            </w:r>
            <w:r>
              <w:rPr>
                <w:color w:val="3F3B3F"/>
                <w:spacing w:val="-11"/>
                <w:sz w:val="17"/>
              </w:rPr>
              <w:t xml:space="preserve"> </w:t>
            </w:r>
            <w:r>
              <w:rPr>
                <w:color w:val="2A2436"/>
                <w:spacing w:val="-6"/>
                <w:sz w:val="17"/>
              </w:rPr>
              <w:t>2024</w:t>
            </w:r>
          </w:p>
        </w:tc>
      </w:tr>
      <w:tr w:rsidR="00717622" w14:paraId="0C263E2E"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20037FC8" w14:textId="77777777" w:rsidR="00717622" w:rsidRDefault="00000000">
            <w:pPr>
              <w:pStyle w:val="TableParagraph"/>
              <w:spacing w:before="24" w:line="135" w:lineRule="exact"/>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4149D799" w14:textId="77777777" w:rsidR="00717622" w:rsidRDefault="00000000">
            <w:pPr>
              <w:pStyle w:val="TableParagraph"/>
              <w:ind w:left="93"/>
              <w:rPr>
                <w:sz w:val="17"/>
              </w:rPr>
            </w:pPr>
            <w:r>
              <w:rPr>
                <w:color w:val="2A2436"/>
                <w:sz w:val="17"/>
              </w:rPr>
              <w:t>$</w:t>
            </w:r>
            <w:r>
              <w:rPr>
                <w:color w:val="2A2436"/>
                <w:spacing w:val="43"/>
                <w:sz w:val="17"/>
              </w:rPr>
              <w:t xml:space="preserve"> </w:t>
            </w:r>
            <w:r>
              <w:rPr>
                <w:color w:val="03013F"/>
                <w:sz w:val="17"/>
              </w:rPr>
              <w:t>1</w:t>
            </w:r>
            <w:r>
              <w:rPr>
                <w:color w:val="03013F"/>
                <w:spacing w:val="-6"/>
                <w:sz w:val="17"/>
              </w:rPr>
              <w:t xml:space="preserve"> </w:t>
            </w:r>
            <w:r>
              <w:rPr>
                <w:color w:val="2A2436"/>
                <w:spacing w:val="-2"/>
                <w:sz w:val="17"/>
              </w:rPr>
              <w:t>000.00</w:t>
            </w:r>
          </w:p>
        </w:tc>
        <w:tc>
          <w:tcPr>
            <w:tcW w:w="3360" w:type="dxa"/>
            <w:tcBorders>
              <w:top w:val="single" w:sz="12" w:space="0" w:color="000000"/>
              <w:left w:val="single" w:sz="12" w:space="0" w:color="000000"/>
              <w:bottom w:val="single" w:sz="12" w:space="0" w:color="000000"/>
              <w:right w:val="single" w:sz="12" w:space="0" w:color="000000"/>
            </w:tcBorders>
          </w:tcPr>
          <w:p w14:paraId="48E0EE69" w14:textId="77777777" w:rsidR="00717622" w:rsidRDefault="00000000">
            <w:pPr>
              <w:pStyle w:val="TableParagraph"/>
              <w:spacing w:before="24" w:line="135" w:lineRule="exact"/>
              <w:ind w:left="44"/>
              <w:rPr>
                <w:sz w:val="17"/>
              </w:rPr>
            </w:pPr>
            <w:r>
              <w:rPr>
                <w:color w:val="3F3B3F"/>
                <w:spacing w:val="-2"/>
                <w:sz w:val="17"/>
              </w:rPr>
              <w:t>M</w:t>
            </w:r>
            <w:r>
              <w:rPr>
                <w:color w:val="03013F"/>
                <w:spacing w:val="-2"/>
                <w:sz w:val="17"/>
              </w:rPr>
              <w:t>I</w:t>
            </w:r>
            <w:r>
              <w:rPr>
                <w:color w:val="2A2436"/>
                <w:spacing w:val="-2"/>
                <w:sz w:val="17"/>
              </w:rPr>
              <w:t>SS</w:t>
            </w:r>
            <w:r>
              <w:rPr>
                <w:color w:val="03013F"/>
                <w:spacing w:val="-2"/>
                <w:sz w:val="17"/>
              </w:rPr>
              <w:t>I</w:t>
            </w:r>
            <w:r>
              <w:rPr>
                <w:color w:val="2A2436"/>
                <w:spacing w:val="-2"/>
                <w:sz w:val="17"/>
              </w:rPr>
              <w:t>ONSQUARE</w:t>
            </w:r>
          </w:p>
        </w:tc>
        <w:tc>
          <w:tcPr>
            <w:tcW w:w="4090" w:type="dxa"/>
            <w:tcBorders>
              <w:top w:val="single" w:sz="12" w:space="0" w:color="000000"/>
              <w:left w:val="single" w:sz="12" w:space="0" w:color="000000"/>
              <w:bottom w:val="single" w:sz="12" w:space="0" w:color="000000"/>
              <w:right w:val="single" w:sz="12" w:space="0" w:color="000000"/>
            </w:tcBorders>
          </w:tcPr>
          <w:p w14:paraId="78270636" w14:textId="77777777" w:rsidR="00717622" w:rsidRDefault="00000000">
            <w:pPr>
              <w:pStyle w:val="TableParagraph"/>
              <w:ind w:left="55"/>
              <w:rPr>
                <w:sz w:val="17"/>
              </w:rPr>
            </w:pPr>
            <w:r>
              <w:rPr>
                <w:color w:val="3F3B3F"/>
                <w:spacing w:val="-6"/>
                <w:sz w:val="17"/>
              </w:rPr>
              <w:t>401/a)</w:t>
            </w:r>
            <w:r>
              <w:rPr>
                <w:color w:val="3F3B3F"/>
                <w:spacing w:val="-20"/>
                <w:sz w:val="17"/>
              </w:rPr>
              <w:t xml:space="preserve"> </w:t>
            </w:r>
            <w:r>
              <w:rPr>
                <w:color w:val="2A2436"/>
                <w:spacing w:val="-6"/>
                <w:sz w:val="17"/>
              </w:rPr>
              <w:t>CON</w:t>
            </w:r>
            <w:r>
              <w:rPr>
                <w:color w:val="1A0C1C"/>
                <w:spacing w:val="-6"/>
                <w:sz w:val="17"/>
              </w:rPr>
              <w:t>T</w:t>
            </w:r>
            <w:r>
              <w:rPr>
                <w:color w:val="3F3B3F"/>
                <w:spacing w:val="-6"/>
                <w:sz w:val="17"/>
              </w:rPr>
              <w:t>R</w:t>
            </w:r>
            <w:r>
              <w:rPr>
                <w:color w:val="03013F"/>
                <w:spacing w:val="-6"/>
                <w:sz w:val="17"/>
              </w:rPr>
              <w:t>I</w:t>
            </w:r>
            <w:r>
              <w:rPr>
                <w:color w:val="3F3B3F"/>
                <w:spacing w:val="-6"/>
                <w:sz w:val="17"/>
              </w:rPr>
              <w:t>BU</w:t>
            </w:r>
            <w:r>
              <w:rPr>
                <w:color w:val="1A0C1C"/>
                <w:spacing w:val="-6"/>
                <w:sz w:val="17"/>
              </w:rPr>
              <w:t>T</w:t>
            </w:r>
            <w:r>
              <w:rPr>
                <w:color w:val="03013F"/>
                <w:spacing w:val="-6"/>
                <w:sz w:val="17"/>
              </w:rPr>
              <w:t>I</w:t>
            </w:r>
            <w:r>
              <w:rPr>
                <w:color w:val="2A2436"/>
                <w:spacing w:val="-6"/>
                <w:sz w:val="17"/>
              </w:rPr>
              <w:t>ONS</w:t>
            </w:r>
            <w:r>
              <w:rPr>
                <w:color w:val="2A2436"/>
                <w:spacing w:val="-1"/>
                <w:sz w:val="17"/>
              </w:rPr>
              <w:t xml:space="preserve"> </w:t>
            </w:r>
            <w:r>
              <w:rPr>
                <w:color w:val="2A2436"/>
                <w:spacing w:val="-6"/>
                <w:sz w:val="17"/>
              </w:rPr>
              <w:t>-</w:t>
            </w:r>
            <w:r>
              <w:rPr>
                <w:color w:val="2A2436"/>
                <w:spacing w:val="1"/>
                <w:sz w:val="17"/>
              </w:rPr>
              <w:t xml:space="preserve"> </w:t>
            </w:r>
            <w:r>
              <w:rPr>
                <w:color w:val="3F3B3F"/>
                <w:spacing w:val="-6"/>
                <w:sz w:val="17"/>
              </w:rPr>
              <w:t xml:space="preserve">JUNE </w:t>
            </w:r>
            <w:r>
              <w:rPr>
                <w:color w:val="2A2436"/>
                <w:spacing w:val="-6"/>
                <w:sz w:val="17"/>
              </w:rPr>
              <w:t>2024</w:t>
            </w:r>
          </w:p>
        </w:tc>
      </w:tr>
      <w:tr w:rsidR="00717622" w14:paraId="2CAEFF7B" w14:textId="77777777">
        <w:trPr>
          <w:trHeight w:val="189"/>
        </w:trPr>
        <w:tc>
          <w:tcPr>
            <w:tcW w:w="882" w:type="dxa"/>
            <w:tcBorders>
              <w:top w:val="single" w:sz="12" w:space="0" w:color="000000"/>
              <w:left w:val="single" w:sz="12" w:space="0" w:color="000000"/>
              <w:bottom w:val="single" w:sz="12" w:space="0" w:color="000000"/>
              <w:right w:val="single" w:sz="12" w:space="0" w:color="000000"/>
            </w:tcBorders>
          </w:tcPr>
          <w:p w14:paraId="322C283A" w14:textId="77777777" w:rsidR="00717622" w:rsidRDefault="00000000">
            <w:pPr>
              <w:pStyle w:val="TableParagraph"/>
              <w:spacing w:before="24"/>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631017C7" w14:textId="77777777" w:rsidR="00717622" w:rsidRDefault="00000000">
            <w:pPr>
              <w:pStyle w:val="TableParagraph"/>
              <w:tabs>
                <w:tab w:val="left" w:pos="414"/>
              </w:tabs>
              <w:spacing w:line="155" w:lineRule="exact"/>
              <w:ind w:left="93"/>
              <w:rPr>
                <w:sz w:val="17"/>
              </w:rPr>
            </w:pPr>
            <w:r>
              <w:rPr>
                <w:color w:val="2A2436"/>
                <w:spacing w:val="-10"/>
                <w:position w:val="1"/>
                <w:sz w:val="17"/>
              </w:rPr>
              <w:t>$</w:t>
            </w:r>
            <w:r>
              <w:rPr>
                <w:color w:val="2A2436"/>
                <w:position w:val="1"/>
                <w:sz w:val="17"/>
              </w:rPr>
              <w:tab/>
            </w:r>
            <w:r>
              <w:rPr>
                <w:color w:val="03013F"/>
                <w:spacing w:val="-2"/>
                <w:sz w:val="17"/>
              </w:rPr>
              <w:t>1</w:t>
            </w:r>
            <w:r>
              <w:rPr>
                <w:color w:val="2A2436"/>
                <w:spacing w:val="-2"/>
                <w:sz w:val="17"/>
              </w:rPr>
              <w:t>00.00</w:t>
            </w:r>
          </w:p>
        </w:tc>
        <w:tc>
          <w:tcPr>
            <w:tcW w:w="3360" w:type="dxa"/>
            <w:tcBorders>
              <w:top w:val="single" w:sz="12" w:space="0" w:color="000000"/>
              <w:left w:val="single" w:sz="12" w:space="0" w:color="000000"/>
              <w:bottom w:val="single" w:sz="12" w:space="0" w:color="000000"/>
              <w:right w:val="single" w:sz="12" w:space="0" w:color="000000"/>
            </w:tcBorders>
          </w:tcPr>
          <w:p w14:paraId="7B6D1DE8" w14:textId="77777777" w:rsidR="00717622" w:rsidRDefault="00000000">
            <w:pPr>
              <w:pStyle w:val="TableParagraph"/>
              <w:spacing w:before="24"/>
              <w:ind w:left="54"/>
              <w:rPr>
                <w:sz w:val="17"/>
              </w:rPr>
            </w:pPr>
            <w:r>
              <w:rPr>
                <w:color w:val="3F3B3F"/>
                <w:spacing w:val="-2"/>
                <w:sz w:val="17"/>
              </w:rPr>
              <w:t>DAV</w:t>
            </w:r>
            <w:r>
              <w:rPr>
                <w:color w:val="03013F"/>
                <w:spacing w:val="-2"/>
                <w:sz w:val="17"/>
              </w:rPr>
              <w:t>I</w:t>
            </w:r>
            <w:r>
              <w:rPr>
                <w:color w:val="3F3B3F"/>
                <w:spacing w:val="-2"/>
                <w:sz w:val="17"/>
              </w:rPr>
              <w:t>D</w:t>
            </w:r>
            <w:r>
              <w:rPr>
                <w:color w:val="3F3B3F"/>
                <w:spacing w:val="-16"/>
                <w:sz w:val="17"/>
              </w:rPr>
              <w:t xml:space="preserve"> </w:t>
            </w:r>
            <w:r>
              <w:rPr>
                <w:color w:val="2A2436"/>
                <w:spacing w:val="-4"/>
                <w:sz w:val="17"/>
              </w:rPr>
              <w:t>SHAW</w:t>
            </w:r>
          </w:p>
        </w:tc>
        <w:tc>
          <w:tcPr>
            <w:tcW w:w="4090" w:type="dxa"/>
            <w:tcBorders>
              <w:top w:val="single" w:sz="12" w:space="0" w:color="000000"/>
              <w:left w:val="single" w:sz="12" w:space="0" w:color="000000"/>
              <w:bottom w:val="single" w:sz="12" w:space="0" w:color="000000"/>
              <w:right w:val="single" w:sz="12" w:space="0" w:color="000000"/>
            </w:tcBorders>
          </w:tcPr>
          <w:p w14:paraId="24214DB6" w14:textId="77777777" w:rsidR="00717622" w:rsidRDefault="00000000">
            <w:pPr>
              <w:pStyle w:val="TableParagraph"/>
              <w:spacing w:before="24"/>
              <w:ind w:left="55"/>
              <w:rPr>
                <w:sz w:val="17"/>
              </w:rPr>
            </w:pPr>
            <w:r>
              <w:rPr>
                <w:color w:val="3F3B3F"/>
                <w:spacing w:val="-6"/>
                <w:sz w:val="17"/>
              </w:rPr>
              <w:t>BOARD</w:t>
            </w:r>
            <w:r>
              <w:rPr>
                <w:color w:val="3F3B3F"/>
                <w:spacing w:val="-9"/>
                <w:sz w:val="17"/>
              </w:rPr>
              <w:t xml:space="preserve"> </w:t>
            </w:r>
            <w:r>
              <w:rPr>
                <w:color w:val="3F3B3F"/>
                <w:spacing w:val="-6"/>
                <w:sz w:val="17"/>
              </w:rPr>
              <w:t>MEE</w:t>
            </w:r>
            <w:r>
              <w:rPr>
                <w:color w:val="1A0C1C"/>
                <w:spacing w:val="-6"/>
                <w:sz w:val="17"/>
              </w:rPr>
              <w:t>T</w:t>
            </w:r>
            <w:r>
              <w:rPr>
                <w:color w:val="03013F"/>
                <w:spacing w:val="-6"/>
                <w:sz w:val="17"/>
              </w:rPr>
              <w:t>I</w:t>
            </w:r>
            <w:r>
              <w:rPr>
                <w:color w:val="3F3B3F"/>
                <w:spacing w:val="-6"/>
                <w:sz w:val="17"/>
              </w:rPr>
              <w:t>NG</w:t>
            </w:r>
            <w:r>
              <w:rPr>
                <w:color w:val="3F3B3F"/>
                <w:spacing w:val="-8"/>
                <w:sz w:val="17"/>
              </w:rPr>
              <w:t xml:space="preserve"> </w:t>
            </w:r>
            <w:r>
              <w:rPr>
                <w:color w:val="2A2436"/>
                <w:spacing w:val="-6"/>
                <w:sz w:val="17"/>
              </w:rPr>
              <w:t>05</w:t>
            </w:r>
            <w:r>
              <w:rPr>
                <w:color w:val="60647E"/>
                <w:spacing w:val="-6"/>
                <w:sz w:val="17"/>
              </w:rPr>
              <w:t>/</w:t>
            </w:r>
            <w:r>
              <w:rPr>
                <w:color w:val="2A2436"/>
                <w:spacing w:val="-6"/>
                <w:sz w:val="17"/>
              </w:rPr>
              <w:t>28</w:t>
            </w:r>
            <w:r>
              <w:rPr>
                <w:color w:val="60647E"/>
                <w:spacing w:val="-6"/>
                <w:sz w:val="17"/>
              </w:rPr>
              <w:t>/</w:t>
            </w:r>
            <w:r>
              <w:rPr>
                <w:color w:val="2A2436"/>
                <w:spacing w:val="-6"/>
                <w:sz w:val="17"/>
              </w:rPr>
              <w:t>2024</w:t>
            </w:r>
          </w:p>
        </w:tc>
      </w:tr>
      <w:tr w:rsidR="00717622" w14:paraId="557F1FA1"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508BECA5" w14:textId="77777777" w:rsidR="00717622" w:rsidRDefault="00000000">
            <w:pPr>
              <w:pStyle w:val="TableParagraph"/>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2302636A" w14:textId="77777777" w:rsidR="00717622" w:rsidRDefault="00000000">
            <w:pPr>
              <w:pStyle w:val="TableParagraph"/>
              <w:tabs>
                <w:tab w:val="left" w:pos="414"/>
              </w:tabs>
              <w:spacing w:before="4" w:line="155" w:lineRule="exact"/>
              <w:ind w:left="93"/>
              <w:rPr>
                <w:sz w:val="17"/>
              </w:rPr>
            </w:pPr>
            <w:r>
              <w:rPr>
                <w:color w:val="2A2436"/>
                <w:spacing w:val="-10"/>
                <w:position w:val="1"/>
                <w:sz w:val="17"/>
              </w:rPr>
              <w:t>$</w:t>
            </w:r>
            <w:r>
              <w:rPr>
                <w:color w:val="2A2436"/>
                <w:position w:val="1"/>
                <w:sz w:val="17"/>
              </w:rPr>
              <w:tab/>
            </w:r>
            <w:r>
              <w:rPr>
                <w:color w:val="03013F"/>
                <w:spacing w:val="-2"/>
                <w:sz w:val="17"/>
              </w:rPr>
              <w:t>1</w:t>
            </w:r>
            <w:r>
              <w:rPr>
                <w:color w:val="2A2436"/>
                <w:spacing w:val="-2"/>
                <w:sz w:val="17"/>
              </w:rPr>
              <w:t>00.00</w:t>
            </w:r>
          </w:p>
        </w:tc>
        <w:tc>
          <w:tcPr>
            <w:tcW w:w="3360" w:type="dxa"/>
            <w:tcBorders>
              <w:top w:val="single" w:sz="12" w:space="0" w:color="000000"/>
              <w:left w:val="single" w:sz="12" w:space="0" w:color="000000"/>
              <w:bottom w:val="single" w:sz="12" w:space="0" w:color="000000"/>
              <w:right w:val="single" w:sz="12" w:space="0" w:color="000000"/>
            </w:tcBorders>
          </w:tcPr>
          <w:p w14:paraId="2DAC9B72" w14:textId="77777777" w:rsidR="00717622" w:rsidRDefault="00000000">
            <w:pPr>
              <w:pStyle w:val="TableParagraph"/>
              <w:ind w:left="54"/>
              <w:rPr>
                <w:sz w:val="17"/>
              </w:rPr>
            </w:pPr>
            <w:r>
              <w:rPr>
                <w:color w:val="3F3B3F"/>
                <w:spacing w:val="-5"/>
                <w:sz w:val="17"/>
              </w:rPr>
              <w:t>DON</w:t>
            </w:r>
            <w:r>
              <w:rPr>
                <w:color w:val="3F3B3F"/>
                <w:spacing w:val="-8"/>
                <w:sz w:val="17"/>
              </w:rPr>
              <w:t xml:space="preserve"> </w:t>
            </w:r>
            <w:r>
              <w:rPr>
                <w:color w:val="3F3B3F"/>
                <w:spacing w:val="-2"/>
                <w:sz w:val="17"/>
              </w:rPr>
              <w:t>BLASER</w:t>
            </w:r>
          </w:p>
        </w:tc>
        <w:tc>
          <w:tcPr>
            <w:tcW w:w="4090" w:type="dxa"/>
            <w:tcBorders>
              <w:top w:val="single" w:sz="12" w:space="0" w:color="000000"/>
              <w:left w:val="single" w:sz="12" w:space="0" w:color="000000"/>
              <w:bottom w:val="single" w:sz="12" w:space="0" w:color="000000"/>
              <w:right w:val="single" w:sz="12" w:space="0" w:color="000000"/>
            </w:tcBorders>
          </w:tcPr>
          <w:p w14:paraId="51D43842" w14:textId="77777777" w:rsidR="00717622" w:rsidRDefault="00000000">
            <w:pPr>
              <w:pStyle w:val="TableParagraph"/>
              <w:ind w:left="55"/>
              <w:rPr>
                <w:sz w:val="17"/>
              </w:rPr>
            </w:pPr>
            <w:r>
              <w:rPr>
                <w:color w:val="3F3B3F"/>
                <w:spacing w:val="-6"/>
                <w:sz w:val="17"/>
              </w:rPr>
              <w:t>BOARD</w:t>
            </w:r>
            <w:r>
              <w:rPr>
                <w:color w:val="3F3B3F"/>
                <w:spacing w:val="-9"/>
                <w:sz w:val="17"/>
              </w:rPr>
              <w:t xml:space="preserve"> </w:t>
            </w:r>
            <w:r>
              <w:rPr>
                <w:color w:val="3F3B3F"/>
                <w:spacing w:val="-6"/>
                <w:sz w:val="17"/>
              </w:rPr>
              <w:t>MEE</w:t>
            </w:r>
            <w:r>
              <w:rPr>
                <w:color w:val="1A0C1C"/>
                <w:spacing w:val="-6"/>
                <w:sz w:val="17"/>
              </w:rPr>
              <w:t>T</w:t>
            </w:r>
            <w:r>
              <w:rPr>
                <w:color w:val="03013F"/>
                <w:spacing w:val="-6"/>
                <w:sz w:val="17"/>
              </w:rPr>
              <w:t>I</w:t>
            </w:r>
            <w:r>
              <w:rPr>
                <w:color w:val="3F3B3F"/>
                <w:spacing w:val="-6"/>
                <w:sz w:val="17"/>
              </w:rPr>
              <w:t>NG</w:t>
            </w:r>
            <w:r>
              <w:rPr>
                <w:color w:val="3F3B3F"/>
                <w:spacing w:val="-8"/>
                <w:sz w:val="17"/>
              </w:rPr>
              <w:t xml:space="preserve"> </w:t>
            </w:r>
            <w:r>
              <w:rPr>
                <w:color w:val="2A2436"/>
                <w:spacing w:val="-6"/>
                <w:sz w:val="17"/>
              </w:rPr>
              <w:t>05</w:t>
            </w:r>
            <w:r>
              <w:rPr>
                <w:color w:val="60647E"/>
                <w:spacing w:val="-6"/>
                <w:sz w:val="17"/>
              </w:rPr>
              <w:t>/</w:t>
            </w:r>
            <w:r>
              <w:rPr>
                <w:color w:val="2A2436"/>
                <w:spacing w:val="-6"/>
                <w:sz w:val="17"/>
              </w:rPr>
              <w:t>28</w:t>
            </w:r>
            <w:r>
              <w:rPr>
                <w:color w:val="60647E"/>
                <w:spacing w:val="-6"/>
                <w:sz w:val="17"/>
              </w:rPr>
              <w:t>/</w:t>
            </w:r>
            <w:r>
              <w:rPr>
                <w:color w:val="2A2436"/>
                <w:spacing w:val="-6"/>
                <w:sz w:val="17"/>
              </w:rPr>
              <w:t>2024</w:t>
            </w:r>
          </w:p>
        </w:tc>
      </w:tr>
      <w:tr w:rsidR="00717622" w14:paraId="496AE03D"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08ED53A9" w14:textId="77777777" w:rsidR="00717622" w:rsidRDefault="00000000">
            <w:pPr>
              <w:pStyle w:val="TableParagraph"/>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13AF2AA7" w14:textId="77777777" w:rsidR="00717622" w:rsidRDefault="00000000">
            <w:pPr>
              <w:pStyle w:val="TableParagraph"/>
              <w:tabs>
                <w:tab w:val="left" w:pos="414"/>
              </w:tabs>
              <w:spacing w:before="4" w:line="155" w:lineRule="exact"/>
              <w:ind w:left="93"/>
              <w:rPr>
                <w:sz w:val="17"/>
              </w:rPr>
            </w:pPr>
            <w:r>
              <w:rPr>
                <w:color w:val="2A2436"/>
                <w:spacing w:val="-10"/>
                <w:position w:val="1"/>
                <w:sz w:val="17"/>
              </w:rPr>
              <w:t>$</w:t>
            </w:r>
            <w:r>
              <w:rPr>
                <w:color w:val="2A2436"/>
                <w:position w:val="1"/>
                <w:sz w:val="17"/>
              </w:rPr>
              <w:tab/>
            </w:r>
            <w:r>
              <w:rPr>
                <w:color w:val="03013F"/>
                <w:spacing w:val="-2"/>
                <w:sz w:val="17"/>
              </w:rPr>
              <w:t>1</w:t>
            </w:r>
            <w:r>
              <w:rPr>
                <w:color w:val="2A2436"/>
                <w:spacing w:val="-2"/>
                <w:sz w:val="17"/>
              </w:rPr>
              <w:t>00.00</w:t>
            </w:r>
          </w:p>
        </w:tc>
        <w:tc>
          <w:tcPr>
            <w:tcW w:w="3360" w:type="dxa"/>
            <w:tcBorders>
              <w:top w:val="single" w:sz="12" w:space="0" w:color="000000"/>
              <w:left w:val="single" w:sz="12" w:space="0" w:color="000000"/>
              <w:bottom w:val="single" w:sz="12" w:space="0" w:color="000000"/>
              <w:right w:val="single" w:sz="12" w:space="0" w:color="000000"/>
            </w:tcBorders>
          </w:tcPr>
          <w:p w14:paraId="4203FB3F" w14:textId="77777777" w:rsidR="00717622" w:rsidRDefault="00000000">
            <w:pPr>
              <w:pStyle w:val="TableParagraph"/>
              <w:ind w:left="55"/>
              <w:rPr>
                <w:sz w:val="17"/>
              </w:rPr>
            </w:pPr>
            <w:r>
              <w:rPr>
                <w:color w:val="3F3B3F"/>
                <w:spacing w:val="-2"/>
                <w:sz w:val="17"/>
              </w:rPr>
              <w:t>BOB</w:t>
            </w:r>
            <w:r>
              <w:rPr>
                <w:color w:val="3F3B3F"/>
                <w:spacing w:val="-9"/>
                <w:sz w:val="17"/>
              </w:rPr>
              <w:t xml:space="preserve"> </w:t>
            </w:r>
            <w:r>
              <w:rPr>
                <w:color w:val="3F3B3F"/>
                <w:spacing w:val="-2"/>
                <w:sz w:val="17"/>
              </w:rPr>
              <w:t>WO</w:t>
            </w:r>
            <w:r>
              <w:rPr>
                <w:color w:val="1A0C1C"/>
                <w:spacing w:val="-2"/>
                <w:sz w:val="17"/>
              </w:rPr>
              <w:t>T</w:t>
            </w:r>
            <w:r>
              <w:rPr>
                <w:color w:val="2A2436"/>
                <w:spacing w:val="-2"/>
                <w:sz w:val="17"/>
              </w:rPr>
              <w:t>EN</w:t>
            </w:r>
          </w:p>
        </w:tc>
        <w:tc>
          <w:tcPr>
            <w:tcW w:w="4090" w:type="dxa"/>
            <w:tcBorders>
              <w:top w:val="single" w:sz="12" w:space="0" w:color="000000"/>
              <w:left w:val="single" w:sz="12" w:space="0" w:color="000000"/>
              <w:bottom w:val="single" w:sz="12" w:space="0" w:color="000000"/>
              <w:right w:val="single" w:sz="12" w:space="0" w:color="000000"/>
            </w:tcBorders>
          </w:tcPr>
          <w:p w14:paraId="2DCA6AAB" w14:textId="77777777" w:rsidR="00717622" w:rsidRDefault="00000000">
            <w:pPr>
              <w:pStyle w:val="TableParagraph"/>
              <w:ind w:left="55"/>
              <w:rPr>
                <w:sz w:val="17"/>
              </w:rPr>
            </w:pPr>
            <w:r>
              <w:rPr>
                <w:color w:val="3F3B3F"/>
                <w:spacing w:val="-6"/>
                <w:sz w:val="17"/>
              </w:rPr>
              <w:t>BOARD</w:t>
            </w:r>
            <w:r>
              <w:rPr>
                <w:color w:val="3F3B3F"/>
                <w:spacing w:val="-9"/>
                <w:sz w:val="17"/>
              </w:rPr>
              <w:t xml:space="preserve"> </w:t>
            </w:r>
            <w:r>
              <w:rPr>
                <w:color w:val="3F3B3F"/>
                <w:spacing w:val="-6"/>
                <w:sz w:val="17"/>
              </w:rPr>
              <w:t>MEE</w:t>
            </w:r>
            <w:r>
              <w:rPr>
                <w:color w:val="1A0C1C"/>
                <w:spacing w:val="-6"/>
                <w:sz w:val="17"/>
              </w:rPr>
              <w:t>T</w:t>
            </w:r>
            <w:r>
              <w:rPr>
                <w:color w:val="03013F"/>
                <w:spacing w:val="-6"/>
                <w:sz w:val="17"/>
              </w:rPr>
              <w:t>I</w:t>
            </w:r>
            <w:r>
              <w:rPr>
                <w:color w:val="3F3B3F"/>
                <w:spacing w:val="-6"/>
                <w:sz w:val="17"/>
              </w:rPr>
              <w:t>NG</w:t>
            </w:r>
            <w:r>
              <w:rPr>
                <w:color w:val="3F3B3F"/>
                <w:spacing w:val="-8"/>
                <w:sz w:val="17"/>
              </w:rPr>
              <w:t xml:space="preserve"> </w:t>
            </w:r>
            <w:r>
              <w:rPr>
                <w:color w:val="2A2436"/>
                <w:spacing w:val="-6"/>
                <w:sz w:val="17"/>
              </w:rPr>
              <w:t>05</w:t>
            </w:r>
            <w:r>
              <w:rPr>
                <w:color w:val="60647E"/>
                <w:spacing w:val="-6"/>
                <w:sz w:val="17"/>
              </w:rPr>
              <w:t>/</w:t>
            </w:r>
            <w:r>
              <w:rPr>
                <w:color w:val="2A2436"/>
                <w:spacing w:val="-6"/>
                <w:sz w:val="17"/>
              </w:rPr>
              <w:t>28</w:t>
            </w:r>
            <w:r>
              <w:rPr>
                <w:color w:val="60647E"/>
                <w:spacing w:val="-6"/>
                <w:sz w:val="17"/>
              </w:rPr>
              <w:t>/</w:t>
            </w:r>
            <w:r>
              <w:rPr>
                <w:color w:val="2A2436"/>
                <w:spacing w:val="-6"/>
                <w:sz w:val="17"/>
              </w:rPr>
              <w:t>2024</w:t>
            </w:r>
          </w:p>
        </w:tc>
      </w:tr>
      <w:tr w:rsidR="00717622" w14:paraId="79D72C5C"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24294DE4" w14:textId="77777777" w:rsidR="00717622" w:rsidRDefault="00000000">
            <w:pPr>
              <w:pStyle w:val="TableParagraph"/>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5F9DF37A" w14:textId="77777777" w:rsidR="00717622" w:rsidRDefault="00000000">
            <w:pPr>
              <w:pStyle w:val="TableParagraph"/>
              <w:tabs>
                <w:tab w:val="left" w:pos="414"/>
              </w:tabs>
              <w:spacing w:before="4" w:line="155" w:lineRule="exact"/>
              <w:ind w:left="93"/>
              <w:rPr>
                <w:sz w:val="17"/>
              </w:rPr>
            </w:pPr>
            <w:r>
              <w:rPr>
                <w:color w:val="2A2436"/>
                <w:spacing w:val="-10"/>
                <w:position w:val="1"/>
                <w:sz w:val="17"/>
              </w:rPr>
              <w:t>$</w:t>
            </w:r>
            <w:r>
              <w:rPr>
                <w:color w:val="2A2436"/>
                <w:position w:val="1"/>
                <w:sz w:val="17"/>
              </w:rPr>
              <w:tab/>
            </w:r>
            <w:r>
              <w:rPr>
                <w:color w:val="03013F"/>
                <w:spacing w:val="-2"/>
                <w:sz w:val="17"/>
              </w:rPr>
              <w:t>1</w:t>
            </w:r>
            <w:r>
              <w:rPr>
                <w:color w:val="2A2436"/>
                <w:spacing w:val="-2"/>
                <w:sz w:val="17"/>
              </w:rPr>
              <w:t>00.00</w:t>
            </w:r>
          </w:p>
        </w:tc>
        <w:tc>
          <w:tcPr>
            <w:tcW w:w="3360" w:type="dxa"/>
            <w:tcBorders>
              <w:top w:val="single" w:sz="12" w:space="0" w:color="000000"/>
              <w:left w:val="single" w:sz="12" w:space="0" w:color="000000"/>
              <w:bottom w:val="single" w:sz="12" w:space="0" w:color="000000"/>
              <w:right w:val="single" w:sz="12" w:space="0" w:color="000000"/>
            </w:tcBorders>
          </w:tcPr>
          <w:p w14:paraId="49926C62" w14:textId="77777777" w:rsidR="00717622" w:rsidRDefault="00000000">
            <w:pPr>
              <w:pStyle w:val="TableParagraph"/>
              <w:ind w:left="47"/>
              <w:rPr>
                <w:sz w:val="17"/>
              </w:rPr>
            </w:pPr>
            <w:r>
              <w:rPr>
                <w:color w:val="2A2436"/>
                <w:spacing w:val="-2"/>
                <w:sz w:val="17"/>
              </w:rPr>
              <w:t>ANGELA</w:t>
            </w:r>
            <w:r>
              <w:rPr>
                <w:color w:val="2A2436"/>
                <w:spacing w:val="-19"/>
                <w:sz w:val="17"/>
              </w:rPr>
              <w:t xml:space="preserve"> </w:t>
            </w:r>
            <w:r>
              <w:rPr>
                <w:color w:val="1A0C1C"/>
                <w:spacing w:val="-2"/>
                <w:sz w:val="17"/>
              </w:rPr>
              <w:t>T</w:t>
            </w:r>
            <w:r>
              <w:rPr>
                <w:color w:val="2A2436"/>
                <w:spacing w:val="-2"/>
                <w:sz w:val="17"/>
              </w:rPr>
              <w:t>E</w:t>
            </w:r>
            <w:r>
              <w:rPr>
                <w:color w:val="1A0C1C"/>
                <w:spacing w:val="-2"/>
                <w:sz w:val="17"/>
              </w:rPr>
              <w:t>T</w:t>
            </w:r>
            <w:r>
              <w:rPr>
                <w:color w:val="2A2436"/>
                <w:spacing w:val="-2"/>
                <w:sz w:val="17"/>
              </w:rPr>
              <w:t>ER</w:t>
            </w:r>
          </w:p>
        </w:tc>
        <w:tc>
          <w:tcPr>
            <w:tcW w:w="4090" w:type="dxa"/>
            <w:tcBorders>
              <w:top w:val="single" w:sz="12" w:space="0" w:color="000000"/>
              <w:left w:val="single" w:sz="12" w:space="0" w:color="000000"/>
              <w:bottom w:val="single" w:sz="12" w:space="0" w:color="000000"/>
              <w:right w:val="single" w:sz="12" w:space="0" w:color="000000"/>
            </w:tcBorders>
          </w:tcPr>
          <w:p w14:paraId="1154B602" w14:textId="77777777" w:rsidR="00717622" w:rsidRDefault="00000000">
            <w:pPr>
              <w:pStyle w:val="TableParagraph"/>
              <w:ind w:left="55"/>
              <w:rPr>
                <w:sz w:val="17"/>
              </w:rPr>
            </w:pPr>
            <w:r>
              <w:rPr>
                <w:color w:val="3F3B3F"/>
                <w:spacing w:val="-6"/>
                <w:sz w:val="17"/>
              </w:rPr>
              <w:t>BOARD</w:t>
            </w:r>
            <w:r>
              <w:rPr>
                <w:color w:val="3F3B3F"/>
                <w:spacing w:val="-9"/>
                <w:sz w:val="17"/>
              </w:rPr>
              <w:t xml:space="preserve"> </w:t>
            </w:r>
            <w:r>
              <w:rPr>
                <w:color w:val="3F3B3F"/>
                <w:spacing w:val="-6"/>
                <w:sz w:val="17"/>
              </w:rPr>
              <w:t>MEE</w:t>
            </w:r>
            <w:r>
              <w:rPr>
                <w:color w:val="1A0C1C"/>
                <w:spacing w:val="-6"/>
                <w:sz w:val="17"/>
              </w:rPr>
              <w:t>T</w:t>
            </w:r>
            <w:r>
              <w:rPr>
                <w:color w:val="03013F"/>
                <w:spacing w:val="-6"/>
                <w:sz w:val="17"/>
              </w:rPr>
              <w:t>I</w:t>
            </w:r>
            <w:r>
              <w:rPr>
                <w:color w:val="3F3B3F"/>
                <w:spacing w:val="-6"/>
                <w:sz w:val="17"/>
              </w:rPr>
              <w:t>NG</w:t>
            </w:r>
            <w:r>
              <w:rPr>
                <w:color w:val="3F3B3F"/>
                <w:spacing w:val="-8"/>
                <w:sz w:val="17"/>
              </w:rPr>
              <w:t xml:space="preserve"> </w:t>
            </w:r>
            <w:r>
              <w:rPr>
                <w:color w:val="2A2436"/>
                <w:spacing w:val="-6"/>
                <w:sz w:val="17"/>
              </w:rPr>
              <w:t>05</w:t>
            </w:r>
            <w:r>
              <w:rPr>
                <w:color w:val="60647E"/>
                <w:spacing w:val="-6"/>
                <w:sz w:val="17"/>
              </w:rPr>
              <w:t>/</w:t>
            </w:r>
            <w:r>
              <w:rPr>
                <w:color w:val="2A2436"/>
                <w:spacing w:val="-6"/>
                <w:sz w:val="17"/>
              </w:rPr>
              <w:t>28</w:t>
            </w:r>
            <w:r>
              <w:rPr>
                <w:color w:val="60647E"/>
                <w:spacing w:val="-6"/>
                <w:sz w:val="17"/>
              </w:rPr>
              <w:t>/</w:t>
            </w:r>
            <w:r>
              <w:rPr>
                <w:color w:val="2A2436"/>
                <w:spacing w:val="-6"/>
                <w:sz w:val="17"/>
              </w:rPr>
              <w:t>2024</w:t>
            </w:r>
          </w:p>
        </w:tc>
      </w:tr>
      <w:tr w:rsidR="00717622" w14:paraId="55D4D0AA"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4ECDCA1F" w14:textId="77777777" w:rsidR="00717622" w:rsidRDefault="00000000">
            <w:pPr>
              <w:pStyle w:val="TableParagraph"/>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47CFD51D" w14:textId="77777777" w:rsidR="00717622" w:rsidRDefault="00000000">
            <w:pPr>
              <w:pStyle w:val="TableParagraph"/>
              <w:tabs>
                <w:tab w:val="left" w:pos="414"/>
              </w:tabs>
              <w:spacing w:before="4" w:line="155" w:lineRule="exact"/>
              <w:ind w:left="93"/>
              <w:rPr>
                <w:sz w:val="17"/>
              </w:rPr>
            </w:pPr>
            <w:r>
              <w:rPr>
                <w:color w:val="2A2436"/>
                <w:spacing w:val="-10"/>
                <w:position w:val="1"/>
                <w:sz w:val="17"/>
              </w:rPr>
              <w:t>$</w:t>
            </w:r>
            <w:r>
              <w:rPr>
                <w:color w:val="2A2436"/>
                <w:position w:val="1"/>
                <w:sz w:val="17"/>
              </w:rPr>
              <w:tab/>
            </w:r>
            <w:r>
              <w:rPr>
                <w:color w:val="03013F"/>
                <w:spacing w:val="-2"/>
                <w:sz w:val="17"/>
              </w:rPr>
              <w:t>1</w:t>
            </w:r>
            <w:r>
              <w:rPr>
                <w:color w:val="2A2436"/>
                <w:spacing w:val="-2"/>
                <w:sz w:val="17"/>
              </w:rPr>
              <w:t>00.00</w:t>
            </w:r>
          </w:p>
        </w:tc>
        <w:tc>
          <w:tcPr>
            <w:tcW w:w="3360" w:type="dxa"/>
            <w:tcBorders>
              <w:top w:val="single" w:sz="12" w:space="0" w:color="000000"/>
              <w:left w:val="single" w:sz="12" w:space="0" w:color="000000"/>
              <w:bottom w:val="single" w:sz="12" w:space="0" w:color="000000"/>
              <w:right w:val="single" w:sz="12" w:space="0" w:color="000000"/>
            </w:tcBorders>
          </w:tcPr>
          <w:p w14:paraId="0B2F88D0" w14:textId="77777777" w:rsidR="00717622" w:rsidRDefault="00000000">
            <w:pPr>
              <w:pStyle w:val="TableParagraph"/>
              <w:ind w:left="55"/>
              <w:rPr>
                <w:sz w:val="17"/>
              </w:rPr>
            </w:pPr>
            <w:r>
              <w:rPr>
                <w:color w:val="3F3B3F"/>
                <w:spacing w:val="-4"/>
                <w:sz w:val="17"/>
              </w:rPr>
              <w:t>KARM</w:t>
            </w:r>
            <w:r>
              <w:rPr>
                <w:color w:val="3F3B3F"/>
                <w:spacing w:val="-5"/>
                <w:sz w:val="17"/>
              </w:rPr>
              <w:t xml:space="preserve"> </w:t>
            </w:r>
            <w:r>
              <w:rPr>
                <w:color w:val="3F3B3F"/>
                <w:spacing w:val="-4"/>
                <w:sz w:val="17"/>
              </w:rPr>
              <w:t>BA</w:t>
            </w:r>
            <w:r>
              <w:rPr>
                <w:color w:val="03013F"/>
                <w:spacing w:val="-4"/>
                <w:sz w:val="17"/>
              </w:rPr>
              <w:t>I</w:t>
            </w:r>
            <w:r>
              <w:rPr>
                <w:color w:val="3F3B3F"/>
                <w:spacing w:val="-4"/>
                <w:sz w:val="17"/>
              </w:rPr>
              <w:t>NS</w:t>
            </w:r>
          </w:p>
        </w:tc>
        <w:tc>
          <w:tcPr>
            <w:tcW w:w="4090" w:type="dxa"/>
            <w:tcBorders>
              <w:top w:val="single" w:sz="12" w:space="0" w:color="000000"/>
              <w:left w:val="single" w:sz="12" w:space="0" w:color="000000"/>
              <w:bottom w:val="single" w:sz="12" w:space="0" w:color="000000"/>
              <w:right w:val="single" w:sz="12" w:space="0" w:color="000000"/>
            </w:tcBorders>
          </w:tcPr>
          <w:p w14:paraId="39A04DC8" w14:textId="77777777" w:rsidR="00717622" w:rsidRDefault="00000000">
            <w:pPr>
              <w:pStyle w:val="TableParagraph"/>
              <w:ind w:left="55"/>
              <w:rPr>
                <w:sz w:val="17"/>
              </w:rPr>
            </w:pPr>
            <w:r>
              <w:rPr>
                <w:color w:val="3F3B3F"/>
                <w:spacing w:val="-6"/>
                <w:sz w:val="17"/>
              </w:rPr>
              <w:t>BOARD</w:t>
            </w:r>
            <w:r>
              <w:rPr>
                <w:color w:val="3F3B3F"/>
                <w:spacing w:val="-9"/>
                <w:sz w:val="17"/>
              </w:rPr>
              <w:t xml:space="preserve"> </w:t>
            </w:r>
            <w:r>
              <w:rPr>
                <w:color w:val="3F3B3F"/>
                <w:spacing w:val="-6"/>
                <w:sz w:val="17"/>
              </w:rPr>
              <w:t>MEE</w:t>
            </w:r>
            <w:r>
              <w:rPr>
                <w:color w:val="1A0C1C"/>
                <w:spacing w:val="-6"/>
                <w:sz w:val="17"/>
              </w:rPr>
              <w:t>T</w:t>
            </w:r>
            <w:r>
              <w:rPr>
                <w:color w:val="03013F"/>
                <w:spacing w:val="-6"/>
                <w:sz w:val="17"/>
              </w:rPr>
              <w:t>I</w:t>
            </w:r>
            <w:r>
              <w:rPr>
                <w:color w:val="3F3B3F"/>
                <w:spacing w:val="-6"/>
                <w:sz w:val="17"/>
              </w:rPr>
              <w:t>NG</w:t>
            </w:r>
            <w:r>
              <w:rPr>
                <w:color w:val="3F3B3F"/>
                <w:spacing w:val="-8"/>
                <w:sz w:val="17"/>
              </w:rPr>
              <w:t xml:space="preserve"> </w:t>
            </w:r>
            <w:r>
              <w:rPr>
                <w:color w:val="2A2436"/>
                <w:spacing w:val="-6"/>
                <w:sz w:val="17"/>
              </w:rPr>
              <w:t>05</w:t>
            </w:r>
            <w:r>
              <w:rPr>
                <w:color w:val="60647E"/>
                <w:spacing w:val="-6"/>
                <w:sz w:val="17"/>
              </w:rPr>
              <w:t>/</w:t>
            </w:r>
            <w:r>
              <w:rPr>
                <w:color w:val="2A2436"/>
                <w:spacing w:val="-6"/>
                <w:sz w:val="17"/>
              </w:rPr>
              <w:t>28</w:t>
            </w:r>
            <w:r>
              <w:rPr>
                <w:color w:val="60647E"/>
                <w:spacing w:val="-6"/>
                <w:sz w:val="17"/>
              </w:rPr>
              <w:t>/</w:t>
            </w:r>
            <w:r>
              <w:rPr>
                <w:color w:val="2A2436"/>
                <w:spacing w:val="-6"/>
                <w:sz w:val="17"/>
              </w:rPr>
              <w:t>2024</w:t>
            </w:r>
          </w:p>
        </w:tc>
      </w:tr>
      <w:tr w:rsidR="00717622" w14:paraId="2BAFA620" w14:textId="77777777">
        <w:trPr>
          <w:trHeight w:val="168"/>
        </w:trPr>
        <w:tc>
          <w:tcPr>
            <w:tcW w:w="882" w:type="dxa"/>
            <w:tcBorders>
              <w:top w:val="single" w:sz="12" w:space="0" w:color="000000"/>
              <w:left w:val="single" w:sz="12" w:space="0" w:color="000000"/>
              <w:bottom w:val="single" w:sz="12" w:space="0" w:color="000000"/>
              <w:right w:val="single" w:sz="12" w:space="0" w:color="000000"/>
            </w:tcBorders>
          </w:tcPr>
          <w:p w14:paraId="6055EFE2" w14:textId="77777777" w:rsidR="00717622" w:rsidRDefault="00000000">
            <w:pPr>
              <w:pStyle w:val="TableParagraph"/>
              <w:spacing w:line="135" w:lineRule="exact"/>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5BE0A10B" w14:textId="77777777" w:rsidR="00717622" w:rsidRDefault="00000000">
            <w:pPr>
              <w:pStyle w:val="TableParagraph"/>
              <w:spacing w:before="3"/>
              <w:ind w:left="187"/>
              <w:rPr>
                <w:sz w:val="17"/>
              </w:rPr>
            </w:pPr>
            <w:r>
              <w:rPr>
                <w:color w:val="2A2436"/>
                <w:sz w:val="17"/>
              </w:rPr>
              <w:t>$</w:t>
            </w:r>
            <w:r>
              <w:rPr>
                <w:color w:val="03013F"/>
                <w:sz w:val="17"/>
              </w:rPr>
              <w:t>1</w:t>
            </w:r>
            <w:r>
              <w:rPr>
                <w:color w:val="03013F"/>
                <w:spacing w:val="-8"/>
                <w:sz w:val="17"/>
              </w:rPr>
              <w:t xml:space="preserve"> </w:t>
            </w:r>
            <w:r>
              <w:rPr>
                <w:color w:val="2A2436"/>
                <w:spacing w:val="-2"/>
                <w:sz w:val="17"/>
              </w:rPr>
              <w:t>280.00</w:t>
            </w:r>
          </w:p>
        </w:tc>
        <w:tc>
          <w:tcPr>
            <w:tcW w:w="3360" w:type="dxa"/>
            <w:tcBorders>
              <w:top w:val="single" w:sz="12" w:space="0" w:color="000000"/>
              <w:left w:val="single" w:sz="12" w:space="0" w:color="000000"/>
              <w:bottom w:val="single" w:sz="12" w:space="0" w:color="000000"/>
              <w:right w:val="single" w:sz="12" w:space="0" w:color="000000"/>
            </w:tcBorders>
          </w:tcPr>
          <w:p w14:paraId="538F0B12" w14:textId="77777777" w:rsidR="00717622" w:rsidRDefault="00000000">
            <w:pPr>
              <w:pStyle w:val="TableParagraph"/>
              <w:spacing w:line="135" w:lineRule="exact"/>
              <w:ind w:left="43" w:right="-44"/>
              <w:rPr>
                <w:sz w:val="17"/>
              </w:rPr>
            </w:pPr>
            <w:r>
              <w:rPr>
                <w:color w:val="3F3B3F"/>
                <w:spacing w:val="-2"/>
                <w:sz w:val="17"/>
              </w:rPr>
              <w:t>R</w:t>
            </w:r>
            <w:r>
              <w:rPr>
                <w:color w:val="03013F"/>
                <w:spacing w:val="-2"/>
                <w:sz w:val="17"/>
              </w:rPr>
              <w:t>I</w:t>
            </w:r>
            <w:r>
              <w:rPr>
                <w:color w:val="2A2436"/>
                <w:spacing w:val="-2"/>
                <w:sz w:val="17"/>
              </w:rPr>
              <w:t>CH</w:t>
            </w:r>
            <w:r>
              <w:rPr>
                <w:color w:val="2A2436"/>
                <w:spacing w:val="3"/>
                <w:sz w:val="17"/>
              </w:rPr>
              <w:t xml:space="preserve"> </w:t>
            </w:r>
            <w:r>
              <w:rPr>
                <w:color w:val="3F3B3F"/>
                <w:spacing w:val="-2"/>
                <w:sz w:val="17"/>
              </w:rPr>
              <w:t>FU</w:t>
            </w:r>
            <w:r>
              <w:rPr>
                <w:color w:val="03013F"/>
                <w:spacing w:val="-2"/>
                <w:sz w:val="17"/>
              </w:rPr>
              <w:t>I</w:t>
            </w:r>
            <w:r>
              <w:rPr>
                <w:color w:val="3F3B3F"/>
                <w:spacing w:val="-2"/>
                <w:sz w:val="17"/>
              </w:rPr>
              <w:t>DGE</w:t>
            </w:r>
            <w:r>
              <w:rPr>
                <w:color w:val="3F3B3F"/>
                <w:spacing w:val="12"/>
                <w:sz w:val="17"/>
              </w:rPr>
              <w:t xml:space="preserve"> </w:t>
            </w:r>
            <w:r>
              <w:rPr>
                <w:color w:val="3F3B3F"/>
                <w:spacing w:val="-2"/>
                <w:sz w:val="17"/>
              </w:rPr>
              <w:t>BORDSEN</w:t>
            </w:r>
            <w:r>
              <w:rPr>
                <w:color w:val="3F3B3F"/>
                <w:spacing w:val="-10"/>
                <w:sz w:val="17"/>
              </w:rPr>
              <w:t xml:space="preserve"> </w:t>
            </w:r>
            <w:r>
              <w:rPr>
                <w:color w:val="2A2436"/>
                <w:spacing w:val="-2"/>
                <w:sz w:val="17"/>
              </w:rPr>
              <w:t>&amp;</w:t>
            </w:r>
            <w:r>
              <w:rPr>
                <w:color w:val="2A2436"/>
                <w:spacing w:val="-9"/>
                <w:sz w:val="17"/>
              </w:rPr>
              <w:t xml:space="preserve"> </w:t>
            </w:r>
            <w:r>
              <w:rPr>
                <w:color w:val="2A2436"/>
                <w:spacing w:val="-2"/>
                <w:sz w:val="17"/>
              </w:rPr>
              <w:t>GALYEAN</w:t>
            </w:r>
            <w:r>
              <w:rPr>
                <w:color w:val="2A2436"/>
                <w:spacing w:val="10"/>
                <w:sz w:val="17"/>
              </w:rPr>
              <w:t xml:space="preserve"> </w:t>
            </w:r>
            <w:r>
              <w:rPr>
                <w:color w:val="03013F"/>
                <w:spacing w:val="-5"/>
                <w:sz w:val="17"/>
              </w:rPr>
              <w:t>I</w:t>
            </w:r>
            <w:r>
              <w:rPr>
                <w:color w:val="3F3B3F"/>
                <w:spacing w:val="-5"/>
                <w:sz w:val="17"/>
              </w:rPr>
              <w:t>NC</w:t>
            </w:r>
          </w:p>
        </w:tc>
        <w:tc>
          <w:tcPr>
            <w:tcW w:w="4090" w:type="dxa"/>
            <w:tcBorders>
              <w:top w:val="single" w:sz="12" w:space="0" w:color="000000"/>
              <w:left w:val="single" w:sz="12" w:space="0" w:color="000000"/>
              <w:bottom w:val="single" w:sz="12" w:space="0" w:color="000000"/>
              <w:right w:val="single" w:sz="12" w:space="0" w:color="000000"/>
            </w:tcBorders>
          </w:tcPr>
          <w:p w14:paraId="31A896D8" w14:textId="77777777" w:rsidR="00717622" w:rsidRDefault="00000000">
            <w:pPr>
              <w:pStyle w:val="TableParagraph"/>
              <w:spacing w:line="135" w:lineRule="exact"/>
              <w:ind w:left="55"/>
              <w:rPr>
                <w:sz w:val="17"/>
              </w:rPr>
            </w:pPr>
            <w:r>
              <w:rPr>
                <w:color w:val="3F3B3F"/>
                <w:spacing w:val="-2"/>
                <w:sz w:val="17"/>
              </w:rPr>
              <w:t>LEGAL</w:t>
            </w:r>
            <w:r>
              <w:rPr>
                <w:color w:val="3F3B3F"/>
                <w:spacing w:val="-20"/>
                <w:sz w:val="17"/>
              </w:rPr>
              <w:t xml:space="preserve"> </w:t>
            </w:r>
            <w:r>
              <w:rPr>
                <w:color w:val="2A2436"/>
                <w:spacing w:val="-2"/>
                <w:sz w:val="17"/>
              </w:rPr>
              <w:t>SERV</w:t>
            </w:r>
            <w:r>
              <w:rPr>
                <w:color w:val="03013F"/>
                <w:spacing w:val="-2"/>
                <w:sz w:val="17"/>
              </w:rPr>
              <w:t>I</w:t>
            </w:r>
            <w:r>
              <w:rPr>
                <w:color w:val="2A2436"/>
                <w:spacing w:val="-2"/>
                <w:sz w:val="17"/>
              </w:rPr>
              <w:t>CES</w:t>
            </w:r>
            <w:r>
              <w:rPr>
                <w:color w:val="2A2436"/>
                <w:spacing w:val="-8"/>
                <w:sz w:val="17"/>
              </w:rPr>
              <w:t xml:space="preserve"> </w:t>
            </w:r>
            <w:r>
              <w:rPr>
                <w:color w:val="2A2436"/>
                <w:spacing w:val="-2"/>
                <w:sz w:val="17"/>
              </w:rPr>
              <w:t>05</w:t>
            </w:r>
            <w:r>
              <w:rPr>
                <w:color w:val="60647E"/>
                <w:spacing w:val="-2"/>
                <w:sz w:val="17"/>
              </w:rPr>
              <w:t>/</w:t>
            </w:r>
            <w:r>
              <w:rPr>
                <w:color w:val="03013F"/>
                <w:spacing w:val="-2"/>
                <w:sz w:val="17"/>
              </w:rPr>
              <w:t>1</w:t>
            </w:r>
            <w:r>
              <w:rPr>
                <w:color w:val="2A2436"/>
                <w:spacing w:val="-2"/>
                <w:sz w:val="17"/>
              </w:rPr>
              <w:t>6</w:t>
            </w:r>
            <w:r>
              <w:rPr>
                <w:color w:val="60647E"/>
                <w:spacing w:val="-2"/>
                <w:sz w:val="17"/>
              </w:rPr>
              <w:t>/</w:t>
            </w:r>
            <w:r>
              <w:rPr>
                <w:color w:val="2A2436"/>
                <w:spacing w:val="-2"/>
                <w:sz w:val="17"/>
              </w:rPr>
              <w:t>2024</w:t>
            </w:r>
            <w:r>
              <w:rPr>
                <w:color w:val="2A2436"/>
                <w:spacing w:val="-9"/>
                <w:sz w:val="17"/>
              </w:rPr>
              <w:t xml:space="preserve"> </w:t>
            </w:r>
            <w:r>
              <w:rPr>
                <w:color w:val="2A2436"/>
                <w:spacing w:val="-2"/>
                <w:sz w:val="17"/>
              </w:rPr>
              <w:t>-</w:t>
            </w:r>
            <w:r>
              <w:rPr>
                <w:color w:val="2A2436"/>
                <w:spacing w:val="-10"/>
                <w:sz w:val="17"/>
              </w:rPr>
              <w:t xml:space="preserve"> </w:t>
            </w:r>
            <w:r>
              <w:rPr>
                <w:color w:val="2A2436"/>
                <w:spacing w:val="-2"/>
                <w:sz w:val="17"/>
              </w:rPr>
              <w:t>06</w:t>
            </w:r>
            <w:r>
              <w:rPr>
                <w:color w:val="60647E"/>
                <w:spacing w:val="-2"/>
                <w:sz w:val="17"/>
              </w:rPr>
              <w:t>/</w:t>
            </w:r>
            <w:r>
              <w:rPr>
                <w:color w:val="03013F"/>
                <w:spacing w:val="-2"/>
                <w:sz w:val="17"/>
              </w:rPr>
              <w:t>1</w:t>
            </w:r>
            <w:r>
              <w:rPr>
                <w:color w:val="3F3B3F"/>
                <w:spacing w:val="-2"/>
                <w:sz w:val="17"/>
              </w:rPr>
              <w:t>5</w:t>
            </w:r>
            <w:r>
              <w:rPr>
                <w:color w:val="60647E"/>
                <w:spacing w:val="-2"/>
                <w:sz w:val="17"/>
              </w:rPr>
              <w:t>/</w:t>
            </w:r>
            <w:r>
              <w:rPr>
                <w:color w:val="2A2436"/>
                <w:spacing w:val="-2"/>
                <w:sz w:val="17"/>
              </w:rPr>
              <w:t>2024</w:t>
            </w:r>
          </w:p>
        </w:tc>
      </w:tr>
      <w:tr w:rsidR="00717622" w14:paraId="3B534C5A"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0C84E24F" w14:textId="77777777" w:rsidR="00717622" w:rsidRDefault="00000000">
            <w:pPr>
              <w:pStyle w:val="TableParagraph"/>
              <w:spacing w:before="24" w:line="135" w:lineRule="exact"/>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60EAAB84" w14:textId="77777777" w:rsidR="00717622" w:rsidRDefault="00000000">
            <w:pPr>
              <w:pStyle w:val="TableParagraph"/>
              <w:ind w:left="93"/>
              <w:rPr>
                <w:sz w:val="17"/>
              </w:rPr>
            </w:pPr>
            <w:r>
              <w:rPr>
                <w:color w:val="2A2436"/>
                <w:sz w:val="17"/>
              </w:rPr>
              <w:t>$43</w:t>
            </w:r>
            <w:r>
              <w:rPr>
                <w:color w:val="2A2436"/>
                <w:spacing w:val="-8"/>
                <w:sz w:val="17"/>
              </w:rPr>
              <w:t xml:space="preserve"> </w:t>
            </w:r>
            <w:r>
              <w:rPr>
                <w:color w:val="3F3B3F"/>
                <w:spacing w:val="-2"/>
                <w:sz w:val="17"/>
              </w:rPr>
              <w:t>485.3</w:t>
            </w:r>
            <w:r>
              <w:rPr>
                <w:color w:val="03013F"/>
                <w:spacing w:val="-2"/>
                <w:sz w:val="17"/>
              </w:rPr>
              <w:t>1</w:t>
            </w:r>
          </w:p>
        </w:tc>
        <w:tc>
          <w:tcPr>
            <w:tcW w:w="3360" w:type="dxa"/>
            <w:tcBorders>
              <w:top w:val="single" w:sz="12" w:space="0" w:color="000000"/>
              <w:left w:val="single" w:sz="12" w:space="0" w:color="000000"/>
              <w:bottom w:val="single" w:sz="12" w:space="0" w:color="000000"/>
              <w:right w:val="single" w:sz="12" w:space="0" w:color="000000"/>
            </w:tcBorders>
          </w:tcPr>
          <w:p w14:paraId="25C2D759" w14:textId="77777777" w:rsidR="00717622" w:rsidRDefault="00000000">
            <w:pPr>
              <w:pStyle w:val="TableParagraph"/>
              <w:spacing w:before="24" w:line="135" w:lineRule="exact"/>
              <w:ind w:left="48"/>
              <w:rPr>
                <w:sz w:val="17"/>
              </w:rPr>
            </w:pPr>
            <w:r>
              <w:rPr>
                <w:color w:val="2A2436"/>
                <w:spacing w:val="-2"/>
                <w:sz w:val="17"/>
              </w:rPr>
              <w:t>GUSTO</w:t>
            </w:r>
          </w:p>
        </w:tc>
        <w:tc>
          <w:tcPr>
            <w:tcW w:w="4090" w:type="dxa"/>
            <w:tcBorders>
              <w:top w:val="single" w:sz="12" w:space="0" w:color="000000"/>
              <w:left w:val="single" w:sz="12" w:space="0" w:color="000000"/>
              <w:bottom w:val="single" w:sz="12" w:space="0" w:color="000000"/>
              <w:right w:val="single" w:sz="12" w:space="0" w:color="000000"/>
            </w:tcBorders>
          </w:tcPr>
          <w:p w14:paraId="3ECC367E" w14:textId="77777777" w:rsidR="00717622" w:rsidRDefault="00000000">
            <w:pPr>
              <w:pStyle w:val="TableParagraph"/>
              <w:spacing w:before="24" w:line="135" w:lineRule="exact"/>
              <w:ind w:left="54"/>
              <w:rPr>
                <w:sz w:val="17"/>
              </w:rPr>
            </w:pPr>
            <w:r>
              <w:rPr>
                <w:color w:val="3F3B3F"/>
                <w:spacing w:val="-4"/>
                <w:sz w:val="17"/>
              </w:rPr>
              <w:t>PAYROLL</w:t>
            </w:r>
            <w:r>
              <w:rPr>
                <w:color w:val="3F3B3F"/>
                <w:spacing w:val="-17"/>
                <w:sz w:val="17"/>
              </w:rPr>
              <w:t xml:space="preserve"> </w:t>
            </w:r>
            <w:r>
              <w:rPr>
                <w:color w:val="2A2436"/>
                <w:spacing w:val="-4"/>
                <w:sz w:val="17"/>
              </w:rPr>
              <w:t>SERV</w:t>
            </w:r>
            <w:r>
              <w:rPr>
                <w:color w:val="03013F"/>
                <w:spacing w:val="-4"/>
                <w:sz w:val="17"/>
              </w:rPr>
              <w:t>I</w:t>
            </w:r>
            <w:r>
              <w:rPr>
                <w:color w:val="2A2436"/>
                <w:spacing w:val="-4"/>
                <w:sz w:val="17"/>
              </w:rPr>
              <w:t>CES</w:t>
            </w:r>
            <w:r>
              <w:rPr>
                <w:color w:val="2A2436"/>
                <w:spacing w:val="-6"/>
                <w:sz w:val="17"/>
              </w:rPr>
              <w:t xml:space="preserve"> </w:t>
            </w:r>
            <w:r>
              <w:rPr>
                <w:color w:val="2A2436"/>
                <w:spacing w:val="-4"/>
                <w:sz w:val="17"/>
              </w:rPr>
              <w:t>-</w:t>
            </w:r>
            <w:r>
              <w:rPr>
                <w:color w:val="2A2436"/>
                <w:spacing w:val="-6"/>
                <w:sz w:val="17"/>
              </w:rPr>
              <w:t xml:space="preserve"> </w:t>
            </w:r>
            <w:r>
              <w:rPr>
                <w:color w:val="3F3B3F"/>
                <w:spacing w:val="-4"/>
                <w:sz w:val="17"/>
              </w:rPr>
              <w:t>JUNE</w:t>
            </w:r>
            <w:r>
              <w:rPr>
                <w:color w:val="3F3B3F"/>
                <w:spacing w:val="-11"/>
                <w:sz w:val="17"/>
              </w:rPr>
              <w:t xml:space="preserve"> </w:t>
            </w:r>
            <w:r>
              <w:rPr>
                <w:color w:val="2A2436"/>
                <w:spacing w:val="-4"/>
                <w:sz w:val="17"/>
              </w:rPr>
              <w:t>2024</w:t>
            </w:r>
          </w:p>
        </w:tc>
      </w:tr>
      <w:tr w:rsidR="00717622" w14:paraId="3656F4EA" w14:textId="77777777">
        <w:trPr>
          <w:trHeight w:val="189"/>
        </w:trPr>
        <w:tc>
          <w:tcPr>
            <w:tcW w:w="882" w:type="dxa"/>
            <w:tcBorders>
              <w:top w:val="single" w:sz="12" w:space="0" w:color="000000"/>
              <w:left w:val="single" w:sz="12" w:space="0" w:color="000000"/>
              <w:bottom w:val="single" w:sz="12" w:space="0" w:color="000000"/>
              <w:right w:val="single" w:sz="12" w:space="0" w:color="000000"/>
            </w:tcBorders>
          </w:tcPr>
          <w:p w14:paraId="05A4E49A" w14:textId="77777777" w:rsidR="00717622" w:rsidRDefault="00000000">
            <w:pPr>
              <w:pStyle w:val="TableParagraph"/>
              <w:spacing w:before="24"/>
              <w:jc w:val="center"/>
              <w:rPr>
                <w:sz w:val="17"/>
              </w:rPr>
            </w:pPr>
            <w:r>
              <w:rPr>
                <w:color w:val="2A2436"/>
                <w:spacing w:val="-5"/>
                <w:sz w:val="17"/>
              </w:rPr>
              <w:t>EFT</w:t>
            </w:r>
          </w:p>
        </w:tc>
        <w:tc>
          <w:tcPr>
            <w:tcW w:w="1002" w:type="dxa"/>
            <w:tcBorders>
              <w:top w:val="single" w:sz="12" w:space="0" w:color="000000"/>
              <w:left w:val="single" w:sz="12" w:space="0" w:color="000000"/>
              <w:bottom w:val="single" w:sz="12" w:space="0" w:color="000000"/>
              <w:right w:val="single" w:sz="12" w:space="0" w:color="000000"/>
            </w:tcBorders>
          </w:tcPr>
          <w:p w14:paraId="21E29B80" w14:textId="77777777" w:rsidR="00717622" w:rsidRDefault="00000000">
            <w:pPr>
              <w:pStyle w:val="TableParagraph"/>
              <w:spacing w:line="156" w:lineRule="exact"/>
              <w:ind w:left="322"/>
              <w:rPr>
                <w:sz w:val="17"/>
              </w:rPr>
            </w:pPr>
            <w:r>
              <w:rPr>
                <w:color w:val="2A2436"/>
                <w:spacing w:val="-2"/>
                <w:sz w:val="17"/>
              </w:rPr>
              <w:t>$360.00</w:t>
            </w:r>
          </w:p>
        </w:tc>
        <w:tc>
          <w:tcPr>
            <w:tcW w:w="3360" w:type="dxa"/>
            <w:tcBorders>
              <w:top w:val="single" w:sz="12" w:space="0" w:color="000000"/>
              <w:left w:val="single" w:sz="12" w:space="0" w:color="000000"/>
              <w:bottom w:val="single" w:sz="12" w:space="0" w:color="000000"/>
              <w:right w:val="single" w:sz="12" w:space="0" w:color="000000"/>
            </w:tcBorders>
          </w:tcPr>
          <w:p w14:paraId="0D742FC8" w14:textId="77777777" w:rsidR="00717622" w:rsidRDefault="00000000">
            <w:pPr>
              <w:pStyle w:val="TableParagraph"/>
              <w:spacing w:before="24"/>
              <w:ind w:left="49"/>
              <w:rPr>
                <w:sz w:val="17"/>
              </w:rPr>
            </w:pPr>
            <w:r>
              <w:rPr>
                <w:color w:val="2A2436"/>
                <w:spacing w:val="-2"/>
                <w:sz w:val="17"/>
              </w:rPr>
              <w:t>S</w:t>
            </w:r>
            <w:r>
              <w:rPr>
                <w:color w:val="1A0C1C"/>
                <w:spacing w:val="-2"/>
                <w:sz w:val="17"/>
              </w:rPr>
              <w:t>T</w:t>
            </w:r>
            <w:r>
              <w:rPr>
                <w:color w:val="3F3B3F"/>
                <w:spacing w:val="-2"/>
                <w:sz w:val="17"/>
              </w:rPr>
              <w:t>REAMLINE</w:t>
            </w:r>
          </w:p>
        </w:tc>
        <w:tc>
          <w:tcPr>
            <w:tcW w:w="4090" w:type="dxa"/>
            <w:tcBorders>
              <w:top w:val="single" w:sz="12" w:space="0" w:color="000000"/>
              <w:left w:val="single" w:sz="12" w:space="0" w:color="000000"/>
              <w:bottom w:val="single" w:sz="12" w:space="0" w:color="000000"/>
              <w:right w:val="single" w:sz="12" w:space="0" w:color="000000"/>
            </w:tcBorders>
          </w:tcPr>
          <w:p w14:paraId="3D59BA90" w14:textId="77777777" w:rsidR="00717622" w:rsidRDefault="00000000">
            <w:pPr>
              <w:pStyle w:val="TableParagraph"/>
              <w:spacing w:before="24"/>
              <w:ind w:left="55" w:right="-29"/>
              <w:rPr>
                <w:sz w:val="17"/>
              </w:rPr>
            </w:pPr>
            <w:r>
              <w:rPr>
                <w:color w:val="3F3B3F"/>
                <w:spacing w:val="-4"/>
                <w:sz w:val="17"/>
              </w:rPr>
              <w:t>WEBS</w:t>
            </w:r>
            <w:r>
              <w:rPr>
                <w:color w:val="03013F"/>
                <w:spacing w:val="-4"/>
                <w:sz w:val="17"/>
              </w:rPr>
              <w:t>I</w:t>
            </w:r>
            <w:r>
              <w:rPr>
                <w:color w:val="1A0C1C"/>
                <w:spacing w:val="-4"/>
                <w:sz w:val="17"/>
              </w:rPr>
              <w:t>T</w:t>
            </w:r>
            <w:r>
              <w:rPr>
                <w:color w:val="2A2436"/>
                <w:spacing w:val="-4"/>
                <w:sz w:val="17"/>
              </w:rPr>
              <w:t>E</w:t>
            </w:r>
            <w:r>
              <w:rPr>
                <w:color w:val="2A2436"/>
                <w:spacing w:val="-14"/>
                <w:sz w:val="17"/>
              </w:rPr>
              <w:t xml:space="preserve"> </w:t>
            </w:r>
            <w:r>
              <w:rPr>
                <w:color w:val="2A2436"/>
                <w:spacing w:val="-4"/>
                <w:sz w:val="17"/>
              </w:rPr>
              <w:t>SERV</w:t>
            </w:r>
            <w:r>
              <w:rPr>
                <w:color w:val="03013F"/>
                <w:spacing w:val="-4"/>
                <w:sz w:val="17"/>
              </w:rPr>
              <w:t>I</w:t>
            </w:r>
            <w:r>
              <w:rPr>
                <w:color w:val="2A2436"/>
                <w:spacing w:val="-4"/>
                <w:sz w:val="17"/>
              </w:rPr>
              <w:t>CES</w:t>
            </w:r>
            <w:r>
              <w:rPr>
                <w:color w:val="2A2436"/>
                <w:spacing w:val="3"/>
                <w:sz w:val="17"/>
              </w:rPr>
              <w:t xml:space="preserve"> </w:t>
            </w:r>
            <w:r>
              <w:rPr>
                <w:color w:val="2A2436"/>
                <w:spacing w:val="-4"/>
                <w:sz w:val="17"/>
              </w:rPr>
              <w:t>-</w:t>
            </w:r>
            <w:r>
              <w:rPr>
                <w:color w:val="2A2436"/>
                <w:spacing w:val="5"/>
                <w:sz w:val="17"/>
              </w:rPr>
              <w:t xml:space="preserve"> </w:t>
            </w:r>
            <w:r>
              <w:rPr>
                <w:color w:val="3F3B3F"/>
                <w:spacing w:val="-4"/>
                <w:sz w:val="17"/>
              </w:rPr>
              <w:t>DECEMBER</w:t>
            </w:r>
            <w:r>
              <w:rPr>
                <w:color w:val="3F3B3F"/>
                <w:spacing w:val="2"/>
                <w:sz w:val="17"/>
              </w:rPr>
              <w:t xml:space="preserve"> </w:t>
            </w:r>
            <w:r>
              <w:rPr>
                <w:color w:val="2A2436"/>
                <w:spacing w:val="-4"/>
                <w:sz w:val="17"/>
              </w:rPr>
              <w:t>2023</w:t>
            </w:r>
            <w:r>
              <w:rPr>
                <w:color w:val="60647E"/>
                <w:spacing w:val="-4"/>
                <w:sz w:val="17"/>
              </w:rPr>
              <w:t>/</w:t>
            </w:r>
            <w:r>
              <w:rPr>
                <w:color w:val="3F3B3F"/>
                <w:spacing w:val="-4"/>
                <w:sz w:val="17"/>
              </w:rPr>
              <w:t>JUNE</w:t>
            </w:r>
            <w:r>
              <w:rPr>
                <w:color w:val="3F3B3F"/>
                <w:spacing w:val="-8"/>
                <w:sz w:val="17"/>
              </w:rPr>
              <w:t xml:space="preserve"> </w:t>
            </w:r>
            <w:r>
              <w:rPr>
                <w:color w:val="2A2436"/>
                <w:spacing w:val="-4"/>
                <w:sz w:val="17"/>
              </w:rPr>
              <w:t>2024</w:t>
            </w:r>
          </w:p>
        </w:tc>
      </w:tr>
      <w:tr w:rsidR="00717622" w14:paraId="25A048E3" w14:textId="77777777">
        <w:trPr>
          <w:trHeight w:val="168"/>
        </w:trPr>
        <w:tc>
          <w:tcPr>
            <w:tcW w:w="882" w:type="dxa"/>
            <w:tcBorders>
              <w:top w:val="single" w:sz="12" w:space="0" w:color="000000"/>
              <w:left w:val="single" w:sz="12" w:space="0" w:color="000000"/>
              <w:bottom w:val="single" w:sz="12" w:space="0" w:color="000000"/>
              <w:right w:val="single" w:sz="12" w:space="0" w:color="000000"/>
            </w:tcBorders>
          </w:tcPr>
          <w:p w14:paraId="40FE7D3D" w14:textId="77777777" w:rsidR="00717622" w:rsidRDefault="00000000">
            <w:pPr>
              <w:pStyle w:val="TableParagraph"/>
              <w:spacing w:line="135" w:lineRule="exact"/>
              <w:ind w:right="9"/>
              <w:jc w:val="center"/>
              <w:rPr>
                <w:sz w:val="17"/>
              </w:rPr>
            </w:pPr>
            <w:r>
              <w:rPr>
                <w:color w:val="2A2436"/>
                <w:spacing w:val="-4"/>
                <w:sz w:val="17"/>
              </w:rPr>
              <w:t>8287</w:t>
            </w:r>
          </w:p>
        </w:tc>
        <w:tc>
          <w:tcPr>
            <w:tcW w:w="1002" w:type="dxa"/>
            <w:tcBorders>
              <w:top w:val="single" w:sz="12" w:space="0" w:color="000000"/>
              <w:left w:val="single" w:sz="12" w:space="0" w:color="000000"/>
              <w:bottom w:val="single" w:sz="12" w:space="0" w:color="000000"/>
              <w:right w:val="single" w:sz="12" w:space="0" w:color="000000"/>
            </w:tcBorders>
          </w:tcPr>
          <w:p w14:paraId="7E176AE4" w14:textId="77777777" w:rsidR="00717622" w:rsidRDefault="00000000">
            <w:pPr>
              <w:pStyle w:val="TableParagraph"/>
              <w:spacing w:before="3"/>
              <w:ind w:left="93"/>
              <w:rPr>
                <w:sz w:val="17"/>
              </w:rPr>
            </w:pPr>
            <w:r>
              <w:rPr>
                <w:color w:val="2A2436"/>
                <w:sz w:val="17"/>
              </w:rPr>
              <w:t>$</w:t>
            </w:r>
            <w:r>
              <w:rPr>
                <w:color w:val="2A2436"/>
                <w:spacing w:val="43"/>
                <w:sz w:val="17"/>
              </w:rPr>
              <w:t xml:space="preserve"> </w:t>
            </w:r>
            <w:r>
              <w:rPr>
                <w:color w:val="2A2436"/>
                <w:sz w:val="17"/>
              </w:rPr>
              <w:t>7</w:t>
            </w:r>
            <w:r>
              <w:rPr>
                <w:color w:val="2A2436"/>
                <w:spacing w:val="-7"/>
                <w:sz w:val="17"/>
              </w:rPr>
              <w:t xml:space="preserve"> </w:t>
            </w:r>
            <w:r>
              <w:rPr>
                <w:color w:val="2A2436"/>
                <w:spacing w:val="-2"/>
                <w:sz w:val="17"/>
              </w:rPr>
              <w:t>656.42</w:t>
            </w:r>
          </w:p>
        </w:tc>
        <w:tc>
          <w:tcPr>
            <w:tcW w:w="3360" w:type="dxa"/>
            <w:tcBorders>
              <w:top w:val="single" w:sz="12" w:space="0" w:color="000000"/>
              <w:left w:val="single" w:sz="12" w:space="0" w:color="000000"/>
              <w:bottom w:val="single" w:sz="12" w:space="0" w:color="000000"/>
              <w:right w:val="single" w:sz="12" w:space="0" w:color="000000"/>
            </w:tcBorders>
          </w:tcPr>
          <w:p w14:paraId="636CB5F2" w14:textId="77777777" w:rsidR="00717622" w:rsidRDefault="00000000">
            <w:pPr>
              <w:pStyle w:val="TableParagraph"/>
              <w:spacing w:line="135" w:lineRule="exact"/>
              <w:ind w:left="49"/>
              <w:rPr>
                <w:sz w:val="17"/>
              </w:rPr>
            </w:pPr>
            <w:r>
              <w:rPr>
                <w:color w:val="2A2436"/>
                <w:spacing w:val="-6"/>
                <w:sz w:val="17"/>
              </w:rPr>
              <w:t>SU</w:t>
            </w:r>
            <w:r>
              <w:rPr>
                <w:color w:val="1A0C1C"/>
                <w:spacing w:val="-6"/>
                <w:sz w:val="17"/>
              </w:rPr>
              <w:t>TT</w:t>
            </w:r>
            <w:r>
              <w:rPr>
                <w:color w:val="2A2436"/>
                <w:spacing w:val="-6"/>
                <w:sz w:val="17"/>
              </w:rPr>
              <w:t>ER</w:t>
            </w:r>
            <w:r>
              <w:rPr>
                <w:color w:val="2A2436"/>
                <w:spacing w:val="-5"/>
                <w:sz w:val="17"/>
              </w:rPr>
              <w:t xml:space="preserve"> </w:t>
            </w:r>
            <w:r>
              <w:rPr>
                <w:color w:val="2A2436"/>
                <w:spacing w:val="-6"/>
                <w:sz w:val="17"/>
              </w:rPr>
              <w:t>COUN</w:t>
            </w:r>
            <w:r>
              <w:rPr>
                <w:color w:val="1A0C1C"/>
                <w:spacing w:val="-6"/>
                <w:sz w:val="17"/>
              </w:rPr>
              <w:t>TY</w:t>
            </w:r>
            <w:r>
              <w:rPr>
                <w:color w:val="3F3B3F"/>
                <w:spacing w:val="-6"/>
                <w:sz w:val="17"/>
              </w:rPr>
              <w:t>HUMAN</w:t>
            </w:r>
            <w:r>
              <w:rPr>
                <w:color w:val="3F3B3F"/>
                <w:spacing w:val="-5"/>
                <w:sz w:val="17"/>
              </w:rPr>
              <w:t xml:space="preserve"> </w:t>
            </w:r>
            <w:r>
              <w:rPr>
                <w:color w:val="3F3B3F"/>
                <w:spacing w:val="-6"/>
                <w:sz w:val="17"/>
              </w:rPr>
              <w:t>RESOURCES</w:t>
            </w:r>
          </w:p>
        </w:tc>
        <w:tc>
          <w:tcPr>
            <w:tcW w:w="4090" w:type="dxa"/>
            <w:tcBorders>
              <w:top w:val="single" w:sz="12" w:space="0" w:color="000000"/>
              <w:left w:val="single" w:sz="12" w:space="0" w:color="000000"/>
              <w:bottom w:val="single" w:sz="12" w:space="0" w:color="000000"/>
              <w:right w:val="single" w:sz="12" w:space="0" w:color="000000"/>
            </w:tcBorders>
          </w:tcPr>
          <w:p w14:paraId="5C8CEE56" w14:textId="77777777" w:rsidR="00717622" w:rsidRDefault="00000000">
            <w:pPr>
              <w:pStyle w:val="TableParagraph"/>
              <w:spacing w:line="135" w:lineRule="exact"/>
              <w:ind w:left="43"/>
              <w:rPr>
                <w:sz w:val="17"/>
              </w:rPr>
            </w:pPr>
            <w:r>
              <w:rPr>
                <w:color w:val="3F3B3F"/>
                <w:spacing w:val="-4"/>
                <w:sz w:val="17"/>
              </w:rPr>
              <w:t>RWMA</w:t>
            </w:r>
            <w:r>
              <w:rPr>
                <w:color w:val="3F3B3F"/>
                <w:spacing w:val="-6"/>
                <w:sz w:val="17"/>
              </w:rPr>
              <w:t xml:space="preserve"> </w:t>
            </w:r>
            <w:r>
              <w:rPr>
                <w:color w:val="3F3B3F"/>
                <w:spacing w:val="-4"/>
                <w:sz w:val="17"/>
              </w:rPr>
              <w:t>JUNE</w:t>
            </w:r>
            <w:r>
              <w:rPr>
                <w:color w:val="3F3B3F"/>
                <w:spacing w:val="-5"/>
                <w:sz w:val="17"/>
              </w:rPr>
              <w:t xml:space="preserve"> </w:t>
            </w:r>
            <w:r>
              <w:rPr>
                <w:color w:val="2A2436"/>
                <w:spacing w:val="-4"/>
                <w:sz w:val="17"/>
              </w:rPr>
              <w:t>2024</w:t>
            </w:r>
            <w:r>
              <w:rPr>
                <w:color w:val="2A2436"/>
                <w:spacing w:val="-1"/>
                <w:sz w:val="17"/>
              </w:rPr>
              <w:t xml:space="preserve"> </w:t>
            </w:r>
            <w:r>
              <w:rPr>
                <w:color w:val="3F3B3F"/>
                <w:spacing w:val="-4"/>
                <w:sz w:val="17"/>
              </w:rPr>
              <w:t>BENEF</w:t>
            </w:r>
            <w:r>
              <w:rPr>
                <w:color w:val="03013F"/>
                <w:spacing w:val="-4"/>
                <w:sz w:val="17"/>
              </w:rPr>
              <w:t>I</w:t>
            </w:r>
            <w:r>
              <w:rPr>
                <w:color w:val="1A0C1C"/>
                <w:spacing w:val="-4"/>
                <w:sz w:val="17"/>
              </w:rPr>
              <w:t>T</w:t>
            </w:r>
            <w:r>
              <w:rPr>
                <w:color w:val="2A2436"/>
                <w:spacing w:val="-4"/>
                <w:sz w:val="17"/>
              </w:rPr>
              <w:t>S</w:t>
            </w:r>
          </w:p>
        </w:tc>
      </w:tr>
      <w:tr w:rsidR="00717622" w14:paraId="31B2B939" w14:textId="77777777">
        <w:trPr>
          <w:trHeight w:val="189"/>
        </w:trPr>
        <w:tc>
          <w:tcPr>
            <w:tcW w:w="882" w:type="dxa"/>
            <w:tcBorders>
              <w:top w:val="single" w:sz="12" w:space="0" w:color="000000"/>
              <w:left w:val="single" w:sz="12" w:space="0" w:color="000000"/>
              <w:bottom w:val="single" w:sz="12" w:space="0" w:color="000000"/>
              <w:right w:val="single" w:sz="12" w:space="0" w:color="000000"/>
            </w:tcBorders>
          </w:tcPr>
          <w:p w14:paraId="1118F8AC" w14:textId="77777777" w:rsidR="00717622" w:rsidRDefault="00000000">
            <w:pPr>
              <w:pStyle w:val="TableParagraph"/>
              <w:spacing w:before="24"/>
              <w:ind w:right="12"/>
              <w:jc w:val="center"/>
              <w:rPr>
                <w:sz w:val="17"/>
              </w:rPr>
            </w:pPr>
            <w:r>
              <w:rPr>
                <w:color w:val="2A2436"/>
                <w:spacing w:val="-4"/>
                <w:sz w:val="17"/>
              </w:rPr>
              <w:t>82</w:t>
            </w:r>
            <w:r>
              <w:rPr>
                <w:color w:val="1A0C1C"/>
                <w:spacing w:val="-4"/>
                <w:sz w:val="17"/>
              </w:rPr>
              <w:t>9</w:t>
            </w:r>
            <w:r>
              <w:rPr>
                <w:color w:val="3F3B3F"/>
                <w:spacing w:val="-4"/>
                <w:sz w:val="17"/>
              </w:rPr>
              <w:t>5</w:t>
            </w:r>
          </w:p>
        </w:tc>
        <w:tc>
          <w:tcPr>
            <w:tcW w:w="1002" w:type="dxa"/>
            <w:tcBorders>
              <w:top w:val="single" w:sz="12" w:space="0" w:color="000000"/>
              <w:left w:val="single" w:sz="12" w:space="0" w:color="000000"/>
              <w:bottom w:val="single" w:sz="12" w:space="0" w:color="000000"/>
              <w:right w:val="single" w:sz="12" w:space="0" w:color="000000"/>
            </w:tcBorders>
          </w:tcPr>
          <w:p w14:paraId="0608878D" w14:textId="77777777" w:rsidR="00717622" w:rsidRDefault="00000000">
            <w:pPr>
              <w:pStyle w:val="TableParagraph"/>
              <w:tabs>
                <w:tab w:val="left" w:pos="414"/>
              </w:tabs>
              <w:spacing w:line="155" w:lineRule="exact"/>
              <w:ind w:left="93"/>
              <w:rPr>
                <w:sz w:val="17"/>
              </w:rPr>
            </w:pPr>
            <w:r>
              <w:rPr>
                <w:color w:val="2A2436"/>
                <w:spacing w:val="-10"/>
                <w:position w:val="1"/>
                <w:sz w:val="17"/>
              </w:rPr>
              <w:t>$</w:t>
            </w:r>
            <w:r>
              <w:rPr>
                <w:color w:val="2A2436"/>
                <w:position w:val="1"/>
                <w:sz w:val="17"/>
              </w:rPr>
              <w:tab/>
            </w:r>
            <w:r>
              <w:rPr>
                <w:color w:val="03013F"/>
                <w:spacing w:val="-2"/>
                <w:sz w:val="17"/>
              </w:rPr>
              <w:t>1</w:t>
            </w:r>
            <w:r>
              <w:rPr>
                <w:color w:val="2A2436"/>
                <w:spacing w:val="-2"/>
                <w:sz w:val="17"/>
              </w:rPr>
              <w:t>70.</w:t>
            </w:r>
            <w:r>
              <w:rPr>
                <w:color w:val="1A0C1C"/>
                <w:spacing w:val="-2"/>
                <w:sz w:val="17"/>
              </w:rPr>
              <w:t>9</w:t>
            </w:r>
            <w:r>
              <w:rPr>
                <w:color w:val="2A2436"/>
                <w:spacing w:val="-2"/>
                <w:sz w:val="17"/>
              </w:rPr>
              <w:t>6</w:t>
            </w:r>
          </w:p>
        </w:tc>
        <w:tc>
          <w:tcPr>
            <w:tcW w:w="3360" w:type="dxa"/>
            <w:tcBorders>
              <w:top w:val="single" w:sz="12" w:space="0" w:color="000000"/>
              <w:left w:val="single" w:sz="12" w:space="0" w:color="000000"/>
              <w:bottom w:val="single" w:sz="12" w:space="0" w:color="000000"/>
              <w:right w:val="single" w:sz="12" w:space="0" w:color="000000"/>
            </w:tcBorders>
          </w:tcPr>
          <w:p w14:paraId="1044CE05" w14:textId="77777777" w:rsidR="00717622" w:rsidRDefault="00000000">
            <w:pPr>
              <w:pStyle w:val="TableParagraph"/>
              <w:spacing w:before="24"/>
              <w:ind w:left="49"/>
              <w:rPr>
                <w:sz w:val="17"/>
              </w:rPr>
            </w:pPr>
            <w:r>
              <w:rPr>
                <w:color w:val="2A2436"/>
                <w:spacing w:val="-7"/>
                <w:sz w:val="17"/>
              </w:rPr>
              <w:t>SHANNON</w:t>
            </w:r>
            <w:r>
              <w:rPr>
                <w:color w:val="2A2436"/>
                <w:spacing w:val="-9"/>
                <w:sz w:val="17"/>
              </w:rPr>
              <w:t xml:space="preserve"> </w:t>
            </w:r>
            <w:r>
              <w:rPr>
                <w:color w:val="2A2436"/>
                <w:spacing w:val="-2"/>
                <w:sz w:val="17"/>
              </w:rPr>
              <w:t>ALDR</w:t>
            </w:r>
            <w:r>
              <w:rPr>
                <w:color w:val="03013F"/>
                <w:spacing w:val="-2"/>
                <w:sz w:val="17"/>
              </w:rPr>
              <w:t>I</w:t>
            </w:r>
            <w:r>
              <w:rPr>
                <w:color w:val="2A2436"/>
                <w:spacing w:val="-2"/>
                <w:sz w:val="17"/>
              </w:rPr>
              <w:t>CH</w:t>
            </w:r>
          </w:p>
        </w:tc>
        <w:tc>
          <w:tcPr>
            <w:tcW w:w="4090" w:type="dxa"/>
            <w:tcBorders>
              <w:top w:val="single" w:sz="12" w:space="0" w:color="000000"/>
              <w:left w:val="single" w:sz="12" w:space="0" w:color="000000"/>
              <w:bottom w:val="single" w:sz="12" w:space="0" w:color="000000"/>
              <w:right w:val="single" w:sz="12" w:space="0" w:color="000000"/>
            </w:tcBorders>
          </w:tcPr>
          <w:p w14:paraId="3AA04639" w14:textId="77777777" w:rsidR="00717622" w:rsidRDefault="00000000">
            <w:pPr>
              <w:pStyle w:val="TableParagraph"/>
              <w:spacing w:before="24"/>
              <w:ind w:left="47"/>
              <w:rPr>
                <w:sz w:val="17"/>
              </w:rPr>
            </w:pPr>
            <w:r>
              <w:rPr>
                <w:color w:val="2A2436"/>
                <w:spacing w:val="-4"/>
                <w:sz w:val="17"/>
              </w:rPr>
              <w:t>APR</w:t>
            </w:r>
            <w:r>
              <w:rPr>
                <w:color w:val="03013F"/>
                <w:spacing w:val="-4"/>
                <w:sz w:val="17"/>
              </w:rPr>
              <w:t>I</w:t>
            </w:r>
            <w:r>
              <w:rPr>
                <w:color w:val="3F3B3F"/>
                <w:spacing w:val="-4"/>
                <w:sz w:val="17"/>
              </w:rPr>
              <w:t>L-MAY</w:t>
            </w:r>
            <w:r>
              <w:rPr>
                <w:color w:val="3F3B3F"/>
                <w:spacing w:val="-15"/>
                <w:sz w:val="17"/>
              </w:rPr>
              <w:t xml:space="preserve"> </w:t>
            </w:r>
            <w:r>
              <w:rPr>
                <w:color w:val="2A2436"/>
                <w:spacing w:val="-4"/>
                <w:sz w:val="17"/>
              </w:rPr>
              <w:t>2024</w:t>
            </w:r>
            <w:r>
              <w:rPr>
                <w:color w:val="2A2436"/>
                <w:spacing w:val="-16"/>
                <w:sz w:val="17"/>
              </w:rPr>
              <w:t xml:space="preserve"> </w:t>
            </w:r>
            <w:r>
              <w:rPr>
                <w:color w:val="3F3B3F"/>
                <w:spacing w:val="-4"/>
                <w:sz w:val="17"/>
              </w:rPr>
              <w:t>M</w:t>
            </w:r>
            <w:r>
              <w:rPr>
                <w:color w:val="03013F"/>
                <w:spacing w:val="-4"/>
                <w:sz w:val="17"/>
              </w:rPr>
              <w:t>I</w:t>
            </w:r>
            <w:r>
              <w:rPr>
                <w:color w:val="3F3B3F"/>
                <w:spacing w:val="-4"/>
                <w:sz w:val="17"/>
              </w:rPr>
              <w:t>LEAGE</w:t>
            </w:r>
          </w:p>
        </w:tc>
      </w:tr>
      <w:tr w:rsidR="00717622" w14:paraId="42AB5A3D"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3078823F" w14:textId="77777777" w:rsidR="00717622" w:rsidRDefault="00000000">
            <w:pPr>
              <w:pStyle w:val="TableParagraph"/>
              <w:ind w:right="12"/>
              <w:jc w:val="center"/>
              <w:rPr>
                <w:sz w:val="17"/>
              </w:rPr>
            </w:pPr>
            <w:r>
              <w:rPr>
                <w:color w:val="2A2436"/>
                <w:spacing w:val="-4"/>
                <w:sz w:val="17"/>
              </w:rPr>
              <w:t>82</w:t>
            </w:r>
            <w:r>
              <w:rPr>
                <w:color w:val="1A0C1C"/>
                <w:spacing w:val="-4"/>
                <w:sz w:val="17"/>
              </w:rPr>
              <w:t>9</w:t>
            </w:r>
            <w:r>
              <w:rPr>
                <w:color w:val="2A2436"/>
                <w:spacing w:val="-4"/>
                <w:sz w:val="17"/>
              </w:rPr>
              <w:t>6</w:t>
            </w:r>
          </w:p>
        </w:tc>
        <w:tc>
          <w:tcPr>
            <w:tcW w:w="1002" w:type="dxa"/>
            <w:tcBorders>
              <w:top w:val="single" w:sz="12" w:space="0" w:color="000000"/>
              <w:left w:val="single" w:sz="12" w:space="0" w:color="000000"/>
              <w:bottom w:val="single" w:sz="12" w:space="0" w:color="000000"/>
              <w:right w:val="single" w:sz="12" w:space="0" w:color="000000"/>
            </w:tcBorders>
          </w:tcPr>
          <w:p w14:paraId="1A2969C1" w14:textId="77777777" w:rsidR="00717622" w:rsidRDefault="00000000">
            <w:pPr>
              <w:pStyle w:val="TableParagraph"/>
              <w:tabs>
                <w:tab w:val="left" w:pos="415"/>
              </w:tabs>
              <w:spacing w:before="4" w:line="155" w:lineRule="exact"/>
              <w:ind w:left="93"/>
              <w:rPr>
                <w:sz w:val="17"/>
              </w:rPr>
            </w:pPr>
            <w:r>
              <w:rPr>
                <w:color w:val="2A2436"/>
                <w:spacing w:val="-10"/>
                <w:position w:val="1"/>
                <w:sz w:val="17"/>
              </w:rPr>
              <w:t>$</w:t>
            </w:r>
            <w:r>
              <w:rPr>
                <w:color w:val="2A2436"/>
                <w:position w:val="1"/>
                <w:sz w:val="17"/>
              </w:rPr>
              <w:tab/>
            </w:r>
            <w:r>
              <w:rPr>
                <w:color w:val="3F3B3F"/>
                <w:spacing w:val="-2"/>
                <w:sz w:val="17"/>
              </w:rPr>
              <w:t>300.00</w:t>
            </w:r>
          </w:p>
        </w:tc>
        <w:tc>
          <w:tcPr>
            <w:tcW w:w="3360" w:type="dxa"/>
            <w:tcBorders>
              <w:top w:val="single" w:sz="12" w:space="0" w:color="000000"/>
              <w:left w:val="single" w:sz="12" w:space="0" w:color="000000"/>
              <w:bottom w:val="single" w:sz="12" w:space="0" w:color="000000"/>
              <w:right w:val="single" w:sz="12" w:space="0" w:color="000000"/>
            </w:tcBorders>
          </w:tcPr>
          <w:p w14:paraId="41CAD3CD" w14:textId="77777777" w:rsidR="00717622" w:rsidRDefault="00000000">
            <w:pPr>
              <w:pStyle w:val="TableParagraph"/>
              <w:ind w:left="55"/>
              <w:rPr>
                <w:sz w:val="17"/>
              </w:rPr>
            </w:pPr>
            <w:r>
              <w:rPr>
                <w:color w:val="3F3B3F"/>
                <w:spacing w:val="-4"/>
                <w:sz w:val="17"/>
              </w:rPr>
              <w:t xml:space="preserve">BRUCE </w:t>
            </w:r>
            <w:r>
              <w:rPr>
                <w:color w:val="3F3B3F"/>
                <w:spacing w:val="-2"/>
                <w:sz w:val="17"/>
              </w:rPr>
              <w:t>BU</w:t>
            </w:r>
            <w:r>
              <w:rPr>
                <w:color w:val="1A0C1C"/>
                <w:spacing w:val="-2"/>
                <w:sz w:val="17"/>
              </w:rPr>
              <w:t>TT</w:t>
            </w:r>
            <w:r>
              <w:rPr>
                <w:color w:val="2A2436"/>
                <w:spacing w:val="-2"/>
                <w:sz w:val="17"/>
              </w:rPr>
              <w:t>ACAVOLI</w:t>
            </w:r>
          </w:p>
        </w:tc>
        <w:tc>
          <w:tcPr>
            <w:tcW w:w="4090" w:type="dxa"/>
            <w:tcBorders>
              <w:top w:val="single" w:sz="12" w:space="0" w:color="000000"/>
              <w:left w:val="single" w:sz="12" w:space="0" w:color="000000"/>
              <w:bottom w:val="single" w:sz="12" w:space="0" w:color="000000"/>
              <w:right w:val="single" w:sz="12" w:space="0" w:color="000000"/>
            </w:tcBorders>
          </w:tcPr>
          <w:p w14:paraId="1D2C2C47" w14:textId="77777777" w:rsidR="00717622" w:rsidRDefault="00000000">
            <w:pPr>
              <w:pStyle w:val="TableParagraph"/>
              <w:ind w:left="43"/>
              <w:rPr>
                <w:sz w:val="17"/>
              </w:rPr>
            </w:pPr>
            <w:r>
              <w:rPr>
                <w:color w:val="3F3B3F"/>
                <w:spacing w:val="-4"/>
                <w:sz w:val="17"/>
              </w:rPr>
              <w:t>RWMA</w:t>
            </w:r>
            <w:r>
              <w:rPr>
                <w:color w:val="3F3B3F"/>
                <w:spacing w:val="-6"/>
                <w:sz w:val="17"/>
              </w:rPr>
              <w:t xml:space="preserve"> </w:t>
            </w:r>
            <w:r>
              <w:rPr>
                <w:color w:val="3F3B3F"/>
                <w:spacing w:val="-4"/>
                <w:sz w:val="17"/>
              </w:rPr>
              <w:t>BOARD</w:t>
            </w:r>
            <w:r>
              <w:rPr>
                <w:color w:val="3F3B3F"/>
                <w:spacing w:val="-17"/>
                <w:sz w:val="17"/>
              </w:rPr>
              <w:t xml:space="preserve"> </w:t>
            </w:r>
            <w:r>
              <w:rPr>
                <w:color w:val="3F3B3F"/>
                <w:spacing w:val="-4"/>
                <w:sz w:val="17"/>
              </w:rPr>
              <w:t>MEE</w:t>
            </w:r>
            <w:r>
              <w:rPr>
                <w:color w:val="1A0C1C"/>
                <w:spacing w:val="-4"/>
                <w:sz w:val="17"/>
              </w:rPr>
              <w:t>T</w:t>
            </w:r>
            <w:r>
              <w:rPr>
                <w:color w:val="03013F"/>
                <w:spacing w:val="-4"/>
                <w:sz w:val="17"/>
              </w:rPr>
              <w:t>I</w:t>
            </w:r>
            <w:r>
              <w:rPr>
                <w:color w:val="3F3B3F"/>
                <w:spacing w:val="-4"/>
                <w:sz w:val="17"/>
              </w:rPr>
              <w:t>NG</w:t>
            </w:r>
            <w:r>
              <w:rPr>
                <w:color w:val="3F3B3F"/>
                <w:spacing w:val="-18"/>
                <w:sz w:val="17"/>
              </w:rPr>
              <w:t xml:space="preserve"> </w:t>
            </w:r>
            <w:r>
              <w:rPr>
                <w:color w:val="2A2436"/>
                <w:spacing w:val="-4"/>
                <w:sz w:val="17"/>
              </w:rPr>
              <w:t>APR</w:t>
            </w:r>
            <w:r>
              <w:rPr>
                <w:color w:val="03013F"/>
                <w:spacing w:val="-4"/>
                <w:sz w:val="17"/>
              </w:rPr>
              <w:t>I</w:t>
            </w:r>
            <w:r>
              <w:rPr>
                <w:color w:val="3F3B3F"/>
                <w:spacing w:val="-4"/>
                <w:sz w:val="17"/>
              </w:rPr>
              <w:t>UMAY</w:t>
            </w:r>
            <w:r>
              <w:rPr>
                <w:color w:val="3F3B3F"/>
                <w:spacing w:val="-16"/>
                <w:sz w:val="17"/>
              </w:rPr>
              <w:t xml:space="preserve"> </w:t>
            </w:r>
            <w:r>
              <w:rPr>
                <w:color w:val="2A2436"/>
                <w:spacing w:val="-4"/>
                <w:sz w:val="17"/>
              </w:rPr>
              <w:t>2024</w:t>
            </w:r>
          </w:p>
        </w:tc>
      </w:tr>
      <w:tr w:rsidR="00717622" w14:paraId="522B062F"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42B1A3B6" w14:textId="77777777" w:rsidR="00717622" w:rsidRDefault="00000000">
            <w:pPr>
              <w:pStyle w:val="TableParagraph"/>
              <w:ind w:right="12"/>
              <w:jc w:val="center"/>
              <w:rPr>
                <w:sz w:val="17"/>
              </w:rPr>
            </w:pPr>
            <w:r>
              <w:rPr>
                <w:color w:val="2A2436"/>
                <w:spacing w:val="-4"/>
                <w:sz w:val="17"/>
              </w:rPr>
              <w:t>82</w:t>
            </w:r>
            <w:r>
              <w:rPr>
                <w:color w:val="1A0C1C"/>
                <w:spacing w:val="-4"/>
                <w:sz w:val="17"/>
              </w:rPr>
              <w:t>9</w:t>
            </w:r>
            <w:r>
              <w:rPr>
                <w:color w:val="2A2436"/>
                <w:spacing w:val="-4"/>
                <w:sz w:val="17"/>
              </w:rPr>
              <w:t>7</w:t>
            </w:r>
          </w:p>
        </w:tc>
        <w:tc>
          <w:tcPr>
            <w:tcW w:w="1002" w:type="dxa"/>
            <w:tcBorders>
              <w:top w:val="single" w:sz="12" w:space="0" w:color="000000"/>
              <w:left w:val="single" w:sz="12" w:space="0" w:color="000000"/>
              <w:bottom w:val="single" w:sz="12" w:space="0" w:color="000000"/>
              <w:right w:val="single" w:sz="12" w:space="0" w:color="000000"/>
            </w:tcBorders>
          </w:tcPr>
          <w:p w14:paraId="33E256E2" w14:textId="77777777" w:rsidR="00717622" w:rsidRDefault="00000000">
            <w:pPr>
              <w:pStyle w:val="TableParagraph"/>
              <w:tabs>
                <w:tab w:val="left" w:pos="415"/>
              </w:tabs>
              <w:spacing w:before="4" w:line="155" w:lineRule="exact"/>
              <w:ind w:left="93"/>
              <w:rPr>
                <w:sz w:val="17"/>
              </w:rPr>
            </w:pPr>
            <w:r>
              <w:rPr>
                <w:color w:val="2A2436"/>
                <w:spacing w:val="-10"/>
                <w:position w:val="1"/>
                <w:sz w:val="17"/>
              </w:rPr>
              <w:t>$</w:t>
            </w:r>
            <w:r>
              <w:rPr>
                <w:color w:val="2A2436"/>
                <w:position w:val="1"/>
                <w:sz w:val="17"/>
              </w:rPr>
              <w:tab/>
            </w:r>
            <w:r>
              <w:rPr>
                <w:color w:val="3F3B3F"/>
                <w:spacing w:val="-2"/>
                <w:sz w:val="17"/>
              </w:rPr>
              <w:t>500.00</w:t>
            </w:r>
          </w:p>
        </w:tc>
        <w:tc>
          <w:tcPr>
            <w:tcW w:w="3360" w:type="dxa"/>
            <w:tcBorders>
              <w:top w:val="single" w:sz="12" w:space="0" w:color="000000"/>
              <w:left w:val="single" w:sz="12" w:space="0" w:color="000000"/>
              <w:bottom w:val="single" w:sz="12" w:space="0" w:color="000000"/>
              <w:right w:val="single" w:sz="12" w:space="0" w:color="000000"/>
            </w:tcBorders>
          </w:tcPr>
          <w:p w14:paraId="0D2BE6CF" w14:textId="77777777" w:rsidR="00717622" w:rsidRDefault="00000000">
            <w:pPr>
              <w:pStyle w:val="TableParagraph"/>
              <w:ind w:left="47"/>
              <w:rPr>
                <w:sz w:val="17"/>
              </w:rPr>
            </w:pPr>
            <w:r>
              <w:rPr>
                <w:color w:val="2A2436"/>
                <w:spacing w:val="-6"/>
                <w:sz w:val="17"/>
              </w:rPr>
              <w:t>ALLIAN</w:t>
            </w:r>
            <w:r>
              <w:rPr>
                <w:color w:val="1A0C1C"/>
                <w:spacing w:val="-6"/>
                <w:sz w:val="17"/>
              </w:rPr>
              <w:t>T</w:t>
            </w:r>
            <w:r>
              <w:rPr>
                <w:color w:val="1A0C1C"/>
                <w:spacing w:val="-12"/>
                <w:sz w:val="17"/>
              </w:rPr>
              <w:t xml:space="preserve"> </w:t>
            </w:r>
            <w:r>
              <w:rPr>
                <w:color w:val="3F3B3F"/>
                <w:spacing w:val="-6"/>
                <w:sz w:val="17"/>
              </w:rPr>
              <w:t>NETWORK</w:t>
            </w:r>
            <w:r>
              <w:rPr>
                <w:color w:val="3F3B3F"/>
                <w:sz w:val="17"/>
              </w:rPr>
              <w:t xml:space="preserve"> </w:t>
            </w:r>
            <w:r>
              <w:rPr>
                <w:color w:val="2A2436"/>
                <w:spacing w:val="-6"/>
                <w:sz w:val="17"/>
              </w:rPr>
              <w:t>SERV</w:t>
            </w:r>
            <w:r>
              <w:rPr>
                <w:color w:val="03013F"/>
                <w:spacing w:val="-6"/>
                <w:sz w:val="17"/>
              </w:rPr>
              <w:t>I</w:t>
            </w:r>
            <w:r>
              <w:rPr>
                <w:color w:val="2A2436"/>
                <w:spacing w:val="-6"/>
                <w:sz w:val="17"/>
              </w:rPr>
              <w:t>CES</w:t>
            </w:r>
          </w:p>
        </w:tc>
        <w:tc>
          <w:tcPr>
            <w:tcW w:w="4090" w:type="dxa"/>
            <w:tcBorders>
              <w:top w:val="single" w:sz="12" w:space="0" w:color="000000"/>
              <w:left w:val="single" w:sz="12" w:space="0" w:color="000000"/>
              <w:bottom w:val="single" w:sz="12" w:space="0" w:color="000000"/>
              <w:right w:val="single" w:sz="12" w:space="0" w:color="000000"/>
            </w:tcBorders>
          </w:tcPr>
          <w:p w14:paraId="68424A58" w14:textId="77777777" w:rsidR="00717622" w:rsidRDefault="00000000">
            <w:pPr>
              <w:pStyle w:val="TableParagraph"/>
              <w:ind w:left="41"/>
              <w:rPr>
                <w:sz w:val="17"/>
              </w:rPr>
            </w:pPr>
            <w:r>
              <w:rPr>
                <w:color w:val="03013F"/>
                <w:spacing w:val="-4"/>
                <w:sz w:val="17"/>
              </w:rPr>
              <w:t>I</w:t>
            </w:r>
            <w:r>
              <w:rPr>
                <w:color w:val="1A0C1C"/>
                <w:spacing w:val="-4"/>
                <w:sz w:val="17"/>
              </w:rPr>
              <w:t>T</w:t>
            </w:r>
            <w:r>
              <w:rPr>
                <w:color w:val="1A0C1C"/>
                <w:spacing w:val="-9"/>
                <w:sz w:val="17"/>
              </w:rPr>
              <w:t xml:space="preserve"> </w:t>
            </w:r>
            <w:r>
              <w:rPr>
                <w:color w:val="2A2436"/>
                <w:spacing w:val="-4"/>
                <w:sz w:val="17"/>
              </w:rPr>
              <w:t>SERV</w:t>
            </w:r>
            <w:r>
              <w:rPr>
                <w:color w:val="03013F"/>
                <w:spacing w:val="-4"/>
                <w:sz w:val="17"/>
              </w:rPr>
              <w:t>I</w:t>
            </w:r>
            <w:r>
              <w:rPr>
                <w:color w:val="2A2436"/>
                <w:spacing w:val="-4"/>
                <w:sz w:val="17"/>
              </w:rPr>
              <w:t xml:space="preserve">CES </w:t>
            </w:r>
            <w:r>
              <w:rPr>
                <w:color w:val="3F3B3F"/>
                <w:spacing w:val="-4"/>
                <w:sz w:val="17"/>
              </w:rPr>
              <w:t>JUNE</w:t>
            </w:r>
            <w:r>
              <w:rPr>
                <w:color w:val="3F3B3F"/>
                <w:spacing w:val="-10"/>
                <w:sz w:val="17"/>
              </w:rPr>
              <w:t xml:space="preserve"> </w:t>
            </w:r>
            <w:r>
              <w:rPr>
                <w:color w:val="2A2436"/>
                <w:spacing w:val="-4"/>
                <w:sz w:val="17"/>
              </w:rPr>
              <w:t>2024</w:t>
            </w:r>
          </w:p>
        </w:tc>
      </w:tr>
      <w:tr w:rsidR="00717622" w14:paraId="569246B5" w14:textId="77777777">
        <w:trPr>
          <w:trHeight w:val="189"/>
        </w:trPr>
        <w:tc>
          <w:tcPr>
            <w:tcW w:w="882" w:type="dxa"/>
            <w:tcBorders>
              <w:top w:val="single" w:sz="12" w:space="0" w:color="000000"/>
              <w:left w:val="single" w:sz="12" w:space="0" w:color="000000"/>
              <w:bottom w:val="single" w:sz="12" w:space="0" w:color="000000"/>
              <w:right w:val="single" w:sz="12" w:space="0" w:color="000000"/>
            </w:tcBorders>
          </w:tcPr>
          <w:p w14:paraId="57990859" w14:textId="77777777" w:rsidR="00717622" w:rsidRDefault="00717622">
            <w:pPr>
              <w:pStyle w:val="TableParagraph"/>
              <w:spacing w:before="0" w:line="240" w:lineRule="auto"/>
              <w:ind w:left="0"/>
              <w:rPr>
                <w:rFonts w:ascii="Times New Roman"/>
                <w:sz w:val="12"/>
              </w:rPr>
            </w:pPr>
          </w:p>
        </w:tc>
        <w:tc>
          <w:tcPr>
            <w:tcW w:w="1002" w:type="dxa"/>
            <w:tcBorders>
              <w:top w:val="single" w:sz="12" w:space="0" w:color="000000"/>
              <w:left w:val="single" w:sz="12" w:space="0" w:color="000000"/>
              <w:bottom w:val="single" w:sz="12" w:space="0" w:color="000000"/>
              <w:right w:val="single" w:sz="12" w:space="0" w:color="000000"/>
            </w:tcBorders>
          </w:tcPr>
          <w:p w14:paraId="24E21EEB" w14:textId="77777777" w:rsidR="00717622" w:rsidRDefault="00000000">
            <w:pPr>
              <w:pStyle w:val="TableParagraph"/>
              <w:spacing w:before="0" w:line="170" w:lineRule="exact"/>
              <w:ind w:left="93"/>
              <w:rPr>
                <w:b/>
                <w:sz w:val="18"/>
              </w:rPr>
            </w:pPr>
            <w:r>
              <w:rPr>
                <w:b/>
                <w:color w:val="1A0C1C"/>
                <w:spacing w:val="-5"/>
                <w:sz w:val="18"/>
              </w:rPr>
              <w:t>$56</w:t>
            </w:r>
            <w:r>
              <w:rPr>
                <w:b/>
                <w:color w:val="2A2436"/>
                <w:spacing w:val="-5"/>
                <w:sz w:val="18"/>
              </w:rPr>
              <w:t>,</w:t>
            </w:r>
            <w:r>
              <w:rPr>
                <w:b/>
                <w:color w:val="1A0C1C"/>
                <w:spacing w:val="-5"/>
                <w:sz w:val="18"/>
              </w:rPr>
              <w:t>552.69</w:t>
            </w:r>
          </w:p>
        </w:tc>
        <w:tc>
          <w:tcPr>
            <w:tcW w:w="3360" w:type="dxa"/>
            <w:tcBorders>
              <w:top w:val="single" w:sz="12" w:space="0" w:color="000000"/>
              <w:left w:val="single" w:sz="12" w:space="0" w:color="000000"/>
              <w:bottom w:val="single" w:sz="12" w:space="0" w:color="000000"/>
              <w:right w:val="single" w:sz="12" w:space="0" w:color="000000"/>
            </w:tcBorders>
          </w:tcPr>
          <w:p w14:paraId="11C8D605" w14:textId="77777777" w:rsidR="00717622" w:rsidRDefault="00717622">
            <w:pPr>
              <w:pStyle w:val="TableParagraph"/>
              <w:spacing w:before="0" w:line="240" w:lineRule="auto"/>
              <w:ind w:left="0"/>
              <w:rPr>
                <w:rFonts w:ascii="Times New Roman"/>
                <w:sz w:val="12"/>
              </w:rPr>
            </w:pPr>
          </w:p>
        </w:tc>
        <w:tc>
          <w:tcPr>
            <w:tcW w:w="4090" w:type="dxa"/>
            <w:tcBorders>
              <w:top w:val="single" w:sz="12" w:space="0" w:color="000000"/>
              <w:left w:val="single" w:sz="12" w:space="0" w:color="000000"/>
              <w:bottom w:val="single" w:sz="12" w:space="0" w:color="000000"/>
              <w:right w:val="single" w:sz="12" w:space="0" w:color="000000"/>
            </w:tcBorders>
          </w:tcPr>
          <w:p w14:paraId="60C73D94" w14:textId="77777777" w:rsidR="00717622" w:rsidRDefault="00717622">
            <w:pPr>
              <w:pStyle w:val="TableParagraph"/>
              <w:spacing w:before="0" w:line="240" w:lineRule="auto"/>
              <w:ind w:left="0"/>
              <w:rPr>
                <w:rFonts w:ascii="Times New Roman"/>
                <w:sz w:val="12"/>
              </w:rPr>
            </w:pPr>
          </w:p>
        </w:tc>
      </w:tr>
      <w:tr w:rsidR="00717622" w14:paraId="3095E1E7"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44AF75D4" w14:textId="77777777" w:rsidR="00717622" w:rsidRDefault="00717622">
            <w:pPr>
              <w:pStyle w:val="TableParagraph"/>
              <w:spacing w:before="0" w:line="240" w:lineRule="auto"/>
              <w:ind w:left="0"/>
              <w:rPr>
                <w:rFonts w:ascii="Times New Roman"/>
                <w:sz w:val="12"/>
              </w:rPr>
            </w:pPr>
          </w:p>
        </w:tc>
        <w:tc>
          <w:tcPr>
            <w:tcW w:w="1002" w:type="dxa"/>
            <w:tcBorders>
              <w:top w:val="single" w:sz="12" w:space="0" w:color="000000"/>
              <w:left w:val="single" w:sz="12" w:space="0" w:color="000000"/>
              <w:bottom w:val="single" w:sz="12" w:space="0" w:color="000000"/>
              <w:right w:val="single" w:sz="12" w:space="0" w:color="000000"/>
            </w:tcBorders>
          </w:tcPr>
          <w:p w14:paraId="1A482B52" w14:textId="77777777" w:rsidR="00717622" w:rsidRDefault="00717622">
            <w:pPr>
              <w:pStyle w:val="TableParagraph"/>
              <w:spacing w:before="0" w:line="240" w:lineRule="auto"/>
              <w:ind w:left="0"/>
              <w:rPr>
                <w:rFonts w:ascii="Times New Roman"/>
                <w:sz w:val="12"/>
              </w:rPr>
            </w:pPr>
          </w:p>
        </w:tc>
        <w:tc>
          <w:tcPr>
            <w:tcW w:w="3360" w:type="dxa"/>
            <w:tcBorders>
              <w:top w:val="single" w:sz="12" w:space="0" w:color="000000"/>
              <w:left w:val="single" w:sz="12" w:space="0" w:color="000000"/>
              <w:bottom w:val="single" w:sz="12" w:space="0" w:color="000000"/>
              <w:right w:val="single" w:sz="12" w:space="0" w:color="000000"/>
            </w:tcBorders>
          </w:tcPr>
          <w:p w14:paraId="5DB2B271" w14:textId="77777777" w:rsidR="00717622" w:rsidRDefault="00717622">
            <w:pPr>
              <w:pStyle w:val="TableParagraph"/>
              <w:spacing w:before="0" w:line="240" w:lineRule="auto"/>
              <w:ind w:left="0"/>
              <w:rPr>
                <w:rFonts w:ascii="Times New Roman"/>
                <w:sz w:val="12"/>
              </w:rPr>
            </w:pPr>
          </w:p>
        </w:tc>
        <w:tc>
          <w:tcPr>
            <w:tcW w:w="4090" w:type="dxa"/>
            <w:tcBorders>
              <w:top w:val="single" w:sz="12" w:space="0" w:color="000000"/>
              <w:left w:val="single" w:sz="12" w:space="0" w:color="000000"/>
              <w:bottom w:val="single" w:sz="12" w:space="0" w:color="000000"/>
              <w:right w:val="single" w:sz="12" w:space="0" w:color="000000"/>
            </w:tcBorders>
          </w:tcPr>
          <w:p w14:paraId="2B748819" w14:textId="77777777" w:rsidR="00717622" w:rsidRDefault="00717622">
            <w:pPr>
              <w:pStyle w:val="TableParagraph"/>
              <w:spacing w:before="0" w:line="240" w:lineRule="auto"/>
              <w:ind w:left="0"/>
              <w:rPr>
                <w:rFonts w:ascii="Times New Roman"/>
                <w:sz w:val="12"/>
              </w:rPr>
            </w:pPr>
          </w:p>
        </w:tc>
      </w:tr>
      <w:tr w:rsidR="00717622" w14:paraId="79A9287B" w14:textId="77777777">
        <w:trPr>
          <w:trHeight w:val="179"/>
        </w:trPr>
        <w:tc>
          <w:tcPr>
            <w:tcW w:w="882" w:type="dxa"/>
            <w:tcBorders>
              <w:top w:val="single" w:sz="12" w:space="0" w:color="000000"/>
              <w:left w:val="single" w:sz="12" w:space="0" w:color="000000"/>
              <w:bottom w:val="single" w:sz="12" w:space="0" w:color="000000"/>
              <w:right w:val="single" w:sz="12" w:space="0" w:color="000000"/>
            </w:tcBorders>
          </w:tcPr>
          <w:p w14:paraId="010824F4" w14:textId="77777777" w:rsidR="00717622" w:rsidRDefault="00000000">
            <w:pPr>
              <w:pStyle w:val="TableParagraph"/>
              <w:spacing w:before="4" w:line="155" w:lineRule="exact"/>
              <w:ind w:right="29"/>
              <w:jc w:val="center"/>
              <w:rPr>
                <w:b/>
                <w:sz w:val="18"/>
              </w:rPr>
            </w:pPr>
            <w:r>
              <w:rPr>
                <w:b/>
                <w:color w:val="1A0C1C"/>
                <w:spacing w:val="-4"/>
                <w:sz w:val="18"/>
              </w:rPr>
              <w:t>LAIF</w:t>
            </w:r>
          </w:p>
        </w:tc>
        <w:tc>
          <w:tcPr>
            <w:tcW w:w="1002" w:type="dxa"/>
            <w:tcBorders>
              <w:top w:val="single" w:sz="12" w:space="0" w:color="000000"/>
              <w:left w:val="single" w:sz="12" w:space="0" w:color="000000"/>
              <w:bottom w:val="single" w:sz="12" w:space="0" w:color="000000"/>
              <w:right w:val="single" w:sz="12" w:space="0" w:color="000000"/>
            </w:tcBorders>
          </w:tcPr>
          <w:p w14:paraId="307E4370" w14:textId="77777777" w:rsidR="00717622" w:rsidRDefault="00717622">
            <w:pPr>
              <w:pStyle w:val="TableParagraph"/>
              <w:spacing w:before="0" w:line="240" w:lineRule="auto"/>
              <w:ind w:left="0"/>
              <w:rPr>
                <w:rFonts w:ascii="Times New Roman"/>
                <w:sz w:val="12"/>
              </w:rPr>
            </w:pPr>
          </w:p>
        </w:tc>
        <w:tc>
          <w:tcPr>
            <w:tcW w:w="3360" w:type="dxa"/>
            <w:tcBorders>
              <w:top w:val="single" w:sz="12" w:space="0" w:color="000000"/>
              <w:left w:val="single" w:sz="12" w:space="0" w:color="000000"/>
              <w:bottom w:val="single" w:sz="12" w:space="0" w:color="000000"/>
              <w:right w:val="single" w:sz="12" w:space="0" w:color="000000"/>
            </w:tcBorders>
          </w:tcPr>
          <w:p w14:paraId="76EDEC43" w14:textId="77777777" w:rsidR="00717622" w:rsidRDefault="00717622">
            <w:pPr>
              <w:pStyle w:val="TableParagraph"/>
              <w:spacing w:before="0" w:line="240" w:lineRule="auto"/>
              <w:ind w:left="0"/>
              <w:rPr>
                <w:rFonts w:ascii="Times New Roman"/>
                <w:sz w:val="12"/>
              </w:rPr>
            </w:pPr>
          </w:p>
        </w:tc>
        <w:tc>
          <w:tcPr>
            <w:tcW w:w="4090" w:type="dxa"/>
            <w:tcBorders>
              <w:top w:val="single" w:sz="12" w:space="0" w:color="000000"/>
              <w:left w:val="single" w:sz="12" w:space="0" w:color="000000"/>
              <w:bottom w:val="single" w:sz="12" w:space="0" w:color="000000"/>
              <w:right w:val="single" w:sz="12" w:space="0" w:color="000000"/>
            </w:tcBorders>
          </w:tcPr>
          <w:p w14:paraId="208DC41C" w14:textId="77777777" w:rsidR="00717622" w:rsidRDefault="00717622">
            <w:pPr>
              <w:pStyle w:val="TableParagraph"/>
              <w:spacing w:before="0" w:line="240" w:lineRule="auto"/>
              <w:ind w:left="0"/>
              <w:rPr>
                <w:rFonts w:ascii="Times New Roman"/>
                <w:sz w:val="12"/>
              </w:rPr>
            </w:pPr>
          </w:p>
        </w:tc>
      </w:tr>
      <w:tr w:rsidR="00717622" w14:paraId="34DA9C49" w14:textId="77777777">
        <w:trPr>
          <w:trHeight w:val="189"/>
        </w:trPr>
        <w:tc>
          <w:tcPr>
            <w:tcW w:w="1884" w:type="dxa"/>
            <w:gridSpan w:val="2"/>
            <w:tcBorders>
              <w:top w:val="single" w:sz="12" w:space="0" w:color="000000"/>
              <w:left w:val="single" w:sz="12" w:space="0" w:color="000000"/>
              <w:bottom w:val="single" w:sz="12" w:space="0" w:color="000000"/>
              <w:right w:val="single" w:sz="12" w:space="0" w:color="000000"/>
            </w:tcBorders>
          </w:tcPr>
          <w:p w14:paraId="6982ED5E" w14:textId="77777777" w:rsidR="00717622" w:rsidRDefault="00000000">
            <w:pPr>
              <w:pStyle w:val="TableParagraph"/>
              <w:spacing w:before="23" w:line="146" w:lineRule="exact"/>
              <w:ind w:left="61"/>
              <w:rPr>
                <w:b/>
                <w:sz w:val="16"/>
              </w:rPr>
            </w:pPr>
            <w:r>
              <w:rPr>
                <w:b/>
                <w:color w:val="1A0C1C"/>
                <w:spacing w:val="-2"/>
                <w:sz w:val="16"/>
              </w:rPr>
              <w:t>RANSFERS</w:t>
            </w:r>
          </w:p>
        </w:tc>
        <w:tc>
          <w:tcPr>
            <w:tcW w:w="3360" w:type="dxa"/>
            <w:tcBorders>
              <w:top w:val="single" w:sz="12" w:space="0" w:color="000000"/>
              <w:left w:val="single" w:sz="12" w:space="0" w:color="000000"/>
              <w:bottom w:val="single" w:sz="12" w:space="0" w:color="000000"/>
              <w:right w:val="single" w:sz="12" w:space="0" w:color="000000"/>
            </w:tcBorders>
          </w:tcPr>
          <w:p w14:paraId="5ED9248F" w14:textId="77777777" w:rsidR="00717622" w:rsidRDefault="00717622">
            <w:pPr>
              <w:pStyle w:val="TableParagraph"/>
              <w:spacing w:before="0" w:line="240" w:lineRule="auto"/>
              <w:ind w:left="0"/>
              <w:rPr>
                <w:rFonts w:ascii="Times New Roman"/>
                <w:sz w:val="12"/>
              </w:rPr>
            </w:pPr>
          </w:p>
        </w:tc>
        <w:tc>
          <w:tcPr>
            <w:tcW w:w="4090" w:type="dxa"/>
            <w:tcBorders>
              <w:top w:val="single" w:sz="12" w:space="0" w:color="000000"/>
              <w:left w:val="single" w:sz="12" w:space="0" w:color="000000"/>
              <w:bottom w:val="single" w:sz="12" w:space="0" w:color="000000"/>
              <w:right w:val="single" w:sz="12" w:space="0" w:color="000000"/>
            </w:tcBorders>
          </w:tcPr>
          <w:p w14:paraId="4B5C73FD" w14:textId="77777777" w:rsidR="00717622" w:rsidRDefault="00717622">
            <w:pPr>
              <w:pStyle w:val="TableParagraph"/>
              <w:spacing w:before="0" w:line="240" w:lineRule="auto"/>
              <w:ind w:left="0"/>
              <w:rPr>
                <w:rFonts w:ascii="Times New Roman"/>
                <w:sz w:val="12"/>
              </w:rPr>
            </w:pPr>
          </w:p>
        </w:tc>
      </w:tr>
    </w:tbl>
    <w:p w14:paraId="41AA5B29" w14:textId="77777777" w:rsidR="00717622" w:rsidRDefault="00717622">
      <w:pPr>
        <w:pStyle w:val="TableParagraph"/>
        <w:spacing w:line="240" w:lineRule="auto"/>
        <w:rPr>
          <w:rFonts w:ascii="Times New Roman"/>
          <w:sz w:val="12"/>
        </w:rPr>
        <w:sectPr w:rsidR="00717622">
          <w:pgSz w:w="12240" w:h="15840"/>
          <w:pgMar w:top="1360" w:right="1080" w:bottom="280" w:left="1080" w:header="720" w:footer="720" w:gutter="0"/>
          <w:cols w:space="720"/>
        </w:sectPr>
      </w:pPr>
    </w:p>
    <w:p w14:paraId="3F78080A" w14:textId="77777777" w:rsidR="00717622" w:rsidRDefault="00000000">
      <w:pPr>
        <w:pStyle w:val="Heading1"/>
        <w:rPr>
          <w:rFonts w:ascii="Arial Narrow"/>
        </w:rPr>
      </w:pPr>
      <w:r>
        <w:rPr>
          <w:rFonts w:ascii="Arial Narrow"/>
        </w:rPr>
        <w:lastRenderedPageBreak/>
        <w:t>AGENDA</w:t>
      </w:r>
      <w:r>
        <w:rPr>
          <w:rFonts w:ascii="Arial Narrow"/>
          <w:spacing w:val="-4"/>
        </w:rPr>
        <w:t xml:space="preserve"> </w:t>
      </w:r>
      <w:r>
        <w:rPr>
          <w:rFonts w:ascii="Arial Narrow"/>
        </w:rPr>
        <w:t>ITEM</w:t>
      </w:r>
      <w:r>
        <w:rPr>
          <w:rFonts w:ascii="Arial Narrow"/>
          <w:spacing w:val="-5"/>
        </w:rPr>
        <w:t xml:space="preserve"> </w:t>
      </w:r>
      <w:r>
        <w:rPr>
          <w:rFonts w:ascii="Arial Narrow"/>
        </w:rPr>
        <w:t>IV-</w:t>
      </w:r>
      <w:r>
        <w:rPr>
          <w:rFonts w:ascii="Arial Narrow"/>
          <w:spacing w:val="-10"/>
        </w:rPr>
        <w:t>A</w:t>
      </w:r>
    </w:p>
    <w:p w14:paraId="7AD940CB" w14:textId="77777777" w:rsidR="00717622" w:rsidRDefault="00717622">
      <w:pPr>
        <w:pStyle w:val="BodyText"/>
        <w:spacing w:before="1"/>
        <w:rPr>
          <w:rFonts w:ascii="Arial Narrow"/>
          <w:b/>
        </w:rPr>
      </w:pPr>
    </w:p>
    <w:p w14:paraId="7B97B1CA" w14:textId="77777777" w:rsidR="00717622" w:rsidRDefault="00000000">
      <w:pPr>
        <w:pStyle w:val="BodyText"/>
        <w:ind w:left="1881" w:right="1943"/>
        <w:jc w:val="center"/>
      </w:pPr>
      <w:r>
        <w:t>Staff</w:t>
      </w:r>
      <w:r>
        <w:rPr>
          <w:spacing w:val="-2"/>
        </w:rPr>
        <w:t xml:space="preserve"> Report</w:t>
      </w:r>
    </w:p>
    <w:p w14:paraId="058C90F1" w14:textId="77777777" w:rsidR="00717622" w:rsidRDefault="00717622">
      <w:pPr>
        <w:pStyle w:val="BodyText"/>
        <w:spacing w:before="3"/>
      </w:pPr>
    </w:p>
    <w:p w14:paraId="7CA11915" w14:textId="77777777" w:rsidR="00717622" w:rsidRDefault="00000000">
      <w:pPr>
        <w:pStyle w:val="BodyText"/>
        <w:spacing w:line="237" w:lineRule="auto"/>
        <w:ind w:left="1871" w:right="1943"/>
        <w:jc w:val="center"/>
      </w:pPr>
      <w:r>
        <w:t>LOCAL</w:t>
      </w:r>
      <w:r>
        <w:rPr>
          <w:spacing w:val="-10"/>
        </w:rPr>
        <w:t xml:space="preserve"> </w:t>
      </w:r>
      <w:r>
        <w:t>AGENCY</w:t>
      </w:r>
      <w:r>
        <w:rPr>
          <w:spacing w:val="-12"/>
        </w:rPr>
        <w:t xml:space="preserve"> </w:t>
      </w:r>
      <w:r>
        <w:t>INVESTMENT</w:t>
      </w:r>
      <w:r>
        <w:rPr>
          <w:spacing w:val="-10"/>
        </w:rPr>
        <w:t xml:space="preserve"> </w:t>
      </w:r>
      <w:r>
        <w:t>FUND</w:t>
      </w:r>
      <w:r>
        <w:rPr>
          <w:spacing w:val="-10"/>
        </w:rPr>
        <w:t xml:space="preserve"> </w:t>
      </w:r>
      <w:r>
        <w:t>(LAIF) SIGNATURE AUTHORITY TITLE CHANGES</w:t>
      </w:r>
    </w:p>
    <w:p w14:paraId="4B4C28EC" w14:textId="77777777" w:rsidR="00717622" w:rsidRDefault="00717622">
      <w:pPr>
        <w:pStyle w:val="BodyText"/>
      </w:pPr>
    </w:p>
    <w:p w14:paraId="43CACDF6" w14:textId="77777777" w:rsidR="00717622" w:rsidRDefault="00000000">
      <w:pPr>
        <w:pStyle w:val="BodyText"/>
        <w:spacing w:before="1"/>
        <w:ind w:left="360" w:right="357"/>
        <w:jc w:val="both"/>
      </w:pPr>
      <w:r>
        <w:t xml:space="preserve">Staff </w:t>
      </w:r>
      <w:proofErr w:type="gramStart"/>
      <w:r>
        <w:t>is</w:t>
      </w:r>
      <w:proofErr w:type="gramEnd"/>
      <w:r>
        <w:t xml:space="preserve"> requesting a change in signature authority for Regional Waste Management Authority’s Local Agency Investment Fund (LAIF) account to reflect the staff and titles that</w:t>
      </w:r>
      <w:r>
        <w:rPr>
          <w:spacing w:val="-13"/>
        </w:rPr>
        <w:t xml:space="preserve"> </w:t>
      </w:r>
      <w:r>
        <w:t>have</w:t>
      </w:r>
      <w:r>
        <w:rPr>
          <w:spacing w:val="-12"/>
        </w:rPr>
        <w:t xml:space="preserve"> </w:t>
      </w:r>
      <w:r>
        <w:t>changed</w:t>
      </w:r>
      <w:r>
        <w:rPr>
          <w:spacing w:val="-12"/>
        </w:rPr>
        <w:t xml:space="preserve"> </w:t>
      </w:r>
      <w:r>
        <w:t>since</w:t>
      </w:r>
      <w:r>
        <w:rPr>
          <w:spacing w:val="-16"/>
        </w:rPr>
        <w:t xml:space="preserve"> </w:t>
      </w:r>
      <w:r>
        <w:t>the</w:t>
      </w:r>
      <w:r>
        <w:rPr>
          <w:spacing w:val="-16"/>
        </w:rPr>
        <w:t xml:space="preserve"> </w:t>
      </w:r>
      <w:r>
        <w:t>current</w:t>
      </w:r>
      <w:r>
        <w:rPr>
          <w:spacing w:val="-17"/>
        </w:rPr>
        <w:t xml:space="preserve"> </w:t>
      </w:r>
      <w:r>
        <w:t>authorizing</w:t>
      </w:r>
      <w:r>
        <w:rPr>
          <w:spacing w:val="-12"/>
        </w:rPr>
        <w:t xml:space="preserve"> </w:t>
      </w:r>
      <w:r>
        <w:t>resolution</w:t>
      </w:r>
      <w:r>
        <w:rPr>
          <w:spacing w:val="-16"/>
        </w:rPr>
        <w:t xml:space="preserve"> </w:t>
      </w:r>
      <w:r>
        <w:t>was</w:t>
      </w:r>
      <w:r>
        <w:rPr>
          <w:spacing w:val="-12"/>
        </w:rPr>
        <w:t xml:space="preserve"> </w:t>
      </w:r>
      <w:r>
        <w:t>adopted</w:t>
      </w:r>
      <w:r>
        <w:rPr>
          <w:spacing w:val="-16"/>
        </w:rPr>
        <w:t xml:space="preserve"> </w:t>
      </w:r>
      <w:r>
        <w:t>in</w:t>
      </w:r>
      <w:r>
        <w:rPr>
          <w:spacing w:val="-17"/>
        </w:rPr>
        <w:t xml:space="preserve"> </w:t>
      </w:r>
      <w:r>
        <w:t>May</w:t>
      </w:r>
      <w:r>
        <w:rPr>
          <w:spacing w:val="-17"/>
        </w:rPr>
        <w:t xml:space="preserve"> </w:t>
      </w:r>
      <w:r>
        <w:t>2023.</w:t>
      </w:r>
      <w:r>
        <w:rPr>
          <w:spacing w:val="-16"/>
        </w:rPr>
        <w:t xml:space="preserve"> </w:t>
      </w:r>
      <w:r>
        <w:t>The Administrator and Finance Program Manager, or their successors in office, are the currently authorized positions under the consulting agreement between the Regional Waste Management Authority and Yuba-Sutter Transit. The attached resolution would simply replace the contracted Administrator position with the new Interim Executive Director position for this purpose.</w:t>
      </w:r>
    </w:p>
    <w:p w14:paraId="564C233E" w14:textId="77777777" w:rsidR="00717622" w:rsidRDefault="00717622">
      <w:pPr>
        <w:pStyle w:val="BodyText"/>
        <w:spacing w:before="3"/>
      </w:pPr>
    </w:p>
    <w:p w14:paraId="41F0E94D" w14:textId="77777777" w:rsidR="00717622" w:rsidRDefault="00000000">
      <w:pPr>
        <w:pStyle w:val="BodyText"/>
        <w:ind w:left="360"/>
      </w:pPr>
      <w:r>
        <w:t>Staff</w:t>
      </w:r>
      <w:r>
        <w:rPr>
          <w:spacing w:val="-2"/>
        </w:rPr>
        <w:t xml:space="preserve"> </w:t>
      </w:r>
      <w:r>
        <w:t>will</w:t>
      </w:r>
      <w:r>
        <w:rPr>
          <w:spacing w:val="-2"/>
        </w:rPr>
        <w:t xml:space="preserve"> </w:t>
      </w:r>
      <w:r>
        <w:t>be</w:t>
      </w:r>
      <w:r>
        <w:rPr>
          <w:spacing w:val="-2"/>
        </w:rPr>
        <w:t xml:space="preserve"> </w:t>
      </w:r>
      <w:r>
        <w:t>prepared</w:t>
      </w:r>
      <w:r>
        <w:rPr>
          <w:spacing w:val="-6"/>
        </w:rPr>
        <w:t xml:space="preserve"> </w:t>
      </w:r>
      <w:r>
        <w:t>to discuss</w:t>
      </w:r>
      <w:r>
        <w:rPr>
          <w:spacing w:val="-2"/>
        </w:rPr>
        <w:t xml:space="preserve"> </w:t>
      </w:r>
      <w:r>
        <w:t>this</w:t>
      </w:r>
      <w:r>
        <w:rPr>
          <w:spacing w:val="-2"/>
        </w:rPr>
        <w:t xml:space="preserve"> </w:t>
      </w:r>
      <w:r>
        <w:t>issue</w:t>
      </w:r>
      <w:r>
        <w:rPr>
          <w:spacing w:val="-1"/>
        </w:rPr>
        <w:t xml:space="preserve"> </w:t>
      </w:r>
      <w:r>
        <w:t>in</w:t>
      </w:r>
      <w:r>
        <w:rPr>
          <w:spacing w:val="-5"/>
        </w:rPr>
        <w:t xml:space="preserve"> </w:t>
      </w:r>
      <w:r>
        <w:t>more</w:t>
      </w:r>
      <w:r>
        <w:rPr>
          <w:spacing w:val="-2"/>
        </w:rPr>
        <w:t xml:space="preserve"> </w:t>
      </w:r>
      <w:r>
        <w:t>detail</w:t>
      </w:r>
      <w:r>
        <w:rPr>
          <w:spacing w:val="-3"/>
        </w:rPr>
        <w:t xml:space="preserve"> </w:t>
      </w:r>
      <w:r>
        <w:t>at</w:t>
      </w:r>
      <w:r>
        <w:rPr>
          <w:spacing w:val="-2"/>
        </w:rPr>
        <w:t xml:space="preserve"> </w:t>
      </w:r>
      <w:r>
        <w:t>the</w:t>
      </w:r>
      <w:r>
        <w:rPr>
          <w:spacing w:val="-1"/>
        </w:rPr>
        <w:t xml:space="preserve"> </w:t>
      </w:r>
      <w:r>
        <w:rPr>
          <w:spacing w:val="-2"/>
        </w:rPr>
        <w:t>meeting.</w:t>
      </w:r>
    </w:p>
    <w:p w14:paraId="5232F867" w14:textId="77777777" w:rsidR="00717622" w:rsidRDefault="00717622">
      <w:pPr>
        <w:pStyle w:val="BodyText"/>
        <w:spacing w:before="2"/>
      </w:pPr>
    </w:p>
    <w:p w14:paraId="0870618F" w14:textId="77777777" w:rsidR="00717622" w:rsidRDefault="00000000">
      <w:pPr>
        <w:pStyle w:val="BodyText"/>
        <w:spacing w:before="1" w:line="237" w:lineRule="auto"/>
        <w:ind w:left="360" w:right="356"/>
        <w:jc w:val="both"/>
      </w:pPr>
      <w:proofErr w:type="gramStart"/>
      <w:r>
        <w:t>RECOMMENDATION</w:t>
      </w:r>
      <w:proofErr w:type="gramEnd"/>
      <w:r>
        <w:t>:</w:t>
      </w:r>
      <w:r>
        <w:rPr>
          <w:spacing w:val="-17"/>
        </w:rPr>
        <w:t xml:space="preserve"> </w:t>
      </w:r>
      <w:r>
        <w:t>Adopt</w:t>
      </w:r>
      <w:r>
        <w:rPr>
          <w:spacing w:val="-16"/>
        </w:rPr>
        <w:t xml:space="preserve"> </w:t>
      </w:r>
      <w:r>
        <w:t>Resolution</w:t>
      </w:r>
      <w:r>
        <w:rPr>
          <w:spacing w:val="-16"/>
        </w:rPr>
        <w:t xml:space="preserve"> </w:t>
      </w:r>
      <w:r>
        <w:t>No.</w:t>
      </w:r>
      <w:r>
        <w:rPr>
          <w:spacing w:val="-17"/>
        </w:rPr>
        <w:t xml:space="preserve"> </w:t>
      </w:r>
      <w:r>
        <w:t>1-24</w:t>
      </w:r>
      <w:r>
        <w:rPr>
          <w:spacing w:val="-16"/>
        </w:rPr>
        <w:t xml:space="preserve"> </w:t>
      </w:r>
      <w:r>
        <w:t>changing</w:t>
      </w:r>
      <w:r>
        <w:rPr>
          <w:spacing w:val="-17"/>
        </w:rPr>
        <w:t xml:space="preserve"> </w:t>
      </w:r>
      <w:r>
        <w:t>the</w:t>
      </w:r>
      <w:r>
        <w:rPr>
          <w:spacing w:val="-16"/>
        </w:rPr>
        <w:t xml:space="preserve"> </w:t>
      </w:r>
      <w:r>
        <w:t>authorized</w:t>
      </w:r>
      <w:r>
        <w:rPr>
          <w:spacing w:val="-16"/>
        </w:rPr>
        <w:t xml:space="preserve"> </w:t>
      </w:r>
      <w:r>
        <w:t>signers</w:t>
      </w:r>
      <w:r>
        <w:rPr>
          <w:spacing w:val="-17"/>
        </w:rPr>
        <w:t xml:space="preserve"> </w:t>
      </w:r>
      <w:r>
        <w:t>on</w:t>
      </w:r>
      <w:r>
        <w:rPr>
          <w:spacing w:val="-16"/>
        </w:rPr>
        <w:t xml:space="preserve"> </w:t>
      </w:r>
      <w:r>
        <w:t>the Regional Waste Management Authority’s LAIF account as proposed or revised.</w:t>
      </w:r>
    </w:p>
    <w:p w14:paraId="5A5B7221" w14:textId="77777777" w:rsidR="00717622" w:rsidRDefault="00717622">
      <w:pPr>
        <w:pStyle w:val="BodyText"/>
        <w:spacing w:before="1"/>
      </w:pPr>
    </w:p>
    <w:p w14:paraId="01364B43" w14:textId="77777777" w:rsidR="00717622" w:rsidRDefault="00000000">
      <w:pPr>
        <w:pStyle w:val="BodyText"/>
        <w:ind w:left="360"/>
      </w:pPr>
      <w:r>
        <w:rPr>
          <w:spacing w:val="-2"/>
        </w:rPr>
        <w:t>Attachment</w:t>
      </w:r>
    </w:p>
    <w:p w14:paraId="1AF1F2B4" w14:textId="77777777" w:rsidR="00717622" w:rsidRDefault="00717622">
      <w:pPr>
        <w:pStyle w:val="BodyText"/>
        <w:sectPr w:rsidR="00717622">
          <w:pgSz w:w="12240" w:h="15840"/>
          <w:pgMar w:top="1360" w:right="1080" w:bottom="280" w:left="1080" w:header="720" w:footer="720" w:gutter="0"/>
          <w:cols w:space="720"/>
        </w:sectPr>
      </w:pPr>
    </w:p>
    <w:p w14:paraId="4EF8A10F" w14:textId="77777777" w:rsidR="00717622" w:rsidRDefault="00000000">
      <w:pPr>
        <w:pStyle w:val="Heading1"/>
        <w:spacing w:line="480" w:lineRule="auto"/>
        <w:ind w:left="3702" w:right="2021" w:hanging="1436"/>
        <w:jc w:val="left"/>
      </w:pPr>
      <w:r>
        <w:rPr>
          <w:color w:val="1D1D1D"/>
        </w:rPr>
        <w:lastRenderedPageBreak/>
        <w:t>REGIONAL</w:t>
      </w:r>
      <w:r>
        <w:rPr>
          <w:color w:val="1D1D1D"/>
          <w:spacing w:val="-11"/>
        </w:rPr>
        <w:t xml:space="preserve"> </w:t>
      </w:r>
      <w:r>
        <w:rPr>
          <w:color w:val="1D1D1D"/>
        </w:rPr>
        <w:t>WASTE</w:t>
      </w:r>
      <w:r>
        <w:rPr>
          <w:color w:val="1D1D1D"/>
          <w:spacing w:val="-14"/>
        </w:rPr>
        <w:t xml:space="preserve"> </w:t>
      </w:r>
      <w:r>
        <w:rPr>
          <w:color w:val="1D1D1D"/>
        </w:rPr>
        <w:t>MANAGEMENT</w:t>
      </w:r>
      <w:r>
        <w:rPr>
          <w:color w:val="1D1D1D"/>
          <w:spacing w:val="-11"/>
        </w:rPr>
        <w:t xml:space="preserve"> </w:t>
      </w:r>
      <w:r>
        <w:rPr>
          <w:color w:val="1D1D1D"/>
        </w:rPr>
        <w:t>AUTHORITY RESOLUTION NO. 1-24</w:t>
      </w:r>
    </w:p>
    <w:p w14:paraId="33478E3C" w14:textId="77777777" w:rsidR="00717622" w:rsidRDefault="00000000">
      <w:pPr>
        <w:spacing w:before="3" w:line="237" w:lineRule="auto"/>
        <w:ind w:left="2449" w:right="2512" w:firstLine="177"/>
        <w:rPr>
          <w:b/>
          <w:sz w:val="24"/>
        </w:rPr>
      </w:pPr>
      <w:r>
        <w:rPr>
          <w:b/>
          <w:color w:val="1D1D1D"/>
          <w:sz w:val="24"/>
        </w:rPr>
        <w:t>AUTHORIZING INVESTMENT OF MONIES IN</w:t>
      </w:r>
      <w:r>
        <w:rPr>
          <w:b/>
          <w:color w:val="1D1D1D"/>
          <w:spacing w:val="-8"/>
          <w:sz w:val="24"/>
        </w:rPr>
        <w:t xml:space="preserve"> </w:t>
      </w:r>
      <w:r>
        <w:rPr>
          <w:b/>
          <w:color w:val="1D1D1D"/>
          <w:sz w:val="24"/>
        </w:rPr>
        <w:t>THE</w:t>
      </w:r>
      <w:r>
        <w:rPr>
          <w:b/>
          <w:color w:val="1D1D1D"/>
          <w:spacing w:val="-11"/>
          <w:sz w:val="24"/>
        </w:rPr>
        <w:t xml:space="preserve"> </w:t>
      </w:r>
      <w:r>
        <w:rPr>
          <w:b/>
          <w:color w:val="1D1D1D"/>
          <w:sz w:val="24"/>
        </w:rPr>
        <w:t>LOCAL</w:t>
      </w:r>
      <w:r>
        <w:rPr>
          <w:b/>
          <w:color w:val="1D1D1D"/>
          <w:spacing w:val="-7"/>
          <w:sz w:val="24"/>
        </w:rPr>
        <w:t xml:space="preserve"> </w:t>
      </w:r>
      <w:r>
        <w:rPr>
          <w:b/>
          <w:color w:val="1D1D1D"/>
          <w:sz w:val="24"/>
        </w:rPr>
        <w:t>AGENCY</w:t>
      </w:r>
      <w:r>
        <w:rPr>
          <w:b/>
          <w:color w:val="1D1D1D"/>
          <w:spacing w:val="-8"/>
          <w:sz w:val="24"/>
        </w:rPr>
        <w:t xml:space="preserve"> </w:t>
      </w:r>
      <w:r>
        <w:rPr>
          <w:b/>
          <w:color w:val="1D1D1D"/>
          <w:sz w:val="24"/>
        </w:rPr>
        <w:t>INVESTMENT</w:t>
      </w:r>
      <w:r>
        <w:rPr>
          <w:b/>
          <w:color w:val="1D1D1D"/>
          <w:spacing w:val="-8"/>
          <w:sz w:val="24"/>
        </w:rPr>
        <w:t xml:space="preserve"> </w:t>
      </w:r>
      <w:r>
        <w:rPr>
          <w:b/>
          <w:color w:val="1D1D1D"/>
          <w:sz w:val="24"/>
        </w:rPr>
        <w:t>FUND</w:t>
      </w:r>
    </w:p>
    <w:p w14:paraId="5B28646B" w14:textId="77777777" w:rsidR="00717622" w:rsidRDefault="00717622">
      <w:pPr>
        <w:pStyle w:val="BodyText"/>
        <w:rPr>
          <w:b/>
        </w:rPr>
      </w:pPr>
    </w:p>
    <w:p w14:paraId="37A147CB" w14:textId="77777777" w:rsidR="00717622" w:rsidRDefault="00000000">
      <w:pPr>
        <w:ind w:left="360"/>
        <w:rPr>
          <w:sz w:val="23"/>
        </w:rPr>
      </w:pPr>
      <w:proofErr w:type="gramStart"/>
      <w:r>
        <w:rPr>
          <w:b/>
          <w:color w:val="1D1D1D"/>
          <w:sz w:val="24"/>
        </w:rPr>
        <w:t>WHEREAS,</w:t>
      </w:r>
      <w:proofErr w:type="gramEnd"/>
      <w:r>
        <w:rPr>
          <w:b/>
          <w:color w:val="1D1D1D"/>
          <w:spacing w:val="-2"/>
          <w:sz w:val="24"/>
        </w:rPr>
        <w:t xml:space="preserve"> </w:t>
      </w:r>
      <w:r>
        <w:rPr>
          <w:color w:val="1D1D1D"/>
          <w:sz w:val="23"/>
        </w:rPr>
        <w:t>The</w:t>
      </w:r>
      <w:r>
        <w:rPr>
          <w:color w:val="1D1D1D"/>
          <w:spacing w:val="-3"/>
          <w:sz w:val="23"/>
        </w:rPr>
        <w:t xml:space="preserve"> </w:t>
      </w:r>
      <w:r>
        <w:rPr>
          <w:color w:val="1D1D1D"/>
          <w:sz w:val="23"/>
        </w:rPr>
        <w:t>Local</w:t>
      </w:r>
      <w:r>
        <w:rPr>
          <w:color w:val="1D1D1D"/>
          <w:spacing w:val="-3"/>
          <w:sz w:val="23"/>
        </w:rPr>
        <w:t xml:space="preserve"> </w:t>
      </w:r>
      <w:r>
        <w:rPr>
          <w:color w:val="1D1D1D"/>
          <w:sz w:val="23"/>
        </w:rPr>
        <w:t>Agency</w:t>
      </w:r>
      <w:r>
        <w:rPr>
          <w:color w:val="1D1D1D"/>
          <w:spacing w:val="-4"/>
          <w:sz w:val="23"/>
        </w:rPr>
        <w:t xml:space="preserve"> </w:t>
      </w:r>
      <w:r>
        <w:rPr>
          <w:color w:val="1D1D1D"/>
          <w:sz w:val="23"/>
        </w:rPr>
        <w:t>Investment</w:t>
      </w:r>
      <w:r>
        <w:rPr>
          <w:color w:val="1D1D1D"/>
          <w:spacing w:val="-6"/>
          <w:sz w:val="23"/>
        </w:rPr>
        <w:t xml:space="preserve"> </w:t>
      </w:r>
      <w:r>
        <w:rPr>
          <w:color w:val="1D1D1D"/>
          <w:sz w:val="23"/>
        </w:rPr>
        <w:t>Fund</w:t>
      </w:r>
      <w:r>
        <w:rPr>
          <w:color w:val="1D1D1D"/>
          <w:spacing w:val="-3"/>
          <w:sz w:val="23"/>
        </w:rPr>
        <w:t xml:space="preserve"> </w:t>
      </w:r>
      <w:r>
        <w:rPr>
          <w:color w:val="1D1D1D"/>
          <w:sz w:val="23"/>
        </w:rPr>
        <w:t>is</w:t>
      </w:r>
      <w:r>
        <w:rPr>
          <w:color w:val="1D1D1D"/>
          <w:spacing w:val="-4"/>
          <w:sz w:val="23"/>
        </w:rPr>
        <w:t xml:space="preserve"> </w:t>
      </w:r>
      <w:r>
        <w:rPr>
          <w:color w:val="1D1D1D"/>
          <w:sz w:val="23"/>
        </w:rPr>
        <w:t>established</w:t>
      </w:r>
      <w:r>
        <w:rPr>
          <w:color w:val="1D1D1D"/>
          <w:spacing w:val="-3"/>
          <w:sz w:val="23"/>
        </w:rPr>
        <w:t xml:space="preserve"> </w:t>
      </w:r>
      <w:r>
        <w:rPr>
          <w:color w:val="1D1D1D"/>
          <w:sz w:val="23"/>
        </w:rPr>
        <w:t>in</w:t>
      </w:r>
      <w:r>
        <w:rPr>
          <w:color w:val="1D1D1D"/>
          <w:spacing w:val="-3"/>
          <w:sz w:val="23"/>
        </w:rPr>
        <w:t xml:space="preserve"> </w:t>
      </w:r>
      <w:r>
        <w:rPr>
          <w:color w:val="1D1D1D"/>
          <w:sz w:val="23"/>
        </w:rPr>
        <w:t>the</w:t>
      </w:r>
      <w:r>
        <w:rPr>
          <w:color w:val="1D1D1D"/>
          <w:spacing w:val="-3"/>
          <w:sz w:val="23"/>
        </w:rPr>
        <w:t xml:space="preserve"> </w:t>
      </w:r>
      <w:r>
        <w:rPr>
          <w:color w:val="1D1D1D"/>
          <w:sz w:val="23"/>
        </w:rPr>
        <w:t>State</w:t>
      </w:r>
      <w:r>
        <w:rPr>
          <w:color w:val="1D1D1D"/>
          <w:spacing w:val="-3"/>
          <w:sz w:val="23"/>
        </w:rPr>
        <w:t xml:space="preserve"> </w:t>
      </w:r>
      <w:r>
        <w:rPr>
          <w:color w:val="1D1D1D"/>
          <w:sz w:val="23"/>
        </w:rPr>
        <w:t>Treasury</w:t>
      </w:r>
      <w:r>
        <w:rPr>
          <w:color w:val="1D1D1D"/>
          <w:spacing w:val="-4"/>
          <w:sz w:val="23"/>
        </w:rPr>
        <w:t xml:space="preserve"> </w:t>
      </w:r>
      <w:r>
        <w:rPr>
          <w:color w:val="1D1D1D"/>
          <w:sz w:val="23"/>
        </w:rPr>
        <w:t>under Government Code section 16429.1 et. seq. for the deposit of money of a local agency for purposes of investment by the State Treasurer; and</w:t>
      </w:r>
    </w:p>
    <w:p w14:paraId="414C184E" w14:textId="77777777" w:rsidR="00717622" w:rsidRDefault="00717622">
      <w:pPr>
        <w:pStyle w:val="BodyText"/>
        <w:spacing w:before="2"/>
        <w:rPr>
          <w:sz w:val="23"/>
        </w:rPr>
      </w:pPr>
    </w:p>
    <w:p w14:paraId="1F4D2ED9" w14:textId="77777777" w:rsidR="00717622" w:rsidRDefault="00000000">
      <w:pPr>
        <w:ind w:left="360" w:right="414"/>
        <w:rPr>
          <w:sz w:val="23"/>
        </w:rPr>
      </w:pPr>
      <w:proofErr w:type="gramStart"/>
      <w:r>
        <w:rPr>
          <w:b/>
          <w:color w:val="1D1D1D"/>
          <w:sz w:val="24"/>
        </w:rPr>
        <w:t>WHEREAS,</w:t>
      </w:r>
      <w:proofErr w:type="gramEnd"/>
      <w:r>
        <w:rPr>
          <w:b/>
          <w:color w:val="1D1D1D"/>
          <w:sz w:val="24"/>
        </w:rPr>
        <w:t xml:space="preserve"> </w:t>
      </w:r>
      <w:r>
        <w:rPr>
          <w:color w:val="1D1D1D"/>
          <w:sz w:val="23"/>
        </w:rPr>
        <w:t>the Regional Waste Management Authority Board of Directors hereby finds that the deposit and withdrawal of money in the Local Agency Investment Fund in accordance</w:t>
      </w:r>
      <w:r>
        <w:rPr>
          <w:color w:val="1D1D1D"/>
          <w:spacing w:val="-3"/>
          <w:sz w:val="23"/>
        </w:rPr>
        <w:t xml:space="preserve"> </w:t>
      </w:r>
      <w:r>
        <w:rPr>
          <w:color w:val="1D1D1D"/>
          <w:sz w:val="23"/>
        </w:rPr>
        <w:t>with</w:t>
      </w:r>
      <w:r>
        <w:rPr>
          <w:color w:val="1D1D1D"/>
          <w:spacing w:val="-3"/>
          <w:sz w:val="23"/>
        </w:rPr>
        <w:t xml:space="preserve"> </w:t>
      </w:r>
      <w:r>
        <w:rPr>
          <w:color w:val="1D1D1D"/>
          <w:sz w:val="23"/>
        </w:rPr>
        <w:t>Government</w:t>
      </w:r>
      <w:r>
        <w:rPr>
          <w:color w:val="1D1D1D"/>
          <w:spacing w:val="-6"/>
          <w:sz w:val="23"/>
        </w:rPr>
        <w:t xml:space="preserve"> </w:t>
      </w:r>
      <w:r>
        <w:rPr>
          <w:color w:val="1D1D1D"/>
          <w:sz w:val="23"/>
        </w:rPr>
        <w:t>Code</w:t>
      </w:r>
      <w:r>
        <w:rPr>
          <w:color w:val="1D1D1D"/>
          <w:spacing w:val="-3"/>
          <w:sz w:val="23"/>
        </w:rPr>
        <w:t xml:space="preserve"> </w:t>
      </w:r>
      <w:r>
        <w:rPr>
          <w:color w:val="1D1D1D"/>
          <w:sz w:val="23"/>
        </w:rPr>
        <w:t>section</w:t>
      </w:r>
      <w:r>
        <w:rPr>
          <w:color w:val="1D1D1D"/>
          <w:spacing w:val="-3"/>
          <w:sz w:val="23"/>
        </w:rPr>
        <w:t xml:space="preserve"> </w:t>
      </w:r>
      <w:r>
        <w:rPr>
          <w:color w:val="1D1D1D"/>
          <w:sz w:val="23"/>
        </w:rPr>
        <w:t>16429.1</w:t>
      </w:r>
      <w:r>
        <w:rPr>
          <w:color w:val="1D1D1D"/>
          <w:spacing w:val="-3"/>
          <w:sz w:val="23"/>
        </w:rPr>
        <w:t xml:space="preserve"> </w:t>
      </w:r>
      <w:r>
        <w:rPr>
          <w:color w:val="1D1D1D"/>
          <w:sz w:val="23"/>
        </w:rPr>
        <w:t>et.</w:t>
      </w:r>
      <w:r>
        <w:rPr>
          <w:color w:val="1D1D1D"/>
          <w:spacing w:val="-6"/>
          <w:sz w:val="23"/>
        </w:rPr>
        <w:t xml:space="preserve"> </w:t>
      </w:r>
      <w:r>
        <w:rPr>
          <w:color w:val="1D1D1D"/>
          <w:sz w:val="23"/>
        </w:rPr>
        <w:t>seq.</w:t>
      </w:r>
      <w:r>
        <w:rPr>
          <w:color w:val="1D1D1D"/>
          <w:spacing w:val="-6"/>
          <w:sz w:val="23"/>
        </w:rPr>
        <w:t xml:space="preserve"> </w:t>
      </w:r>
      <w:r>
        <w:rPr>
          <w:color w:val="1D1D1D"/>
          <w:sz w:val="23"/>
        </w:rPr>
        <w:t>for</w:t>
      </w:r>
      <w:r>
        <w:rPr>
          <w:color w:val="1D1D1D"/>
          <w:spacing w:val="-4"/>
          <w:sz w:val="23"/>
        </w:rPr>
        <w:t xml:space="preserve"> </w:t>
      </w:r>
      <w:r>
        <w:rPr>
          <w:color w:val="1D1D1D"/>
          <w:sz w:val="23"/>
        </w:rPr>
        <w:t>the</w:t>
      </w:r>
      <w:r>
        <w:rPr>
          <w:color w:val="1D1D1D"/>
          <w:spacing w:val="-3"/>
          <w:sz w:val="23"/>
        </w:rPr>
        <w:t xml:space="preserve"> </w:t>
      </w:r>
      <w:r>
        <w:rPr>
          <w:color w:val="1D1D1D"/>
          <w:sz w:val="23"/>
        </w:rPr>
        <w:t>purpose</w:t>
      </w:r>
      <w:r>
        <w:rPr>
          <w:color w:val="1D1D1D"/>
          <w:spacing w:val="-3"/>
          <w:sz w:val="23"/>
        </w:rPr>
        <w:t xml:space="preserve"> </w:t>
      </w:r>
      <w:r>
        <w:rPr>
          <w:color w:val="1D1D1D"/>
          <w:sz w:val="23"/>
        </w:rPr>
        <w:t>of</w:t>
      </w:r>
      <w:r>
        <w:rPr>
          <w:color w:val="1D1D1D"/>
          <w:spacing w:val="-6"/>
          <w:sz w:val="23"/>
        </w:rPr>
        <w:t xml:space="preserve"> </w:t>
      </w:r>
      <w:r>
        <w:rPr>
          <w:color w:val="1D1D1D"/>
          <w:sz w:val="23"/>
        </w:rPr>
        <w:t>investment as provided therein is in the best interests of the Authority.</w:t>
      </w:r>
    </w:p>
    <w:p w14:paraId="6F0AEB62" w14:textId="77777777" w:rsidR="00717622" w:rsidRDefault="00717622">
      <w:pPr>
        <w:pStyle w:val="BodyText"/>
        <w:spacing w:before="1"/>
        <w:rPr>
          <w:sz w:val="23"/>
        </w:rPr>
      </w:pPr>
    </w:p>
    <w:p w14:paraId="10F5036B" w14:textId="77777777" w:rsidR="00717622" w:rsidRDefault="00000000">
      <w:pPr>
        <w:ind w:left="360" w:right="467"/>
        <w:rPr>
          <w:sz w:val="23"/>
        </w:rPr>
      </w:pPr>
      <w:r>
        <w:rPr>
          <w:b/>
          <w:color w:val="1D1D1D"/>
          <w:sz w:val="24"/>
        </w:rPr>
        <w:t xml:space="preserve">NOW, THEREFORE, </w:t>
      </w:r>
      <w:proofErr w:type="gramStart"/>
      <w:r>
        <w:rPr>
          <w:b/>
          <w:color w:val="1D1D1D"/>
          <w:sz w:val="24"/>
        </w:rPr>
        <w:t>BE IT</w:t>
      </w:r>
      <w:proofErr w:type="gramEnd"/>
      <w:r>
        <w:rPr>
          <w:b/>
          <w:color w:val="1D1D1D"/>
          <w:sz w:val="24"/>
        </w:rPr>
        <w:t xml:space="preserve"> RESOLVED </w:t>
      </w:r>
      <w:proofErr w:type="gramStart"/>
      <w:r>
        <w:rPr>
          <w:color w:val="1D1D1D"/>
          <w:sz w:val="23"/>
        </w:rPr>
        <w:t>that</w:t>
      </w:r>
      <w:proofErr w:type="gramEnd"/>
      <w:r>
        <w:rPr>
          <w:color w:val="1D1D1D"/>
          <w:sz w:val="23"/>
        </w:rPr>
        <w:t xml:space="preserve"> the Board of Directors hereby authorizes the</w:t>
      </w:r>
      <w:r>
        <w:rPr>
          <w:color w:val="1D1D1D"/>
          <w:spacing w:val="-3"/>
          <w:sz w:val="23"/>
        </w:rPr>
        <w:t xml:space="preserve"> </w:t>
      </w:r>
      <w:r>
        <w:rPr>
          <w:color w:val="1D1D1D"/>
          <w:sz w:val="23"/>
        </w:rPr>
        <w:t>deposit</w:t>
      </w:r>
      <w:r>
        <w:rPr>
          <w:color w:val="1D1D1D"/>
          <w:spacing w:val="-5"/>
          <w:sz w:val="23"/>
        </w:rPr>
        <w:t xml:space="preserve"> </w:t>
      </w:r>
      <w:r>
        <w:rPr>
          <w:color w:val="1D1D1D"/>
          <w:sz w:val="23"/>
        </w:rPr>
        <w:t>and</w:t>
      </w:r>
      <w:r>
        <w:rPr>
          <w:color w:val="1D1D1D"/>
          <w:spacing w:val="-3"/>
          <w:sz w:val="23"/>
        </w:rPr>
        <w:t xml:space="preserve"> </w:t>
      </w:r>
      <w:r>
        <w:rPr>
          <w:color w:val="1D1D1D"/>
          <w:sz w:val="23"/>
        </w:rPr>
        <w:t>withdrawal</w:t>
      </w:r>
      <w:r>
        <w:rPr>
          <w:color w:val="1D1D1D"/>
          <w:spacing w:val="-3"/>
          <w:sz w:val="23"/>
        </w:rPr>
        <w:t xml:space="preserve"> </w:t>
      </w:r>
      <w:r>
        <w:rPr>
          <w:color w:val="1D1D1D"/>
          <w:sz w:val="23"/>
        </w:rPr>
        <w:t>of</w:t>
      </w:r>
      <w:r>
        <w:rPr>
          <w:color w:val="1D1D1D"/>
          <w:spacing w:val="-5"/>
          <w:sz w:val="23"/>
        </w:rPr>
        <w:t xml:space="preserve"> </w:t>
      </w:r>
      <w:r>
        <w:rPr>
          <w:color w:val="1D1D1D"/>
          <w:sz w:val="23"/>
        </w:rPr>
        <w:t>Authority</w:t>
      </w:r>
      <w:r>
        <w:rPr>
          <w:color w:val="1D1D1D"/>
          <w:spacing w:val="-3"/>
          <w:sz w:val="23"/>
        </w:rPr>
        <w:t xml:space="preserve"> </w:t>
      </w:r>
      <w:r>
        <w:rPr>
          <w:color w:val="1D1D1D"/>
          <w:sz w:val="23"/>
        </w:rPr>
        <w:t>monies</w:t>
      </w:r>
      <w:r>
        <w:rPr>
          <w:color w:val="1D1D1D"/>
          <w:spacing w:val="-3"/>
          <w:sz w:val="23"/>
        </w:rPr>
        <w:t xml:space="preserve"> </w:t>
      </w:r>
      <w:r>
        <w:rPr>
          <w:color w:val="1D1D1D"/>
          <w:sz w:val="23"/>
        </w:rPr>
        <w:t>in</w:t>
      </w:r>
      <w:r>
        <w:rPr>
          <w:color w:val="1D1D1D"/>
          <w:spacing w:val="-3"/>
          <w:sz w:val="23"/>
        </w:rPr>
        <w:t xml:space="preserve"> </w:t>
      </w:r>
      <w:r>
        <w:rPr>
          <w:color w:val="1D1D1D"/>
          <w:sz w:val="23"/>
        </w:rPr>
        <w:t>the</w:t>
      </w:r>
      <w:r>
        <w:rPr>
          <w:color w:val="1D1D1D"/>
          <w:spacing w:val="-3"/>
          <w:sz w:val="23"/>
        </w:rPr>
        <w:t xml:space="preserve"> </w:t>
      </w:r>
      <w:r>
        <w:rPr>
          <w:color w:val="1D1D1D"/>
          <w:sz w:val="23"/>
        </w:rPr>
        <w:t>Local</w:t>
      </w:r>
      <w:r>
        <w:rPr>
          <w:color w:val="1D1D1D"/>
          <w:spacing w:val="-3"/>
          <w:sz w:val="23"/>
        </w:rPr>
        <w:t xml:space="preserve"> </w:t>
      </w:r>
      <w:r>
        <w:rPr>
          <w:color w:val="1D1D1D"/>
          <w:sz w:val="23"/>
        </w:rPr>
        <w:t>Agency</w:t>
      </w:r>
      <w:r>
        <w:rPr>
          <w:color w:val="1D1D1D"/>
          <w:spacing w:val="-3"/>
          <w:sz w:val="23"/>
        </w:rPr>
        <w:t xml:space="preserve"> </w:t>
      </w:r>
      <w:r>
        <w:rPr>
          <w:color w:val="1D1D1D"/>
          <w:sz w:val="23"/>
        </w:rPr>
        <w:t>Investment</w:t>
      </w:r>
      <w:r>
        <w:rPr>
          <w:color w:val="1D1D1D"/>
          <w:spacing w:val="-5"/>
          <w:sz w:val="23"/>
        </w:rPr>
        <w:t xml:space="preserve"> </w:t>
      </w:r>
      <w:r>
        <w:rPr>
          <w:color w:val="1D1D1D"/>
          <w:sz w:val="23"/>
        </w:rPr>
        <w:t>Fund</w:t>
      </w:r>
      <w:r>
        <w:rPr>
          <w:color w:val="1D1D1D"/>
          <w:spacing w:val="-3"/>
          <w:sz w:val="23"/>
        </w:rPr>
        <w:t xml:space="preserve"> </w:t>
      </w:r>
      <w:r>
        <w:rPr>
          <w:color w:val="1D1D1D"/>
          <w:sz w:val="23"/>
        </w:rPr>
        <w:t>in</w:t>
      </w:r>
      <w:r>
        <w:rPr>
          <w:color w:val="1D1D1D"/>
          <w:spacing w:val="-3"/>
          <w:sz w:val="23"/>
        </w:rPr>
        <w:t xml:space="preserve"> </w:t>
      </w:r>
      <w:r>
        <w:rPr>
          <w:color w:val="1D1D1D"/>
          <w:sz w:val="23"/>
        </w:rPr>
        <w:t>the State Treasury in accordance with Government Code section 16429.1 et. seq. for the purpose of investment therein.</w:t>
      </w:r>
    </w:p>
    <w:p w14:paraId="2290DA3E" w14:textId="77777777" w:rsidR="00717622" w:rsidRDefault="00717622">
      <w:pPr>
        <w:pStyle w:val="BodyText"/>
        <w:spacing w:before="1"/>
        <w:rPr>
          <w:sz w:val="23"/>
        </w:rPr>
      </w:pPr>
    </w:p>
    <w:p w14:paraId="2A11431C" w14:textId="77777777" w:rsidR="00717622" w:rsidRDefault="00000000">
      <w:pPr>
        <w:ind w:left="360"/>
        <w:rPr>
          <w:sz w:val="24"/>
        </w:rPr>
      </w:pPr>
      <w:proofErr w:type="gramStart"/>
      <w:r>
        <w:rPr>
          <w:b/>
          <w:color w:val="1D1D1D"/>
          <w:sz w:val="24"/>
        </w:rPr>
        <w:t>BE</w:t>
      </w:r>
      <w:r>
        <w:rPr>
          <w:b/>
          <w:color w:val="1D1D1D"/>
          <w:spacing w:val="-8"/>
          <w:sz w:val="24"/>
        </w:rPr>
        <w:t xml:space="preserve"> </w:t>
      </w:r>
      <w:r>
        <w:rPr>
          <w:b/>
          <w:color w:val="1D1D1D"/>
          <w:sz w:val="24"/>
        </w:rPr>
        <w:t>IT</w:t>
      </w:r>
      <w:proofErr w:type="gramEnd"/>
      <w:r>
        <w:rPr>
          <w:b/>
          <w:color w:val="1D1D1D"/>
          <w:spacing w:val="-4"/>
          <w:sz w:val="24"/>
        </w:rPr>
        <w:t xml:space="preserve"> </w:t>
      </w:r>
      <w:r>
        <w:rPr>
          <w:b/>
          <w:color w:val="1D1D1D"/>
          <w:sz w:val="24"/>
        </w:rPr>
        <w:t>FURTHER</w:t>
      </w:r>
      <w:r>
        <w:rPr>
          <w:b/>
          <w:color w:val="1D1D1D"/>
          <w:spacing w:val="-4"/>
          <w:sz w:val="24"/>
        </w:rPr>
        <w:t xml:space="preserve"> </w:t>
      </w:r>
      <w:r>
        <w:rPr>
          <w:b/>
          <w:color w:val="1D1D1D"/>
          <w:sz w:val="24"/>
        </w:rPr>
        <w:t>RESOLVED</w:t>
      </w:r>
      <w:r>
        <w:rPr>
          <w:color w:val="1D1D1D"/>
          <w:sz w:val="24"/>
        </w:rPr>
        <w:t>,</w:t>
      </w:r>
      <w:r>
        <w:rPr>
          <w:color w:val="1D1D1D"/>
          <w:spacing w:val="-5"/>
          <w:sz w:val="24"/>
        </w:rPr>
        <w:t xml:space="preserve"> </w:t>
      </w:r>
      <w:r>
        <w:rPr>
          <w:color w:val="1D1D1D"/>
          <w:sz w:val="24"/>
        </w:rPr>
        <w:t>as</w:t>
      </w:r>
      <w:r>
        <w:rPr>
          <w:color w:val="1D1D1D"/>
          <w:spacing w:val="-4"/>
          <w:sz w:val="24"/>
        </w:rPr>
        <w:t xml:space="preserve"> </w:t>
      </w:r>
      <w:r>
        <w:rPr>
          <w:color w:val="1D1D1D"/>
          <w:spacing w:val="-2"/>
          <w:sz w:val="24"/>
        </w:rPr>
        <w:t>follows:</w:t>
      </w:r>
    </w:p>
    <w:p w14:paraId="734840B1" w14:textId="77777777" w:rsidR="00717622" w:rsidRDefault="00000000">
      <w:pPr>
        <w:pStyle w:val="BodyText"/>
        <w:spacing w:before="266"/>
        <w:ind w:left="360" w:right="414"/>
      </w:pPr>
      <w:r>
        <w:rPr>
          <w:b/>
          <w:color w:val="1D1D1D"/>
        </w:rPr>
        <w:t xml:space="preserve">Section 1. </w:t>
      </w:r>
      <w:r>
        <w:rPr>
          <w:color w:val="1D1D1D"/>
        </w:rPr>
        <w:t>The following Regional Waste Management Authority officers holding the title(s)</w:t>
      </w:r>
      <w:r>
        <w:rPr>
          <w:color w:val="1D1D1D"/>
          <w:spacing w:val="-2"/>
        </w:rPr>
        <w:t xml:space="preserve"> </w:t>
      </w:r>
      <w:r>
        <w:rPr>
          <w:color w:val="1D1D1D"/>
        </w:rPr>
        <w:t>specified</w:t>
      </w:r>
      <w:r>
        <w:rPr>
          <w:color w:val="1D1D1D"/>
          <w:spacing w:val="-3"/>
        </w:rPr>
        <w:t xml:space="preserve"> </w:t>
      </w:r>
      <w:r>
        <w:rPr>
          <w:color w:val="1D1D1D"/>
        </w:rPr>
        <w:t>hereinbelow</w:t>
      </w:r>
      <w:r>
        <w:rPr>
          <w:color w:val="1D1D1D"/>
          <w:spacing w:val="-3"/>
        </w:rPr>
        <w:t xml:space="preserve"> </w:t>
      </w:r>
      <w:r>
        <w:rPr>
          <w:b/>
          <w:color w:val="1D1D1D"/>
        </w:rPr>
        <w:t>or</w:t>
      </w:r>
      <w:r>
        <w:rPr>
          <w:b/>
          <w:color w:val="1D1D1D"/>
          <w:spacing w:val="-6"/>
        </w:rPr>
        <w:t xml:space="preserve"> </w:t>
      </w:r>
      <w:r>
        <w:rPr>
          <w:b/>
          <w:color w:val="1D1D1D"/>
        </w:rPr>
        <w:t>their</w:t>
      </w:r>
      <w:r>
        <w:rPr>
          <w:b/>
          <w:color w:val="1D1D1D"/>
          <w:spacing w:val="-5"/>
        </w:rPr>
        <w:t xml:space="preserve"> </w:t>
      </w:r>
      <w:r>
        <w:rPr>
          <w:b/>
          <w:color w:val="1D1D1D"/>
        </w:rPr>
        <w:t>successors</w:t>
      </w:r>
      <w:r>
        <w:rPr>
          <w:b/>
          <w:color w:val="1D1D1D"/>
          <w:spacing w:val="-3"/>
        </w:rPr>
        <w:t xml:space="preserve"> </w:t>
      </w:r>
      <w:r>
        <w:rPr>
          <w:b/>
          <w:color w:val="1D1D1D"/>
        </w:rPr>
        <w:t>in</w:t>
      </w:r>
      <w:r>
        <w:rPr>
          <w:b/>
          <w:color w:val="1D1D1D"/>
          <w:spacing w:val="-6"/>
        </w:rPr>
        <w:t xml:space="preserve"> </w:t>
      </w:r>
      <w:r>
        <w:rPr>
          <w:b/>
          <w:color w:val="1D1D1D"/>
        </w:rPr>
        <w:t xml:space="preserve">office </w:t>
      </w:r>
      <w:r>
        <w:rPr>
          <w:color w:val="1D1D1D"/>
        </w:rPr>
        <w:t>are</w:t>
      </w:r>
      <w:r>
        <w:rPr>
          <w:color w:val="1D1D1D"/>
          <w:spacing w:val="-3"/>
        </w:rPr>
        <w:t xml:space="preserve"> </w:t>
      </w:r>
      <w:r>
        <w:rPr>
          <w:color w:val="1D1D1D"/>
        </w:rPr>
        <w:t>each</w:t>
      </w:r>
      <w:r>
        <w:rPr>
          <w:color w:val="1D1D1D"/>
          <w:spacing w:val="-7"/>
        </w:rPr>
        <w:t xml:space="preserve"> </w:t>
      </w:r>
      <w:r>
        <w:rPr>
          <w:color w:val="1D1D1D"/>
        </w:rPr>
        <w:t>hereby</w:t>
      </w:r>
      <w:r>
        <w:rPr>
          <w:color w:val="1D1D1D"/>
          <w:spacing w:val="-3"/>
        </w:rPr>
        <w:t xml:space="preserve"> </w:t>
      </w:r>
      <w:r>
        <w:rPr>
          <w:color w:val="1D1D1D"/>
        </w:rPr>
        <w:t xml:space="preserve">authorized to order the deposit or withdrawal of monies in the Local Agency Investment Fund and may execute and deliver </w:t>
      </w:r>
      <w:proofErr w:type="gramStart"/>
      <w:r>
        <w:rPr>
          <w:color w:val="1D1D1D"/>
        </w:rPr>
        <w:t>any and all</w:t>
      </w:r>
      <w:proofErr w:type="gramEnd"/>
      <w:r>
        <w:rPr>
          <w:color w:val="1D1D1D"/>
        </w:rPr>
        <w:t xml:space="preserve"> documents necessary or advisable </w:t>
      </w:r>
      <w:proofErr w:type="gramStart"/>
      <w:r>
        <w:rPr>
          <w:color w:val="1D1D1D"/>
        </w:rPr>
        <w:t>in order to</w:t>
      </w:r>
      <w:proofErr w:type="gramEnd"/>
      <w:r>
        <w:rPr>
          <w:color w:val="1D1D1D"/>
        </w:rPr>
        <w:t xml:space="preserve"> effectuate the purposes of this resolution and the transactions contemplated hereby:</w:t>
      </w:r>
    </w:p>
    <w:p w14:paraId="35E6B6FE" w14:textId="77777777" w:rsidR="00717622" w:rsidRDefault="00717622">
      <w:pPr>
        <w:pStyle w:val="BodyText"/>
        <w:spacing w:before="54"/>
        <w:rPr>
          <w:sz w:val="20"/>
        </w:rPr>
      </w:pPr>
    </w:p>
    <w:tbl>
      <w:tblPr>
        <w:tblW w:w="0" w:type="auto"/>
        <w:tblInd w:w="2118" w:type="dxa"/>
        <w:tblLayout w:type="fixed"/>
        <w:tblCellMar>
          <w:left w:w="0" w:type="dxa"/>
          <w:right w:w="0" w:type="dxa"/>
        </w:tblCellMar>
        <w:tblLook w:val="01E0" w:firstRow="1" w:lastRow="1" w:firstColumn="1" w:lastColumn="1" w:noHBand="0" w:noVBand="0"/>
      </w:tblPr>
      <w:tblGrid>
        <w:gridCol w:w="3552"/>
        <w:gridCol w:w="3658"/>
      </w:tblGrid>
      <w:tr w:rsidR="00717622" w14:paraId="3C561073" w14:textId="77777777">
        <w:trPr>
          <w:trHeight w:val="785"/>
        </w:trPr>
        <w:tc>
          <w:tcPr>
            <w:tcW w:w="3552" w:type="dxa"/>
          </w:tcPr>
          <w:p w14:paraId="6F070F4E" w14:textId="77777777" w:rsidR="00717622" w:rsidRDefault="00000000">
            <w:pPr>
              <w:pStyle w:val="TableParagraph"/>
              <w:spacing w:before="0" w:line="257" w:lineRule="exact"/>
              <w:rPr>
                <w:sz w:val="23"/>
              </w:rPr>
            </w:pPr>
            <w:r>
              <w:rPr>
                <w:sz w:val="23"/>
              </w:rPr>
              <w:t>1.</w:t>
            </w:r>
            <w:r>
              <w:rPr>
                <w:spacing w:val="66"/>
                <w:w w:val="150"/>
                <w:sz w:val="23"/>
              </w:rPr>
              <w:t xml:space="preserve"> </w:t>
            </w:r>
            <w:r>
              <w:rPr>
                <w:color w:val="1D1D1D"/>
                <w:sz w:val="23"/>
              </w:rPr>
              <w:t>Carrie</w:t>
            </w:r>
            <w:r>
              <w:rPr>
                <w:color w:val="1D1D1D"/>
                <w:spacing w:val="-1"/>
                <w:sz w:val="23"/>
              </w:rPr>
              <w:t xml:space="preserve"> </w:t>
            </w:r>
            <w:r>
              <w:rPr>
                <w:color w:val="1D1D1D"/>
                <w:spacing w:val="-2"/>
                <w:sz w:val="23"/>
              </w:rPr>
              <w:t>Baxter</w:t>
            </w:r>
          </w:p>
          <w:p w14:paraId="7CE305CA" w14:textId="77777777" w:rsidR="00717622" w:rsidRDefault="00000000">
            <w:pPr>
              <w:pStyle w:val="TableParagraph"/>
              <w:spacing w:before="0" w:line="264" w:lineRule="exact"/>
              <w:rPr>
                <w:sz w:val="23"/>
              </w:rPr>
            </w:pPr>
            <w:r>
              <w:rPr>
                <w:color w:val="1D1D1D"/>
                <w:sz w:val="23"/>
              </w:rPr>
              <w:t>Interim</w:t>
            </w:r>
            <w:r>
              <w:rPr>
                <w:color w:val="1D1D1D"/>
                <w:spacing w:val="-16"/>
                <w:sz w:val="23"/>
              </w:rPr>
              <w:t xml:space="preserve"> </w:t>
            </w:r>
            <w:r>
              <w:rPr>
                <w:color w:val="1D1D1D"/>
                <w:sz w:val="23"/>
              </w:rPr>
              <w:t>Executive</w:t>
            </w:r>
            <w:r>
              <w:rPr>
                <w:color w:val="1D1D1D"/>
                <w:spacing w:val="-16"/>
                <w:sz w:val="23"/>
              </w:rPr>
              <w:t xml:space="preserve"> </w:t>
            </w:r>
            <w:r>
              <w:rPr>
                <w:color w:val="1D1D1D"/>
                <w:sz w:val="23"/>
              </w:rPr>
              <w:t>Director/ Executive Director</w:t>
            </w:r>
          </w:p>
        </w:tc>
        <w:tc>
          <w:tcPr>
            <w:tcW w:w="3658" w:type="dxa"/>
          </w:tcPr>
          <w:p w14:paraId="2C620A4C" w14:textId="77777777" w:rsidR="00717622" w:rsidRDefault="00000000">
            <w:pPr>
              <w:pStyle w:val="TableParagraph"/>
              <w:spacing w:before="0" w:line="257" w:lineRule="exact"/>
              <w:ind w:left="805"/>
              <w:rPr>
                <w:sz w:val="23"/>
              </w:rPr>
            </w:pPr>
            <w:r>
              <w:rPr>
                <w:sz w:val="23"/>
              </w:rPr>
              <w:t>2.</w:t>
            </w:r>
            <w:r>
              <w:rPr>
                <w:spacing w:val="67"/>
                <w:w w:val="150"/>
                <w:sz w:val="23"/>
              </w:rPr>
              <w:t xml:space="preserve"> </w:t>
            </w:r>
            <w:r>
              <w:rPr>
                <w:color w:val="1D1D1D"/>
                <w:sz w:val="23"/>
              </w:rPr>
              <w:t>Simone</w:t>
            </w:r>
            <w:r>
              <w:rPr>
                <w:color w:val="1D1D1D"/>
                <w:spacing w:val="-1"/>
                <w:sz w:val="23"/>
              </w:rPr>
              <w:t xml:space="preserve"> </w:t>
            </w:r>
            <w:r>
              <w:rPr>
                <w:color w:val="1D1D1D"/>
                <w:spacing w:val="-4"/>
                <w:sz w:val="23"/>
              </w:rPr>
              <w:t>Reed</w:t>
            </w:r>
          </w:p>
          <w:p w14:paraId="4831DF73" w14:textId="77777777" w:rsidR="00717622" w:rsidRDefault="00000000">
            <w:pPr>
              <w:pStyle w:val="TableParagraph"/>
              <w:spacing w:before="0" w:line="264" w:lineRule="exact"/>
              <w:ind w:left="805"/>
              <w:rPr>
                <w:sz w:val="23"/>
              </w:rPr>
            </w:pPr>
            <w:r>
              <w:rPr>
                <w:color w:val="1D1D1D"/>
                <w:sz w:val="23"/>
              </w:rPr>
              <w:t>Finance</w:t>
            </w:r>
            <w:r>
              <w:rPr>
                <w:color w:val="1D1D1D"/>
                <w:spacing w:val="-16"/>
                <w:sz w:val="23"/>
              </w:rPr>
              <w:t xml:space="preserve"> </w:t>
            </w:r>
            <w:r>
              <w:rPr>
                <w:color w:val="1D1D1D"/>
                <w:sz w:val="23"/>
              </w:rPr>
              <w:t>Program</w:t>
            </w:r>
            <w:r>
              <w:rPr>
                <w:color w:val="1D1D1D"/>
                <w:spacing w:val="-16"/>
                <w:sz w:val="23"/>
              </w:rPr>
              <w:t xml:space="preserve"> </w:t>
            </w:r>
            <w:r>
              <w:rPr>
                <w:color w:val="1D1D1D"/>
                <w:sz w:val="23"/>
              </w:rPr>
              <w:t>Manager/ Finance Manager</w:t>
            </w:r>
          </w:p>
        </w:tc>
      </w:tr>
    </w:tbl>
    <w:p w14:paraId="4CC1E52B" w14:textId="77777777" w:rsidR="00717622" w:rsidRDefault="00000000">
      <w:pPr>
        <w:spacing w:before="264"/>
        <w:ind w:left="360" w:right="467"/>
        <w:rPr>
          <w:sz w:val="23"/>
        </w:rPr>
      </w:pPr>
      <w:r>
        <w:rPr>
          <w:b/>
          <w:color w:val="1D1D1D"/>
          <w:sz w:val="23"/>
        </w:rPr>
        <w:t xml:space="preserve">Section 2. </w:t>
      </w:r>
      <w:r>
        <w:rPr>
          <w:color w:val="1D1D1D"/>
          <w:sz w:val="23"/>
        </w:rPr>
        <w:t>This resolution shall remain in full force and effect until rescinded by the Board of</w:t>
      </w:r>
      <w:r>
        <w:rPr>
          <w:color w:val="1D1D1D"/>
          <w:spacing w:val="-5"/>
          <w:sz w:val="23"/>
        </w:rPr>
        <w:t xml:space="preserve"> </w:t>
      </w:r>
      <w:r>
        <w:rPr>
          <w:color w:val="1D1D1D"/>
          <w:sz w:val="23"/>
        </w:rPr>
        <w:t>Directors</w:t>
      </w:r>
      <w:r>
        <w:rPr>
          <w:color w:val="1D1D1D"/>
          <w:spacing w:val="-4"/>
          <w:sz w:val="23"/>
        </w:rPr>
        <w:t xml:space="preserve"> </w:t>
      </w:r>
      <w:r>
        <w:rPr>
          <w:color w:val="1D1D1D"/>
          <w:sz w:val="23"/>
        </w:rPr>
        <w:t>by</w:t>
      </w:r>
      <w:r>
        <w:rPr>
          <w:color w:val="1D1D1D"/>
          <w:spacing w:val="-4"/>
          <w:sz w:val="23"/>
        </w:rPr>
        <w:t xml:space="preserve"> </w:t>
      </w:r>
      <w:r>
        <w:rPr>
          <w:color w:val="1D1D1D"/>
          <w:sz w:val="23"/>
        </w:rPr>
        <w:t>resolution</w:t>
      </w:r>
      <w:r>
        <w:rPr>
          <w:color w:val="1D1D1D"/>
          <w:spacing w:val="-3"/>
          <w:sz w:val="23"/>
        </w:rPr>
        <w:t xml:space="preserve"> </w:t>
      </w:r>
      <w:r>
        <w:rPr>
          <w:color w:val="1D1D1D"/>
          <w:sz w:val="23"/>
        </w:rPr>
        <w:t>and</w:t>
      </w:r>
      <w:r>
        <w:rPr>
          <w:color w:val="1D1D1D"/>
          <w:spacing w:val="-3"/>
          <w:sz w:val="23"/>
        </w:rPr>
        <w:t xml:space="preserve"> </w:t>
      </w:r>
      <w:r>
        <w:rPr>
          <w:color w:val="1D1D1D"/>
          <w:sz w:val="23"/>
        </w:rPr>
        <w:t>a</w:t>
      </w:r>
      <w:r>
        <w:rPr>
          <w:color w:val="1D1D1D"/>
          <w:spacing w:val="-3"/>
          <w:sz w:val="23"/>
        </w:rPr>
        <w:t xml:space="preserve"> </w:t>
      </w:r>
      <w:r>
        <w:rPr>
          <w:color w:val="1D1D1D"/>
          <w:sz w:val="23"/>
        </w:rPr>
        <w:t>copy</w:t>
      </w:r>
      <w:r>
        <w:rPr>
          <w:color w:val="1D1D1D"/>
          <w:spacing w:val="-4"/>
          <w:sz w:val="23"/>
        </w:rPr>
        <w:t xml:space="preserve"> </w:t>
      </w:r>
      <w:r>
        <w:rPr>
          <w:color w:val="1D1D1D"/>
          <w:sz w:val="23"/>
        </w:rPr>
        <w:t>of</w:t>
      </w:r>
      <w:r>
        <w:rPr>
          <w:color w:val="1D1D1D"/>
          <w:spacing w:val="-6"/>
          <w:sz w:val="23"/>
        </w:rPr>
        <w:t xml:space="preserve"> </w:t>
      </w:r>
      <w:r>
        <w:rPr>
          <w:color w:val="1D1D1D"/>
          <w:sz w:val="23"/>
        </w:rPr>
        <w:t>the</w:t>
      </w:r>
      <w:r>
        <w:rPr>
          <w:color w:val="1D1D1D"/>
          <w:spacing w:val="-3"/>
          <w:sz w:val="23"/>
        </w:rPr>
        <w:t xml:space="preserve"> </w:t>
      </w:r>
      <w:r>
        <w:rPr>
          <w:color w:val="1D1D1D"/>
          <w:sz w:val="23"/>
        </w:rPr>
        <w:t>resolution</w:t>
      </w:r>
      <w:r>
        <w:rPr>
          <w:color w:val="1D1D1D"/>
          <w:spacing w:val="-3"/>
          <w:sz w:val="23"/>
        </w:rPr>
        <w:t xml:space="preserve"> </w:t>
      </w:r>
      <w:r>
        <w:rPr>
          <w:color w:val="1D1D1D"/>
          <w:sz w:val="23"/>
        </w:rPr>
        <w:t>rescinding</w:t>
      </w:r>
      <w:r>
        <w:rPr>
          <w:color w:val="1D1D1D"/>
          <w:spacing w:val="-3"/>
          <w:sz w:val="23"/>
        </w:rPr>
        <w:t xml:space="preserve"> </w:t>
      </w:r>
      <w:r>
        <w:rPr>
          <w:color w:val="1D1D1D"/>
          <w:sz w:val="23"/>
        </w:rPr>
        <w:t>this</w:t>
      </w:r>
      <w:r>
        <w:rPr>
          <w:color w:val="1D1D1D"/>
          <w:spacing w:val="-4"/>
          <w:sz w:val="23"/>
        </w:rPr>
        <w:t xml:space="preserve"> </w:t>
      </w:r>
      <w:r>
        <w:rPr>
          <w:color w:val="1D1D1D"/>
          <w:sz w:val="23"/>
        </w:rPr>
        <w:t>resolution</w:t>
      </w:r>
      <w:r>
        <w:rPr>
          <w:color w:val="1D1D1D"/>
          <w:spacing w:val="-3"/>
          <w:sz w:val="23"/>
        </w:rPr>
        <w:t xml:space="preserve"> </w:t>
      </w:r>
      <w:r>
        <w:rPr>
          <w:color w:val="1D1D1D"/>
          <w:sz w:val="23"/>
        </w:rPr>
        <w:t>is</w:t>
      </w:r>
      <w:r>
        <w:rPr>
          <w:color w:val="1D1D1D"/>
          <w:spacing w:val="-4"/>
          <w:sz w:val="23"/>
        </w:rPr>
        <w:t xml:space="preserve"> </w:t>
      </w:r>
      <w:r>
        <w:rPr>
          <w:color w:val="1D1D1D"/>
          <w:sz w:val="23"/>
        </w:rPr>
        <w:t>filed</w:t>
      </w:r>
      <w:r>
        <w:rPr>
          <w:color w:val="1D1D1D"/>
          <w:spacing w:val="-3"/>
          <w:sz w:val="23"/>
        </w:rPr>
        <w:t xml:space="preserve"> </w:t>
      </w:r>
      <w:r>
        <w:rPr>
          <w:color w:val="1D1D1D"/>
          <w:sz w:val="23"/>
        </w:rPr>
        <w:t>with the State Treasurer’s Office.</w:t>
      </w:r>
    </w:p>
    <w:p w14:paraId="458170D9" w14:textId="77777777" w:rsidR="00717622" w:rsidRDefault="00717622">
      <w:pPr>
        <w:rPr>
          <w:sz w:val="23"/>
        </w:rPr>
        <w:sectPr w:rsidR="00717622">
          <w:pgSz w:w="12240" w:h="15840"/>
          <w:pgMar w:top="1360" w:right="1080" w:bottom="280" w:left="1080" w:header="720" w:footer="720" w:gutter="0"/>
          <w:cols w:space="720"/>
        </w:sectPr>
      </w:pPr>
    </w:p>
    <w:p w14:paraId="11D30096" w14:textId="77777777" w:rsidR="00717622" w:rsidRDefault="00000000">
      <w:pPr>
        <w:ind w:left="495"/>
        <w:rPr>
          <w:sz w:val="20"/>
        </w:rPr>
      </w:pPr>
      <w:r>
        <w:rPr>
          <w:noProof/>
          <w:sz w:val="20"/>
        </w:rPr>
        <w:lastRenderedPageBreak/>
        <w:drawing>
          <wp:inline distT="0" distB="0" distL="0" distR="0" wp14:anchorId="1EC8E110" wp14:editId="196EF4E8">
            <wp:extent cx="5705475" cy="2152650"/>
            <wp:effectExtent l="0" t="0" r="0" b="0"/>
            <wp:docPr id="3" name="Image 3" descr="A blank check with tex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ank check with text  "/>
                    <pic:cNvPicPr/>
                  </pic:nvPicPr>
                  <pic:blipFill>
                    <a:blip r:embed="rId7" cstate="print"/>
                    <a:stretch>
                      <a:fillRect/>
                    </a:stretch>
                  </pic:blipFill>
                  <pic:spPr>
                    <a:xfrm>
                      <a:off x="0" y="0"/>
                      <a:ext cx="5705475" cy="2152650"/>
                    </a:xfrm>
                    <a:prstGeom prst="rect">
                      <a:avLst/>
                    </a:prstGeom>
                  </pic:spPr>
                </pic:pic>
              </a:graphicData>
            </a:graphic>
          </wp:inline>
        </w:drawing>
      </w:r>
    </w:p>
    <w:p w14:paraId="66CA4678" w14:textId="77777777" w:rsidR="00717622" w:rsidRDefault="00000000">
      <w:pPr>
        <w:spacing w:before="34"/>
        <w:ind w:left="360" w:right="265"/>
        <w:rPr>
          <w:sz w:val="23"/>
        </w:rPr>
      </w:pPr>
      <w:r>
        <w:rPr>
          <w:color w:val="1D1D1D"/>
          <w:sz w:val="23"/>
        </w:rPr>
        <w:t>The</w:t>
      </w:r>
      <w:r>
        <w:rPr>
          <w:color w:val="1D1D1D"/>
          <w:spacing w:val="-3"/>
          <w:sz w:val="23"/>
        </w:rPr>
        <w:t xml:space="preserve"> </w:t>
      </w:r>
      <w:r>
        <w:rPr>
          <w:color w:val="1D1D1D"/>
          <w:sz w:val="23"/>
        </w:rPr>
        <w:t>foregoing</w:t>
      </w:r>
      <w:r>
        <w:rPr>
          <w:color w:val="1D1D1D"/>
          <w:spacing w:val="-3"/>
          <w:sz w:val="23"/>
        </w:rPr>
        <w:t xml:space="preserve"> </w:t>
      </w:r>
      <w:r>
        <w:rPr>
          <w:color w:val="1D1D1D"/>
          <w:sz w:val="23"/>
        </w:rPr>
        <w:t>resolution</w:t>
      </w:r>
      <w:r>
        <w:rPr>
          <w:color w:val="1D1D1D"/>
          <w:spacing w:val="-3"/>
          <w:sz w:val="23"/>
        </w:rPr>
        <w:t xml:space="preserve"> </w:t>
      </w:r>
      <w:r>
        <w:rPr>
          <w:color w:val="1D1D1D"/>
          <w:sz w:val="23"/>
        </w:rPr>
        <w:t>was</w:t>
      </w:r>
      <w:r>
        <w:rPr>
          <w:color w:val="1D1D1D"/>
          <w:spacing w:val="-4"/>
          <w:sz w:val="23"/>
        </w:rPr>
        <w:t xml:space="preserve"> </w:t>
      </w:r>
      <w:r>
        <w:rPr>
          <w:color w:val="1D1D1D"/>
          <w:sz w:val="23"/>
        </w:rPr>
        <w:t>passed</w:t>
      </w:r>
      <w:r>
        <w:rPr>
          <w:color w:val="1D1D1D"/>
          <w:spacing w:val="-3"/>
          <w:sz w:val="23"/>
        </w:rPr>
        <w:t xml:space="preserve"> </w:t>
      </w:r>
      <w:r>
        <w:rPr>
          <w:color w:val="1D1D1D"/>
          <w:sz w:val="23"/>
        </w:rPr>
        <w:t>by</w:t>
      </w:r>
      <w:r>
        <w:rPr>
          <w:color w:val="1D1D1D"/>
          <w:spacing w:val="-4"/>
          <w:sz w:val="23"/>
        </w:rPr>
        <w:t xml:space="preserve"> </w:t>
      </w:r>
      <w:r>
        <w:rPr>
          <w:color w:val="1D1D1D"/>
          <w:sz w:val="23"/>
        </w:rPr>
        <w:t>the</w:t>
      </w:r>
      <w:r>
        <w:rPr>
          <w:color w:val="1D1D1D"/>
          <w:spacing w:val="-3"/>
          <w:sz w:val="23"/>
        </w:rPr>
        <w:t xml:space="preserve"> </w:t>
      </w:r>
      <w:r>
        <w:rPr>
          <w:color w:val="1D1D1D"/>
          <w:sz w:val="23"/>
        </w:rPr>
        <w:t>Regional</w:t>
      </w:r>
      <w:r>
        <w:rPr>
          <w:color w:val="1D1D1D"/>
          <w:spacing w:val="-3"/>
          <w:sz w:val="23"/>
        </w:rPr>
        <w:t xml:space="preserve"> </w:t>
      </w:r>
      <w:r>
        <w:rPr>
          <w:color w:val="1D1D1D"/>
          <w:sz w:val="23"/>
        </w:rPr>
        <w:t>Waste</w:t>
      </w:r>
      <w:r>
        <w:rPr>
          <w:color w:val="1D1D1D"/>
          <w:spacing w:val="-3"/>
          <w:sz w:val="23"/>
        </w:rPr>
        <w:t xml:space="preserve"> </w:t>
      </w:r>
      <w:r>
        <w:rPr>
          <w:color w:val="1D1D1D"/>
          <w:sz w:val="23"/>
        </w:rPr>
        <w:t>Management</w:t>
      </w:r>
      <w:r>
        <w:rPr>
          <w:color w:val="1D1D1D"/>
          <w:spacing w:val="-6"/>
          <w:sz w:val="23"/>
        </w:rPr>
        <w:t xml:space="preserve"> </w:t>
      </w:r>
      <w:r>
        <w:rPr>
          <w:color w:val="1D1D1D"/>
          <w:sz w:val="23"/>
        </w:rPr>
        <w:t>Authority</w:t>
      </w:r>
      <w:r>
        <w:rPr>
          <w:color w:val="1D1D1D"/>
          <w:spacing w:val="-4"/>
          <w:sz w:val="23"/>
        </w:rPr>
        <w:t xml:space="preserve"> </w:t>
      </w:r>
      <w:r>
        <w:rPr>
          <w:color w:val="1D1D1D"/>
          <w:sz w:val="23"/>
        </w:rPr>
        <w:t>this</w:t>
      </w:r>
      <w:r>
        <w:rPr>
          <w:color w:val="1D1D1D"/>
          <w:spacing w:val="-4"/>
          <w:sz w:val="23"/>
        </w:rPr>
        <w:t xml:space="preserve"> </w:t>
      </w:r>
      <w:r>
        <w:rPr>
          <w:color w:val="1D1D1D"/>
          <w:sz w:val="23"/>
        </w:rPr>
        <w:t>18 day of July 2024. Effective July 18, 2024.</w:t>
      </w:r>
    </w:p>
    <w:p w14:paraId="78FE4A79" w14:textId="77777777" w:rsidR="00717622" w:rsidRDefault="00717622">
      <w:pPr>
        <w:rPr>
          <w:sz w:val="23"/>
        </w:rPr>
        <w:sectPr w:rsidR="00717622">
          <w:pgSz w:w="12240" w:h="15840"/>
          <w:pgMar w:top="1440" w:right="1080" w:bottom="280" w:left="1080" w:header="720" w:footer="720" w:gutter="0"/>
          <w:cols w:space="720"/>
        </w:sectPr>
      </w:pPr>
    </w:p>
    <w:p w14:paraId="4E7BFED7" w14:textId="77777777" w:rsidR="00717622" w:rsidRDefault="00000000">
      <w:pPr>
        <w:pStyle w:val="Heading1"/>
        <w:rPr>
          <w:rFonts w:ascii="Arial Narrow"/>
        </w:rPr>
      </w:pPr>
      <w:r>
        <w:rPr>
          <w:rFonts w:ascii="Arial Narrow"/>
        </w:rPr>
        <w:lastRenderedPageBreak/>
        <w:t>AGENDA</w:t>
      </w:r>
      <w:r>
        <w:rPr>
          <w:rFonts w:ascii="Arial Narrow"/>
          <w:spacing w:val="-4"/>
        </w:rPr>
        <w:t xml:space="preserve"> </w:t>
      </w:r>
      <w:r>
        <w:rPr>
          <w:rFonts w:ascii="Arial Narrow"/>
        </w:rPr>
        <w:t>ITEM</w:t>
      </w:r>
      <w:r>
        <w:rPr>
          <w:rFonts w:ascii="Arial Narrow"/>
          <w:spacing w:val="-5"/>
        </w:rPr>
        <w:t xml:space="preserve"> </w:t>
      </w:r>
      <w:r>
        <w:rPr>
          <w:rFonts w:ascii="Arial Narrow"/>
        </w:rPr>
        <w:t>IV-</w:t>
      </w:r>
      <w:r>
        <w:rPr>
          <w:rFonts w:ascii="Arial Narrow"/>
          <w:spacing w:val="-10"/>
        </w:rPr>
        <w:t>B</w:t>
      </w:r>
    </w:p>
    <w:p w14:paraId="05EC53C1" w14:textId="77777777" w:rsidR="00717622" w:rsidRDefault="00717622">
      <w:pPr>
        <w:pStyle w:val="BodyText"/>
        <w:spacing w:before="1"/>
        <w:rPr>
          <w:rFonts w:ascii="Arial Narrow"/>
          <w:b/>
        </w:rPr>
      </w:pPr>
    </w:p>
    <w:p w14:paraId="5655B7D4" w14:textId="77777777" w:rsidR="00717622" w:rsidRDefault="00000000">
      <w:pPr>
        <w:ind w:left="1881" w:right="1943"/>
        <w:jc w:val="center"/>
        <w:rPr>
          <w:b/>
          <w:sz w:val="24"/>
        </w:rPr>
      </w:pPr>
      <w:r>
        <w:rPr>
          <w:b/>
          <w:color w:val="1D1D1D"/>
          <w:sz w:val="24"/>
        </w:rPr>
        <w:t>REGIONAL</w:t>
      </w:r>
      <w:r>
        <w:rPr>
          <w:b/>
          <w:color w:val="1D1D1D"/>
          <w:spacing w:val="-6"/>
          <w:sz w:val="24"/>
        </w:rPr>
        <w:t xml:space="preserve"> </w:t>
      </w:r>
      <w:r>
        <w:rPr>
          <w:b/>
          <w:color w:val="1D1D1D"/>
          <w:sz w:val="24"/>
        </w:rPr>
        <w:t>WASTE</w:t>
      </w:r>
      <w:r>
        <w:rPr>
          <w:b/>
          <w:color w:val="1D1D1D"/>
          <w:spacing w:val="-9"/>
          <w:sz w:val="24"/>
        </w:rPr>
        <w:t xml:space="preserve"> </w:t>
      </w:r>
      <w:r>
        <w:rPr>
          <w:b/>
          <w:color w:val="1D1D1D"/>
          <w:sz w:val="24"/>
        </w:rPr>
        <w:t>MANAGEMENT</w:t>
      </w:r>
      <w:r>
        <w:rPr>
          <w:b/>
          <w:color w:val="1D1D1D"/>
          <w:spacing w:val="-5"/>
          <w:sz w:val="24"/>
        </w:rPr>
        <w:t xml:space="preserve"> </w:t>
      </w:r>
      <w:r>
        <w:rPr>
          <w:b/>
          <w:color w:val="1D1D1D"/>
          <w:spacing w:val="-2"/>
          <w:sz w:val="24"/>
        </w:rPr>
        <w:t>AUTHORITY</w:t>
      </w:r>
    </w:p>
    <w:p w14:paraId="317A1A01" w14:textId="77777777" w:rsidR="00717622" w:rsidRDefault="00717622">
      <w:pPr>
        <w:pStyle w:val="BodyText"/>
        <w:rPr>
          <w:b/>
        </w:rPr>
      </w:pPr>
    </w:p>
    <w:p w14:paraId="344477F9" w14:textId="77777777" w:rsidR="00717622" w:rsidRDefault="00000000">
      <w:pPr>
        <w:pStyle w:val="BodyText"/>
        <w:ind w:left="1881" w:right="1943"/>
        <w:jc w:val="center"/>
      </w:pPr>
      <w:r>
        <w:t>Staff</w:t>
      </w:r>
      <w:r>
        <w:rPr>
          <w:spacing w:val="-2"/>
        </w:rPr>
        <w:t xml:space="preserve"> Report</w:t>
      </w:r>
    </w:p>
    <w:p w14:paraId="41BB5C9B" w14:textId="77777777" w:rsidR="00717622" w:rsidRDefault="00717622">
      <w:pPr>
        <w:pStyle w:val="BodyText"/>
      </w:pPr>
    </w:p>
    <w:p w14:paraId="4BDC7548" w14:textId="77777777" w:rsidR="00717622" w:rsidRDefault="00000000">
      <w:pPr>
        <w:pStyle w:val="BodyText"/>
        <w:ind w:left="394" w:right="402" w:firstLine="6"/>
        <w:jc w:val="center"/>
      </w:pPr>
      <w:r>
        <w:t>CALIFORNIA DEPARTMENT OF RESOUCES RECYCLING AND RECOVERY (CALRECYCLE)</w:t>
      </w:r>
      <w:r>
        <w:rPr>
          <w:spacing w:val="-5"/>
        </w:rPr>
        <w:t xml:space="preserve"> </w:t>
      </w:r>
      <w:r>
        <w:t>USED</w:t>
      </w:r>
      <w:r>
        <w:rPr>
          <w:spacing w:val="-5"/>
        </w:rPr>
        <w:t xml:space="preserve"> </w:t>
      </w:r>
      <w:r>
        <w:t>OIL</w:t>
      </w:r>
      <w:r>
        <w:rPr>
          <w:spacing w:val="-5"/>
        </w:rPr>
        <w:t xml:space="preserve"> </w:t>
      </w:r>
      <w:r>
        <w:t>PAYMENT</w:t>
      </w:r>
      <w:r>
        <w:rPr>
          <w:spacing w:val="-5"/>
        </w:rPr>
        <w:t xml:space="preserve"> </w:t>
      </w:r>
      <w:r>
        <w:t>PROGRAM</w:t>
      </w:r>
      <w:r>
        <w:rPr>
          <w:spacing w:val="-5"/>
        </w:rPr>
        <w:t xml:space="preserve"> </w:t>
      </w:r>
      <w:r>
        <w:t>APPLICATION</w:t>
      </w:r>
      <w:r>
        <w:rPr>
          <w:spacing w:val="-5"/>
        </w:rPr>
        <w:t xml:space="preserve"> </w:t>
      </w:r>
      <w:r>
        <w:t>FOR</w:t>
      </w:r>
      <w:r>
        <w:rPr>
          <w:spacing w:val="-5"/>
        </w:rPr>
        <w:t xml:space="preserve"> </w:t>
      </w:r>
      <w:r>
        <w:t>FY</w:t>
      </w:r>
      <w:r>
        <w:rPr>
          <w:spacing w:val="-7"/>
        </w:rPr>
        <w:t xml:space="preserve"> </w:t>
      </w:r>
      <w:r>
        <w:t>2024/2025 (OPP CYCLE 15)</w:t>
      </w:r>
    </w:p>
    <w:p w14:paraId="638C363A" w14:textId="77777777" w:rsidR="00717622" w:rsidRDefault="00717622">
      <w:pPr>
        <w:pStyle w:val="BodyText"/>
        <w:spacing w:before="1"/>
      </w:pPr>
    </w:p>
    <w:p w14:paraId="15093E91" w14:textId="77777777" w:rsidR="00717622" w:rsidRDefault="00000000">
      <w:pPr>
        <w:pStyle w:val="BodyText"/>
        <w:ind w:left="360" w:right="355"/>
        <w:jc w:val="both"/>
      </w:pPr>
      <w:r>
        <w:t>The</w:t>
      </w:r>
      <w:r>
        <w:rPr>
          <w:spacing w:val="-4"/>
        </w:rPr>
        <w:t xml:space="preserve"> </w:t>
      </w:r>
      <w:r>
        <w:t>California</w:t>
      </w:r>
      <w:r>
        <w:rPr>
          <w:spacing w:val="-9"/>
        </w:rPr>
        <w:t xml:space="preserve"> </w:t>
      </w:r>
      <w:r>
        <w:t>Department</w:t>
      </w:r>
      <w:r>
        <w:rPr>
          <w:spacing w:val="-4"/>
        </w:rPr>
        <w:t xml:space="preserve"> </w:t>
      </w:r>
      <w:r>
        <w:t>of</w:t>
      </w:r>
      <w:r>
        <w:rPr>
          <w:spacing w:val="-9"/>
        </w:rPr>
        <w:t xml:space="preserve"> </w:t>
      </w:r>
      <w:r>
        <w:t>Resources</w:t>
      </w:r>
      <w:r>
        <w:rPr>
          <w:spacing w:val="-4"/>
        </w:rPr>
        <w:t xml:space="preserve"> </w:t>
      </w:r>
      <w:r>
        <w:t>Recycling</w:t>
      </w:r>
      <w:r>
        <w:rPr>
          <w:spacing w:val="-4"/>
        </w:rPr>
        <w:t xml:space="preserve"> </w:t>
      </w:r>
      <w:r>
        <w:t>and</w:t>
      </w:r>
      <w:r>
        <w:rPr>
          <w:spacing w:val="-8"/>
        </w:rPr>
        <w:t xml:space="preserve"> </w:t>
      </w:r>
      <w:r>
        <w:t>Recovery</w:t>
      </w:r>
      <w:r>
        <w:rPr>
          <w:spacing w:val="-9"/>
        </w:rPr>
        <w:t xml:space="preserve"> </w:t>
      </w:r>
      <w:r>
        <w:t>(</w:t>
      </w:r>
      <w:proofErr w:type="spellStart"/>
      <w:r>
        <w:t>CalRecycle</w:t>
      </w:r>
      <w:proofErr w:type="spellEnd"/>
      <w:r>
        <w:t>)</w:t>
      </w:r>
      <w:r>
        <w:rPr>
          <w:spacing w:val="-8"/>
        </w:rPr>
        <w:t xml:space="preserve"> </w:t>
      </w:r>
      <w:r>
        <w:t>released the on-line application for the Used Oil Payment Program (OPP Cycle 15) for FY 2023/2024</w:t>
      </w:r>
      <w:r>
        <w:rPr>
          <w:spacing w:val="-17"/>
        </w:rPr>
        <w:t xml:space="preserve"> </w:t>
      </w:r>
      <w:r>
        <w:t>and</w:t>
      </w:r>
      <w:r>
        <w:rPr>
          <w:spacing w:val="-17"/>
        </w:rPr>
        <w:t xml:space="preserve"> </w:t>
      </w:r>
      <w:r>
        <w:t>applications</w:t>
      </w:r>
      <w:r>
        <w:rPr>
          <w:spacing w:val="-16"/>
        </w:rPr>
        <w:t xml:space="preserve"> </w:t>
      </w:r>
      <w:r>
        <w:t>were</w:t>
      </w:r>
      <w:r>
        <w:rPr>
          <w:spacing w:val="-17"/>
        </w:rPr>
        <w:t xml:space="preserve"> </w:t>
      </w:r>
      <w:r>
        <w:t>due</w:t>
      </w:r>
      <w:r>
        <w:rPr>
          <w:spacing w:val="-17"/>
        </w:rPr>
        <w:t xml:space="preserve"> </w:t>
      </w:r>
      <w:r>
        <w:t>by</w:t>
      </w:r>
      <w:r>
        <w:rPr>
          <w:spacing w:val="-17"/>
        </w:rPr>
        <w:t xml:space="preserve"> </w:t>
      </w:r>
      <w:r>
        <w:t>June</w:t>
      </w:r>
      <w:r>
        <w:rPr>
          <w:spacing w:val="-16"/>
        </w:rPr>
        <w:t xml:space="preserve"> </w:t>
      </w:r>
      <w:r>
        <w:t>26th.</w:t>
      </w:r>
      <w:r>
        <w:rPr>
          <w:spacing w:val="-17"/>
        </w:rPr>
        <w:t xml:space="preserve"> </w:t>
      </w:r>
      <w:r>
        <w:t>Staff</w:t>
      </w:r>
      <w:r>
        <w:rPr>
          <w:spacing w:val="-17"/>
        </w:rPr>
        <w:t xml:space="preserve"> </w:t>
      </w:r>
      <w:proofErr w:type="gramStart"/>
      <w:r>
        <w:t>is</w:t>
      </w:r>
      <w:proofErr w:type="gramEnd"/>
      <w:r>
        <w:rPr>
          <w:spacing w:val="-16"/>
        </w:rPr>
        <w:t xml:space="preserve"> </w:t>
      </w:r>
      <w:r>
        <w:t>now</w:t>
      </w:r>
      <w:r>
        <w:rPr>
          <w:spacing w:val="-17"/>
        </w:rPr>
        <w:t xml:space="preserve"> </w:t>
      </w:r>
      <w:r>
        <w:t>requesting</w:t>
      </w:r>
      <w:r>
        <w:rPr>
          <w:spacing w:val="-17"/>
        </w:rPr>
        <w:t xml:space="preserve"> </w:t>
      </w:r>
      <w:r>
        <w:t>that</w:t>
      </w:r>
      <w:r>
        <w:rPr>
          <w:spacing w:val="-16"/>
        </w:rPr>
        <w:t xml:space="preserve"> </w:t>
      </w:r>
      <w:r>
        <w:t>the</w:t>
      </w:r>
      <w:r>
        <w:rPr>
          <w:spacing w:val="-17"/>
        </w:rPr>
        <w:t xml:space="preserve"> </w:t>
      </w:r>
      <w:r>
        <w:t>Board adopt</w:t>
      </w:r>
      <w:r>
        <w:rPr>
          <w:spacing w:val="-17"/>
        </w:rPr>
        <w:t xml:space="preserve"> </w:t>
      </w:r>
      <w:r>
        <w:t>the</w:t>
      </w:r>
      <w:r>
        <w:rPr>
          <w:spacing w:val="-17"/>
        </w:rPr>
        <w:t xml:space="preserve"> </w:t>
      </w:r>
      <w:r>
        <w:t>attached</w:t>
      </w:r>
      <w:r>
        <w:rPr>
          <w:spacing w:val="-16"/>
        </w:rPr>
        <w:t xml:space="preserve"> </w:t>
      </w:r>
      <w:r>
        <w:t>resolution</w:t>
      </w:r>
      <w:r>
        <w:rPr>
          <w:spacing w:val="-17"/>
        </w:rPr>
        <w:t xml:space="preserve"> </w:t>
      </w:r>
      <w:r>
        <w:t>authorizing</w:t>
      </w:r>
      <w:r>
        <w:rPr>
          <w:spacing w:val="-17"/>
        </w:rPr>
        <w:t xml:space="preserve"> </w:t>
      </w:r>
      <w:r>
        <w:t>the</w:t>
      </w:r>
      <w:r>
        <w:rPr>
          <w:spacing w:val="-17"/>
        </w:rPr>
        <w:t xml:space="preserve"> </w:t>
      </w:r>
      <w:r>
        <w:t>submittal</w:t>
      </w:r>
      <w:r>
        <w:rPr>
          <w:spacing w:val="-16"/>
        </w:rPr>
        <w:t xml:space="preserve"> </w:t>
      </w:r>
      <w:r>
        <w:t>of</w:t>
      </w:r>
      <w:r>
        <w:rPr>
          <w:spacing w:val="-17"/>
        </w:rPr>
        <w:t xml:space="preserve"> </w:t>
      </w:r>
      <w:r>
        <w:t>this</w:t>
      </w:r>
      <w:r>
        <w:rPr>
          <w:spacing w:val="-17"/>
        </w:rPr>
        <w:t xml:space="preserve"> </w:t>
      </w:r>
      <w:r>
        <w:t>regional</w:t>
      </w:r>
      <w:r>
        <w:rPr>
          <w:spacing w:val="-16"/>
        </w:rPr>
        <w:t xml:space="preserve"> </w:t>
      </w:r>
      <w:r>
        <w:t>funding</w:t>
      </w:r>
      <w:r>
        <w:rPr>
          <w:spacing w:val="-17"/>
        </w:rPr>
        <w:t xml:space="preserve"> </w:t>
      </w:r>
      <w:r>
        <w:t xml:space="preserve">application. With the RWMA as the Lead Agency, letters of authorization are not required from the member agencies to participate in this regional program. July 24th is the latest date </w:t>
      </w:r>
      <w:proofErr w:type="gramStart"/>
      <w:r>
        <w:t>by</w:t>
      </w:r>
      <w:proofErr w:type="gramEnd"/>
      <w:r>
        <w:t xml:space="preserve"> which the Board resolution is required to be submitted.</w:t>
      </w:r>
    </w:p>
    <w:p w14:paraId="1EB1FEF2" w14:textId="77777777" w:rsidR="00717622" w:rsidRDefault="00717622">
      <w:pPr>
        <w:pStyle w:val="BodyText"/>
        <w:spacing w:before="1"/>
      </w:pPr>
    </w:p>
    <w:p w14:paraId="2D8E3B38" w14:textId="77777777" w:rsidR="00717622" w:rsidRDefault="00000000">
      <w:pPr>
        <w:pStyle w:val="BodyText"/>
        <w:ind w:left="360" w:right="349"/>
        <w:jc w:val="both"/>
      </w:pPr>
      <w:r>
        <w:t xml:space="preserve">The minimum funding amounts for small jurisdictions </w:t>
      </w:r>
      <w:proofErr w:type="gramStart"/>
      <w:r>
        <w:t>is</w:t>
      </w:r>
      <w:proofErr w:type="gramEnd"/>
      <w:r>
        <w:t xml:space="preserve"> expected to continue to be the same</w:t>
      </w:r>
      <w:r>
        <w:rPr>
          <w:spacing w:val="-6"/>
        </w:rPr>
        <w:t xml:space="preserve"> </w:t>
      </w:r>
      <w:r>
        <w:t>as</w:t>
      </w:r>
      <w:r>
        <w:rPr>
          <w:spacing w:val="-2"/>
        </w:rPr>
        <w:t xml:space="preserve"> </w:t>
      </w:r>
      <w:r>
        <w:t>for</w:t>
      </w:r>
      <w:r>
        <w:rPr>
          <w:spacing w:val="-5"/>
        </w:rPr>
        <w:t xml:space="preserve"> </w:t>
      </w:r>
      <w:r>
        <w:t>past</w:t>
      </w:r>
      <w:r>
        <w:rPr>
          <w:spacing w:val="-2"/>
        </w:rPr>
        <w:t xml:space="preserve"> </w:t>
      </w:r>
      <w:r>
        <w:t>cycles:</w:t>
      </w:r>
      <w:r>
        <w:rPr>
          <w:spacing w:val="-2"/>
        </w:rPr>
        <w:t xml:space="preserve"> </w:t>
      </w:r>
      <w:r>
        <w:t>$5,000</w:t>
      </w:r>
      <w:r>
        <w:rPr>
          <w:spacing w:val="-6"/>
        </w:rPr>
        <w:t xml:space="preserve"> </w:t>
      </w:r>
      <w:r>
        <w:t>for</w:t>
      </w:r>
      <w:r>
        <w:rPr>
          <w:spacing w:val="-1"/>
        </w:rPr>
        <w:t xml:space="preserve"> </w:t>
      </w:r>
      <w:r>
        <w:t>cities</w:t>
      </w:r>
      <w:r>
        <w:rPr>
          <w:spacing w:val="-7"/>
        </w:rPr>
        <w:t xml:space="preserve"> </w:t>
      </w:r>
      <w:r>
        <w:t>and</w:t>
      </w:r>
      <w:r>
        <w:rPr>
          <w:spacing w:val="-11"/>
        </w:rPr>
        <w:t xml:space="preserve"> </w:t>
      </w:r>
      <w:r>
        <w:t>$10,000</w:t>
      </w:r>
      <w:r>
        <w:rPr>
          <w:spacing w:val="-6"/>
        </w:rPr>
        <w:t xml:space="preserve"> </w:t>
      </w:r>
      <w:r>
        <w:t>for</w:t>
      </w:r>
      <w:r>
        <w:rPr>
          <w:spacing w:val="-1"/>
        </w:rPr>
        <w:t xml:space="preserve"> </w:t>
      </w:r>
      <w:r>
        <w:t>counties.</w:t>
      </w:r>
      <w:r>
        <w:rPr>
          <w:spacing w:val="-7"/>
        </w:rPr>
        <w:t xml:space="preserve"> </w:t>
      </w:r>
      <w:r>
        <w:t>Live</w:t>
      </w:r>
      <w:r>
        <w:rPr>
          <w:spacing w:val="-6"/>
        </w:rPr>
        <w:t xml:space="preserve"> </w:t>
      </w:r>
      <w:r>
        <w:t>Oak,</w:t>
      </w:r>
      <w:r>
        <w:rPr>
          <w:spacing w:val="-6"/>
        </w:rPr>
        <w:t xml:space="preserve"> </w:t>
      </w:r>
      <w:r>
        <w:t>Marysville, Wheatland,</w:t>
      </w:r>
      <w:r>
        <w:rPr>
          <w:spacing w:val="-17"/>
        </w:rPr>
        <w:t xml:space="preserve"> </w:t>
      </w:r>
      <w:r>
        <w:t>and</w:t>
      </w:r>
      <w:r>
        <w:rPr>
          <w:spacing w:val="-17"/>
        </w:rPr>
        <w:t xml:space="preserve"> </w:t>
      </w:r>
      <w:r>
        <w:t>Sutter</w:t>
      </w:r>
      <w:r>
        <w:rPr>
          <w:spacing w:val="-16"/>
        </w:rPr>
        <w:t xml:space="preserve"> </w:t>
      </w:r>
      <w:r>
        <w:t>County</w:t>
      </w:r>
      <w:r>
        <w:rPr>
          <w:spacing w:val="-17"/>
        </w:rPr>
        <w:t xml:space="preserve"> </w:t>
      </w:r>
      <w:r>
        <w:t>would</w:t>
      </w:r>
      <w:r>
        <w:rPr>
          <w:spacing w:val="-17"/>
        </w:rPr>
        <w:t xml:space="preserve"> </w:t>
      </w:r>
      <w:r>
        <w:t>all</w:t>
      </w:r>
      <w:r>
        <w:rPr>
          <w:spacing w:val="-17"/>
        </w:rPr>
        <w:t xml:space="preserve"> </w:t>
      </w:r>
      <w:r>
        <w:t>receive</w:t>
      </w:r>
      <w:r>
        <w:rPr>
          <w:spacing w:val="-16"/>
        </w:rPr>
        <w:t xml:space="preserve"> </w:t>
      </w:r>
      <w:r>
        <w:t>the</w:t>
      </w:r>
      <w:r>
        <w:rPr>
          <w:spacing w:val="-17"/>
        </w:rPr>
        <w:t xml:space="preserve"> </w:t>
      </w:r>
      <w:r>
        <w:t>applicable</w:t>
      </w:r>
      <w:r>
        <w:rPr>
          <w:spacing w:val="-16"/>
        </w:rPr>
        <w:t xml:space="preserve"> </w:t>
      </w:r>
      <w:r>
        <w:t>minimum</w:t>
      </w:r>
      <w:r>
        <w:rPr>
          <w:spacing w:val="-15"/>
        </w:rPr>
        <w:t xml:space="preserve"> </w:t>
      </w:r>
      <w:r>
        <w:t>amount.</w:t>
      </w:r>
      <w:r>
        <w:rPr>
          <w:spacing w:val="-17"/>
        </w:rPr>
        <w:t xml:space="preserve"> </w:t>
      </w:r>
      <w:r>
        <w:t>Funding amounts</w:t>
      </w:r>
      <w:r>
        <w:rPr>
          <w:spacing w:val="-6"/>
        </w:rPr>
        <w:t xml:space="preserve"> </w:t>
      </w:r>
      <w:r>
        <w:t>for</w:t>
      </w:r>
      <w:r>
        <w:rPr>
          <w:spacing w:val="-5"/>
        </w:rPr>
        <w:t xml:space="preserve"> </w:t>
      </w:r>
      <w:r>
        <w:t>larger</w:t>
      </w:r>
      <w:r>
        <w:rPr>
          <w:spacing w:val="-5"/>
        </w:rPr>
        <w:t xml:space="preserve"> </w:t>
      </w:r>
      <w:r>
        <w:t>jurisdictions</w:t>
      </w:r>
      <w:r>
        <w:rPr>
          <w:spacing w:val="-7"/>
        </w:rPr>
        <w:t xml:space="preserve"> </w:t>
      </w:r>
      <w:r>
        <w:t>are</w:t>
      </w:r>
      <w:r>
        <w:rPr>
          <w:spacing w:val="-6"/>
        </w:rPr>
        <w:t xml:space="preserve"> </w:t>
      </w:r>
      <w:r>
        <w:t>calculated</w:t>
      </w:r>
      <w:r>
        <w:rPr>
          <w:spacing w:val="-11"/>
        </w:rPr>
        <w:t xml:space="preserve"> </w:t>
      </w:r>
      <w:r>
        <w:t>on</w:t>
      </w:r>
      <w:r>
        <w:rPr>
          <w:spacing w:val="-6"/>
        </w:rPr>
        <w:t xml:space="preserve"> </w:t>
      </w:r>
      <w:r>
        <w:t>a</w:t>
      </w:r>
      <w:r>
        <w:rPr>
          <w:spacing w:val="-6"/>
        </w:rPr>
        <w:t xml:space="preserve"> </w:t>
      </w:r>
      <w:r>
        <w:t>per</w:t>
      </w:r>
      <w:r>
        <w:rPr>
          <w:spacing w:val="-5"/>
        </w:rPr>
        <w:t xml:space="preserve"> </w:t>
      </w:r>
      <w:r>
        <w:t>capita</w:t>
      </w:r>
      <w:r>
        <w:rPr>
          <w:spacing w:val="-6"/>
        </w:rPr>
        <w:t xml:space="preserve"> </w:t>
      </w:r>
      <w:r>
        <w:t>basis.</w:t>
      </w:r>
      <w:r>
        <w:rPr>
          <w:spacing w:val="-7"/>
        </w:rPr>
        <w:t xml:space="preserve"> </w:t>
      </w:r>
      <w:r>
        <w:t>While</w:t>
      </w:r>
      <w:r>
        <w:rPr>
          <w:spacing w:val="-6"/>
        </w:rPr>
        <w:t xml:space="preserve"> </w:t>
      </w:r>
      <w:r>
        <w:t>Yuba</w:t>
      </w:r>
      <w:r>
        <w:rPr>
          <w:spacing w:val="-6"/>
        </w:rPr>
        <w:t xml:space="preserve"> </w:t>
      </w:r>
      <w:r>
        <w:t>City</w:t>
      </w:r>
      <w:r>
        <w:rPr>
          <w:spacing w:val="-6"/>
        </w:rPr>
        <w:t xml:space="preserve"> </w:t>
      </w:r>
      <w:r>
        <w:t xml:space="preserve">and Yuba County would usually receive higher amounts, these jurisdictions are projected to receive slightly over $10,000 each because the amount of funding available has been reduced since the pandemic. The combined funding amount for all six of the RWMA jurisdictions in Fiscal Year 2023/2024 cycle was $45,082 compared to pre-pandemic cycles that were approximately $60,000 per year. The final amount will be provided by </w:t>
      </w:r>
      <w:proofErr w:type="spellStart"/>
      <w:r>
        <w:t>CalRecycle</w:t>
      </w:r>
      <w:proofErr w:type="spellEnd"/>
      <w:r>
        <w:t xml:space="preserve"> following receipt of </w:t>
      </w:r>
      <w:proofErr w:type="gramStart"/>
      <w:r>
        <w:t>all of</w:t>
      </w:r>
      <w:proofErr w:type="gramEnd"/>
      <w:r>
        <w:t xml:space="preserve"> the applications.</w:t>
      </w:r>
    </w:p>
    <w:p w14:paraId="44829AC0" w14:textId="77777777" w:rsidR="00717622" w:rsidRDefault="00000000">
      <w:pPr>
        <w:pStyle w:val="BodyText"/>
        <w:spacing w:before="274"/>
        <w:ind w:left="360" w:right="365"/>
        <w:jc w:val="both"/>
      </w:pPr>
      <w:r>
        <w:t>The following conceptual work program and budget based on a reduced funding projection of $45,000 is now being presented for review by the Board. Should the final funding amount be greater than projected, the additional funds will be used to fund additional public education activities.</w:t>
      </w:r>
    </w:p>
    <w:p w14:paraId="6177958F" w14:textId="77777777" w:rsidR="00717622" w:rsidRDefault="00717622">
      <w:pPr>
        <w:pStyle w:val="BodyText"/>
        <w:spacing w:before="3"/>
      </w:pPr>
    </w:p>
    <w:p w14:paraId="43B178AC" w14:textId="77777777" w:rsidR="00717622" w:rsidRDefault="00000000">
      <w:pPr>
        <w:pStyle w:val="Heading1"/>
        <w:spacing w:before="1"/>
        <w:ind w:left="360" w:right="0"/>
        <w:jc w:val="both"/>
      </w:pPr>
      <w:r>
        <w:t>OPP</w:t>
      </w:r>
      <w:r>
        <w:rPr>
          <w:spacing w:val="-6"/>
        </w:rPr>
        <w:t xml:space="preserve"> </w:t>
      </w:r>
      <w:r>
        <w:t>Cycle</w:t>
      </w:r>
      <w:r>
        <w:rPr>
          <w:spacing w:val="-3"/>
        </w:rPr>
        <w:t xml:space="preserve"> </w:t>
      </w:r>
      <w:r>
        <w:t>15</w:t>
      </w:r>
      <w:r>
        <w:rPr>
          <w:spacing w:val="-4"/>
        </w:rPr>
        <w:t xml:space="preserve"> </w:t>
      </w:r>
      <w:r>
        <w:t>Used</w:t>
      </w:r>
      <w:r>
        <w:rPr>
          <w:spacing w:val="-2"/>
        </w:rPr>
        <w:t xml:space="preserve"> </w:t>
      </w:r>
      <w:r>
        <w:t>Oil</w:t>
      </w:r>
      <w:r>
        <w:rPr>
          <w:spacing w:val="-4"/>
        </w:rPr>
        <w:t xml:space="preserve"> </w:t>
      </w:r>
      <w:r>
        <w:t>Payment</w:t>
      </w:r>
      <w:r>
        <w:rPr>
          <w:spacing w:val="-3"/>
        </w:rPr>
        <w:t xml:space="preserve"> </w:t>
      </w:r>
      <w:r>
        <w:t>Program –</w:t>
      </w:r>
      <w:r>
        <w:rPr>
          <w:spacing w:val="-8"/>
        </w:rPr>
        <w:t xml:space="preserve"> </w:t>
      </w:r>
      <w:r>
        <w:t>Proposed</w:t>
      </w:r>
      <w:r>
        <w:rPr>
          <w:spacing w:val="-2"/>
        </w:rPr>
        <w:t xml:space="preserve"> </w:t>
      </w:r>
      <w:r>
        <w:t>Projects</w:t>
      </w:r>
      <w:r>
        <w:rPr>
          <w:spacing w:val="-7"/>
        </w:rPr>
        <w:t xml:space="preserve"> </w:t>
      </w:r>
      <w:r>
        <w:t>and</w:t>
      </w:r>
      <w:r>
        <w:rPr>
          <w:spacing w:val="-2"/>
        </w:rPr>
        <w:t xml:space="preserve"> Budget</w:t>
      </w:r>
    </w:p>
    <w:p w14:paraId="0A6F43A4" w14:textId="77777777" w:rsidR="00717622" w:rsidRDefault="00717622">
      <w:pPr>
        <w:pStyle w:val="BodyText"/>
        <w:spacing w:before="5"/>
        <w:rPr>
          <w:b/>
          <w:sz w:val="16"/>
        </w:rPr>
      </w:pPr>
    </w:p>
    <w:tbl>
      <w:tblPr>
        <w:tblW w:w="0" w:type="auto"/>
        <w:tblInd w:w="317" w:type="dxa"/>
        <w:tblLayout w:type="fixed"/>
        <w:tblCellMar>
          <w:left w:w="0" w:type="dxa"/>
          <w:right w:w="0" w:type="dxa"/>
        </w:tblCellMar>
        <w:tblLook w:val="01E0" w:firstRow="1" w:lastRow="1" w:firstColumn="1" w:lastColumn="1" w:noHBand="0" w:noVBand="0"/>
      </w:tblPr>
      <w:tblGrid>
        <w:gridCol w:w="8433"/>
        <w:gridCol w:w="941"/>
      </w:tblGrid>
      <w:tr w:rsidR="00717622" w14:paraId="30C67BD7" w14:textId="77777777">
        <w:trPr>
          <w:trHeight w:val="508"/>
        </w:trPr>
        <w:tc>
          <w:tcPr>
            <w:tcW w:w="8433" w:type="dxa"/>
          </w:tcPr>
          <w:p w14:paraId="6982A64B" w14:textId="77777777" w:rsidR="00717622" w:rsidRDefault="00000000">
            <w:pPr>
              <w:pStyle w:val="TableParagraph"/>
              <w:spacing w:before="10" w:line="240" w:lineRule="auto"/>
              <w:rPr>
                <w:sz w:val="24"/>
              </w:rPr>
            </w:pPr>
            <w:r>
              <w:rPr>
                <w:sz w:val="24"/>
              </w:rPr>
              <w:t>Public</w:t>
            </w:r>
            <w:r>
              <w:rPr>
                <w:spacing w:val="-6"/>
                <w:sz w:val="24"/>
              </w:rPr>
              <w:t xml:space="preserve"> </w:t>
            </w:r>
            <w:r>
              <w:rPr>
                <w:sz w:val="24"/>
              </w:rPr>
              <w:t>education</w:t>
            </w:r>
            <w:r>
              <w:rPr>
                <w:spacing w:val="-3"/>
                <w:sz w:val="24"/>
              </w:rPr>
              <w:t xml:space="preserve"> </w:t>
            </w:r>
            <w:r>
              <w:rPr>
                <w:sz w:val="24"/>
              </w:rPr>
              <w:t>and</w:t>
            </w:r>
            <w:r>
              <w:rPr>
                <w:spacing w:val="-3"/>
                <w:sz w:val="24"/>
              </w:rPr>
              <w:t xml:space="preserve"> </w:t>
            </w:r>
            <w:r>
              <w:rPr>
                <w:sz w:val="24"/>
              </w:rPr>
              <w:t>information</w:t>
            </w:r>
            <w:r>
              <w:rPr>
                <w:spacing w:val="-3"/>
                <w:sz w:val="24"/>
              </w:rPr>
              <w:t xml:space="preserve"> </w:t>
            </w:r>
            <w:r>
              <w:rPr>
                <w:sz w:val="24"/>
              </w:rPr>
              <w:t>to</w:t>
            </w:r>
            <w:r>
              <w:rPr>
                <w:spacing w:val="-4"/>
                <w:sz w:val="24"/>
              </w:rPr>
              <w:t xml:space="preserve"> </w:t>
            </w:r>
            <w:r>
              <w:rPr>
                <w:sz w:val="24"/>
              </w:rPr>
              <w:t>promote</w:t>
            </w:r>
            <w:r>
              <w:rPr>
                <w:spacing w:val="-2"/>
                <w:sz w:val="24"/>
              </w:rPr>
              <w:t xml:space="preserve"> </w:t>
            </w:r>
            <w:r>
              <w:rPr>
                <w:sz w:val="24"/>
              </w:rPr>
              <w:t>used</w:t>
            </w:r>
            <w:r>
              <w:rPr>
                <w:spacing w:val="-3"/>
                <w:sz w:val="24"/>
              </w:rPr>
              <w:t xml:space="preserve"> </w:t>
            </w:r>
            <w:r>
              <w:rPr>
                <w:sz w:val="24"/>
              </w:rPr>
              <w:t>oil</w:t>
            </w:r>
            <w:r>
              <w:rPr>
                <w:spacing w:val="-4"/>
                <w:sz w:val="24"/>
              </w:rPr>
              <w:t xml:space="preserve"> </w:t>
            </w:r>
            <w:r>
              <w:rPr>
                <w:sz w:val="24"/>
              </w:rPr>
              <w:t>and</w:t>
            </w:r>
            <w:r>
              <w:rPr>
                <w:spacing w:val="-3"/>
                <w:sz w:val="24"/>
              </w:rPr>
              <w:t xml:space="preserve"> </w:t>
            </w:r>
            <w:r>
              <w:rPr>
                <w:sz w:val="24"/>
              </w:rPr>
              <w:t>oil</w:t>
            </w:r>
            <w:r>
              <w:rPr>
                <w:spacing w:val="-9"/>
                <w:sz w:val="24"/>
              </w:rPr>
              <w:t xml:space="preserve"> </w:t>
            </w:r>
            <w:r>
              <w:rPr>
                <w:sz w:val="24"/>
              </w:rPr>
              <w:t>filter</w:t>
            </w:r>
            <w:r>
              <w:rPr>
                <w:spacing w:val="-2"/>
                <w:sz w:val="24"/>
              </w:rPr>
              <w:t xml:space="preserve"> recycling.</w:t>
            </w:r>
          </w:p>
        </w:tc>
        <w:tc>
          <w:tcPr>
            <w:tcW w:w="941" w:type="dxa"/>
          </w:tcPr>
          <w:p w14:paraId="54328288" w14:textId="77777777" w:rsidR="00717622" w:rsidRDefault="00000000">
            <w:pPr>
              <w:pStyle w:val="TableParagraph"/>
              <w:spacing w:before="0" w:line="290" w:lineRule="exact"/>
              <w:ind w:left="0" w:right="48"/>
              <w:jc w:val="right"/>
              <w:rPr>
                <w:rFonts w:ascii="Calibri"/>
                <w:sz w:val="24"/>
              </w:rPr>
            </w:pPr>
            <w:r>
              <w:rPr>
                <w:rFonts w:ascii="Calibri"/>
                <w:spacing w:val="-2"/>
                <w:sz w:val="24"/>
              </w:rPr>
              <w:t>$2,500</w:t>
            </w:r>
          </w:p>
        </w:tc>
      </w:tr>
      <w:tr w:rsidR="00717622" w14:paraId="4230689A" w14:textId="77777777">
        <w:trPr>
          <w:trHeight w:val="913"/>
        </w:trPr>
        <w:tc>
          <w:tcPr>
            <w:tcW w:w="8433" w:type="dxa"/>
          </w:tcPr>
          <w:p w14:paraId="4989B82D" w14:textId="77777777" w:rsidR="00717622" w:rsidRDefault="00000000">
            <w:pPr>
              <w:pStyle w:val="TableParagraph"/>
              <w:spacing w:before="207" w:line="242" w:lineRule="auto"/>
              <w:rPr>
                <w:sz w:val="24"/>
              </w:rPr>
            </w:pPr>
            <w:r>
              <w:rPr>
                <w:sz w:val="24"/>
              </w:rPr>
              <w:t>Support the English as a Second Language (ESL) teacher training program</w:t>
            </w:r>
            <w:r>
              <w:rPr>
                <w:spacing w:val="40"/>
                <w:sz w:val="24"/>
              </w:rPr>
              <w:t xml:space="preserve"> </w:t>
            </w:r>
            <w:r>
              <w:rPr>
                <w:sz w:val="24"/>
              </w:rPr>
              <w:t>based on the number of teachers that participate.</w:t>
            </w:r>
          </w:p>
        </w:tc>
        <w:tc>
          <w:tcPr>
            <w:tcW w:w="941" w:type="dxa"/>
          </w:tcPr>
          <w:p w14:paraId="436B84B8" w14:textId="77777777" w:rsidR="00717622" w:rsidRDefault="00717622">
            <w:pPr>
              <w:pStyle w:val="TableParagraph"/>
              <w:spacing w:before="57" w:line="240" w:lineRule="auto"/>
              <w:ind w:left="0"/>
              <w:rPr>
                <w:b/>
                <w:sz w:val="24"/>
              </w:rPr>
            </w:pPr>
          </w:p>
          <w:p w14:paraId="0ECF4FAD" w14:textId="77777777" w:rsidR="00717622" w:rsidRDefault="00000000">
            <w:pPr>
              <w:pStyle w:val="TableParagraph"/>
              <w:spacing w:before="0" w:line="240" w:lineRule="auto"/>
              <w:ind w:left="0" w:right="48"/>
              <w:jc w:val="right"/>
              <w:rPr>
                <w:rFonts w:ascii="Calibri"/>
                <w:sz w:val="24"/>
              </w:rPr>
            </w:pPr>
            <w:r>
              <w:rPr>
                <w:rFonts w:ascii="Calibri"/>
                <w:spacing w:val="-2"/>
                <w:sz w:val="24"/>
              </w:rPr>
              <w:t>$1,000</w:t>
            </w:r>
          </w:p>
        </w:tc>
      </w:tr>
      <w:tr w:rsidR="00717622" w14:paraId="1C49ADCF" w14:textId="77777777">
        <w:trPr>
          <w:trHeight w:val="763"/>
        </w:trPr>
        <w:tc>
          <w:tcPr>
            <w:tcW w:w="8433" w:type="dxa"/>
          </w:tcPr>
          <w:p w14:paraId="5629C418" w14:textId="77777777" w:rsidR="00717622" w:rsidRDefault="00000000">
            <w:pPr>
              <w:pStyle w:val="TableParagraph"/>
              <w:spacing w:before="143" w:line="242" w:lineRule="auto"/>
              <w:rPr>
                <w:sz w:val="24"/>
              </w:rPr>
            </w:pPr>
            <w:r>
              <w:rPr>
                <w:sz w:val="24"/>
              </w:rPr>
              <w:t>Fund</w:t>
            </w:r>
            <w:r>
              <w:rPr>
                <w:spacing w:val="-7"/>
                <w:sz w:val="24"/>
              </w:rPr>
              <w:t xml:space="preserve"> </w:t>
            </w:r>
            <w:r>
              <w:rPr>
                <w:sz w:val="24"/>
              </w:rPr>
              <w:t>the</w:t>
            </w:r>
            <w:r>
              <w:rPr>
                <w:spacing w:val="-7"/>
                <w:sz w:val="24"/>
              </w:rPr>
              <w:t xml:space="preserve"> </w:t>
            </w:r>
            <w:r>
              <w:rPr>
                <w:sz w:val="24"/>
              </w:rPr>
              <w:t>used</w:t>
            </w:r>
            <w:r>
              <w:rPr>
                <w:spacing w:val="-7"/>
                <w:sz w:val="24"/>
              </w:rPr>
              <w:t xml:space="preserve"> </w:t>
            </w:r>
            <w:r>
              <w:rPr>
                <w:sz w:val="24"/>
              </w:rPr>
              <w:t>oil</w:t>
            </w:r>
            <w:r>
              <w:rPr>
                <w:spacing w:val="-8"/>
                <w:sz w:val="24"/>
              </w:rPr>
              <w:t xml:space="preserve"> </w:t>
            </w:r>
            <w:r>
              <w:rPr>
                <w:sz w:val="24"/>
              </w:rPr>
              <w:t>and</w:t>
            </w:r>
            <w:r>
              <w:rPr>
                <w:spacing w:val="-7"/>
                <w:sz w:val="24"/>
              </w:rPr>
              <w:t xml:space="preserve"> </w:t>
            </w:r>
            <w:r>
              <w:rPr>
                <w:sz w:val="24"/>
              </w:rPr>
              <w:t>oil</w:t>
            </w:r>
            <w:r>
              <w:rPr>
                <w:spacing w:val="-8"/>
                <w:sz w:val="24"/>
              </w:rPr>
              <w:t xml:space="preserve"> </w:t>
            </w:r>
            <w:r>
              <w:rPr>
                <w:sz w:val="24"/>
              </w:rPr>
              <w:t>filter</w:t>
            </w:r>
            <w:r>
              <w:rPr>
                <w:spacing w:val="-1"/>
                <w:sz w:val="24"/>
              </w:rPr>
              <w:t xml:space="preserve"> </w:t>
            </w:r>
            <w:r>
              <w:rPr>
                <w:sz w:val="24"/>
              </w:rPr>
              <w:t>collection</w:t>
            </w:r>
            <w:r>
              <w:rPr>
                <w:spacing w:val="-7"/>
                <w:sz w:val="24"/>
              </w:rPr>
              <w:t xml:space="preserve"> </w:t>
            </w:r>
            <w:r>
              <w:rPr>
                <w:sz w:val="24"/>
              </w:rPr>
              <w:t>and</w:t>
            </w:r>
            <w:r>
              <w:rPr>
                <w:spacing w:val="-7"/>
                <w:sz w:val="24"/>
              </w:rPr>
              <w:t xml:space="preserve"> </w:t>
            </w:r>
            <w:r>
              <w:rPr>
                <w:sz w:val="24"/>
              </w:rPr>
              <w:t>recycling</w:t>
            </w:r>
            <w:r>
              <w:rPr>
                <w:spacing w:val="-7"/>
                <w:sz w:val="24"/>
              </w:rPr>
              <w:t xml:space="preserve"> </w:t>
            </w:r>
            <w:r>
              <w:rPr>
                <w:sz w:val="24"/>
              </w:rPr>
              <w:t>costs</w:t>
            </w:r>
            <w:r>
              <w:rPr>
                <w:spacing w:val="-7"/>
                <w:sz w:val="24"/>
              </w:rPr>
              <w:t xml:space="preserve"> </w:t>
            </w:r>
            <w:r>
              <w:rPr>
                <w:sz w:val="24"/>
              </w:rPr>
              <w:t>at</w:t>
            </w:r>
            <w:r>
              <w:rPr>
                <w:spacing w:val="-7"/>
                <w:sz w:val="24"/>
              </w:rPr>
              <w:t xml:space="preserve"> </w:t>
            </w:r>
            <w:r>
              <w:rPr>
                <w:sz w:val="24"/>
              </w:rPr>
              <w:t>the</w:t>
            </w:r>
            <w:r>
              <w:rPr>
                <w:spacing w:val="-7"/>
                <w:sz w:val="24"/>
              </w:rPr>
              <w:t xml:space="preserve"> </w:t>
            </w:r>
            <w:r>
              <w:rPr>
                <w:sz w:val="24"/>
              </w:rPr>
              <w:t>Yuba-Sutter Household Hazardous Waste Facility.</w:t>
            </w:r>
          </w:p>
        </w:tc>
        <w:tc>
          <w:tcPr>
            <w:tcW w:w="941" w:type="dxa"/>
          </w:tcPr>
          <w:p w14:paraId="1B54B8FE" w14:textId="77777777" w:rsidR="00717622" w:rsidRDefault="00000000">
            <w:pPr>
              <w:pStyle w:val="TableParagraph"/>
              <w:spacing w:before="270" w:line="240" w:lineRule="auto"/>
              <w:ind w:left="0" w:right="53"/>
              <w:jc w:val="right"/>
              <w:rPr>
                <w:rFonts w:ascii="Calibri"/>
                <w:sz w:val="24"/>
              </w:rPr>
            </w:pPr>
            <w:r>
              <w:rPr>
                <w:rFonts w:ascii="Calibri"/>
                <w:spacing w:val="-2"/>
                <w:sz w:val="24"/>
              </w:rPr>
              <w:t>$39,000</w:t>
            </w:r>
          </w:p>
        </w:tc>
      </w:tr>
      <w:tr w:rsidR="00717622" w14:paraId="5F62C737" w14:textId="77777777">
        <w:trPr>
          <w:trHeight w:val="606"/>
        </w:trPr>
        <w:tc>
          <w:tcPr>
            <w:tcW w:w="8433" w:type="dxa"/>
          </w:tcPr>
          <w:p w14:paraId="519DA741" w14:textId="77777777" w:rsidR="00717622" w:rsidRDefault="00000000">
            <w:pPr>
              <w:pStyle w:val="TableParagraph"/>
              <w:spacing w:before="38" w:line="274" w:lineRule="exact"/>
              <w:rPr>
                <w:sz w:val="24"/>
              </w:rPr>
            </w:pPr>
            <w:r>
              <w:rPr>
                <w:sz w:val="24"/>
              </w:rPr>
              <w:t>Coordination</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public</w:t>
            </w:r>
            <w:r>
              <w:rPr>
                <w:spacing w:val="40"/>
                <w:sz w:val="24"/>
              </w:rPr>
              <w:t xml:space="preserve"> </w:t>
            </w:r>
            <w:r>
              <w:rPr>
                <w:sz w:val="24"/>
              </w:rPr>
              <w:t>education</w:t>
            </w:r>
            <w:r>
              <w:rPr>
                <w:spacing w:val="40"/>
                <w:sz w:val="24"/>
              </w:rPr>
              <w:t xml:space="preserve"> </w:t>
            </w:r>
            <w:r>
              <w:rPr>
                <w:sz w:val="24"/>
              </w:rPr>
              <w:t>and</w:t>
            </w:r>
            <w:r>
              <w:rPr>
                <w:spacing w:val="40"/>
                <w:sz w:val="24"/>
              </w:rPr>
              <w:t xml:space="preserve"> </w:t>
            </w:r>
            <w:r>
              <w:rPr>
                <w:sz w:val="24"/>
              </w:rPr>
              <w:t>information</w:t>
            </w:r>
            <w:r>
              <w:rPr>
                <w:spacing w:val="40"/>
                <w:sz w:val="24"/>
              </w:rPr>
              <w:t xml:space="preserve"> </w:t>
            </w:r>
            <w:r>
              <w:rPr>
                <w:sz w:val="24"/>
              </w:rPr>
              <w:t>campaign</w:t>
            </w:r>
            <w:r>
              <w:rPr>
                <w:spacing w:val="40"/>
                <w:sz w:val="24"/>
              </w:rPr>
              <w:t xml:space="preserve"> </w:t>
            </w:r>
            <w:r>
              <w:rPr>
                <w:sz w:val="24"/>
              </w:rPr>
              <w:t>and</w:t>
            </w:r>
            <w:r>
              <w:rPr>
                <w:spacing w:val="40"/>
                <w:sz w:val="24"/>
              </w:rPr>
              <w:t xml:space="preserve"> </w:t>
            </w:r>
            <w:r>
              <w:rPr>
                <w:sz w:val="24"/>
              </w:rPr>
              <w:t>grant management and administration.</w:t>
            </w:r>
          </w:p>
        </w:tc>
        <w:tc>
          <w:tcPr>
            <w:tcW w:w="941" w:type="dxa"/>
          </w:tcPr>
          <w:p w14:paraId="28264647" w14:textId="77777777" w:rsidR="00717622" w:rsidRDefault="00000000">
            <w:pPr>
              <w:pStyle w:val="TableParagraph"/>
              <w:spacing w:before="183" w:line="240" w:lineRule="auto"/>
              <w:ind w:left="0" w:right="48"/>
              <w:jc w:val="right"/>
              <w:rPr>
                <w:rFonts w:ascii="Calibri"/>
                <w:sz w:val="24"/>
              </w:rPr>
            </w:pPr>
            <w:r>
              <w:rPr>
                <w:rFonts w:ascii="Calibri"/>
                <w:spacing w:val="-2"/>
                <w:sz w:val="24"/>
              </w:rPr>
              <w:t>$2,500</w:t>
            </w:r>
          </w:p>
        </w:tc>
      </w:tr>
    </w:tbl>
    <w:p w14:paraId="6B817660" w14:textId="77777777" w:rsidR="00717622" w:rsidRDefault="00717622">
      <w:pPr>
        <w:pStyle w:val="TableParagraph"/>
        <w:spacing w:line="240" w:lineRule="auto"/>
        <w:jc w:val="right"/>
        <w:rPr>
          <w:rFonts w:ascii="Calibri"/>
          <w:sz w:val="24"/>
        </w:rPr>
        <w:sectPr w:rsidR="00717622">
          <w:pgSz w:w="12240" w:h="15840"/>
          <w:pgMar w:top="1360" w:right="1080" w:bottom="1610" w:left="1080" w:header="720" w:footer="720" w:gutter="0"/>
          <w:cols w:space="720"/>
        </w:sectPr>
      </w:pPr>
    </w:p>
    <w:tbl>
      <w:tblPr>
        <w:tblW w:w="0" w:type="auto"/>
        <w:tblInd w:w="7736" w:type="dxa"/>
        <w:tblLayout w:type="fixed"/>
        <w:tblCellMar>
          <w:left w:w="0" w:type="dxa"/>
          <w:right w:w="0" w:type="dxa"/>
        </w:tblCellMar>
        <w:tblLook w:val="01E0" w:firstRow="1" w:lastRow="1" w:firstColumn="1" w:lastColumn="1" w:noHBand="0" w:noVBand="0"/>
      </w:tblPr>
      <w:tblGrid>
        <w:gridCol w:w="983"/>
        <w:gridCol w:w="967"/>
      </w:tblGrid>
      <w:tr w:rsidR="00717622" w14:paraId="2CCEDE7F" w14:textId="77777777">
        <w:trPr>
          <w:trHeight w:val="292"/>
        </w:trPr>
        <w:tc>
          <w:tcPr>
            <w:tcW w:w="983" w:type="dxa"/>
          </w:tcPr>
          <w:p w14:paraId="60A72235" w14:textId="77777777" w:rsidR="00717622" w:rsidRDefault="00000000">
            <w:pPr>
              <w:pStyle w:val="TableParagraph"/>
              <w:spacing w:before="10" w:line="263" w:lineRule="exact"/>
              <w:rPr>
                <w:b/>
                <w:sz w:val="24"/>
              </w:rPr>
            </w:pPr>
            <w:r>
              <w:rPr>
                <w:b/>
                <w:spacing w:val="-2"/>
                <w:sz w:val="24"/>
              </w:rPr>
              <w:lastRenderedPageBreak/>
              <w:t>TOTAL</w:t>
            </w:r>
          </w:p>
        </w:tc>
        <w:tc>
          <w:tcPr>
            <w:tcW w:w="967" w:type="dxa"/>
          </w:tcPr>
          <w:p w14:paraId="06D8234C" w14:textId="77777777" w:rsidR="00717622" w:rsidRDefault="00000000">
            <w:pPr>
              <w:pStyle w:val="TableParagraph"/>
              <w:spacing w:before="0" w:line="273" w:lineRule="exact"/>
              <w:ind w:left="128"/>
              <w:rPr>
                <w:rFonts w:ascii="Calibri"/>
                <w:b/>
                <w:sz w:val="24"/>
              </w:rPr>
            </w:pPr>
            <w:r>
              <w:rPr>
                <w:rFonts w:ascii="Calibri"/>
                <w:b/>
                <w:spacing w:val="-2"/>
                <w:sz w:val="24"/>
              </w:rPr>
              <w:t>$45,000</w:t>
            </w:r>
          </w:p>
        </w:tc>
      </w:tr>
    </w:tbl>
    <w:p w14:paraId="173A7758" w14:textId="77777777" w:rsidR="00717622" w:rsidRDefault="00717622">
      <w:pPr>
        <w:pStyle w:val="BodyText"/>
        <w:rPr>
          <w:b/>
        </w:rPr>
      </w:pPr>
    </w:p>
    <w:p w14:paraId="39013034" w14:textId="77777777" w:rsidR="00717622" w:rsidRDefault="00717622">
      <w:pPr>
        <w:pStyle w:val="BodyText"/>
        <w:spacing w:before="40"/>
        <w:rPr>
          <w:b/>
        </w:rPr>
      </w:pPr>
    </w:p>
    <w:p w14:paraId="7DA30E6F" w14:textId="77777777" w:rsidR="00717622" w:rsidRDefault="00000000">
      <w:pPr>
        <w:pStyle w:val="BodyText"/>
        <w:ind w:left="360"/>
      </w:pPr>
      <w:r>
        <w:t>Staff</w:t>
      </w:r>
      <w:r>
        <w:rPr>
          <w:spacing w:val="-5"/>
        </w:rPr>
        <w:t xml:space="preserve"> </w:t>
      </w:r>
      <w:r>
        <w:t>will</w:t>
      </w:r>
      <w:r>
        <w:rPr>
          <w:spacing w:val="-2"/>
        </w:rPr>
        <w:t xml:space="preserve"> </w:t>
      </w:r>
      <w:r>
        <w:t>be prepared</w:t>
      </w:r>
      <w:r>
        <w:rPr>
          <w:spacing w:val="-5"/>
        </w:rPr>
        <w:t xml:space="preserve"> </w:t>
      </w:r>
      <w:r>
        <w:t>to</w:t>
      </w:r>
      <w:r>
        <w:rPr>
          <w:spacing w:val="-2"/>
        </w:rPr>
        <w:t xml:space="preserve"> </w:t>
      </w:r>
      <w:r>
        <w:t>review</w:t>
      </w:r>
      <w:r>
        <w:rPr>
          <w:spacing w:val="-2"/>
        </w:rPr>
        <w:t xml:space="preserve"> </w:t>
      </w:r>
      <w:r>
        <w:t>this</w:t>
      </w:r>
      <w:r>
        <w:rPr>
          <w:spacing w:val="-2"/>
        </w:rPr>
        <w:t xml:space="preserve"> </w:t>
      </w:r>
      <w:r>
        <w:t>project</w:t>
      </w:r>
      <w:r>
        <w:rPr>
          <w:spacing w:val="-2"/>
        </w:rPr>
        <w:t xml:space="preserve"> </w:t>
      </w:r>
      <w:r>
        <w:t>in</w:t>
      </w:r>
      <w:r>
        <w:rPr>
          <w:spacing w:val="-5"/>
        </w:rPr>
        <w:t xml:space="preserve"> </w:t>
      </w:r>
      <w:r>
        <w:t>detail</w:t>
      </w:r>
      <w:r>
        <w:rPr>
          <w:spacing w:val="-3"/>
        </w:rPr>
        <w:t xml:space="preserve"> </w:t>
      </w:r>
      <w:r>
        <w:t>at</w:t>
      </w:r>
      <w:r>
        <w:rPr>
          <w:spacing w:val="-2"/>
        </w:rPr>
        <w:t xml:space="preserve"> </w:t>
      </w:r>
      <w:r>
        <w:t>the</w:t>
      </w:r>
      <w:r>
        <w:rPr>
          <w:spacing w:val="-2"/>
        </w:rPr>
        <w:t xml:space="preserve"> meeting.</w:t>
      </w:r>
    </w:p>
    <w:p w14:paraId="736DA677" w14:textId="77777777" w:rsidR="00717622" w:rsidRDefault="00717622">
      <w:pPr>
        <w:pStyle w:val="BodyText"/>
      </w:pPr>
    </w:p>
    <w:p w14:paraId="50982408" w14:textId="77777777" w:rsidR="00717622" w:rsidRDefault="00000000">
      <w:pPr>
        <w:pStyle w:val="BodyText"/>
        <w:ind w:left="360" w:right="355"/>
        <w:jc w:val="both"/>
      </w:pPr>
      <w:r>
        <w:t>RECOMMENDATION:</w:t>
      </w:r>
      <w:r>
        <w:rPr>
          <w:spacing w:val="-2"/>
        </w:rPr>
        <w:t xml:space="preserve"> </w:t>
      </w:r>
      <w:r>
        <w:t>Adopt</w:t>
      </w:r>
      <w:r>
        <w:rPr>
          <w:spacing w:val="-2"/>
        </w:rPr>
        <w:t xml:space="preserve"> </w:t>
      </w:r>
      <w:r>
        <w:t>Resolution</w:t>
      </w:r>
      <w:r>
        <w:rPr>
          <w:spacing w:val="-1"/>
        </w:rPr>
        <w:t xml:space="preserve"> </w:t>
      </w:r>
      <w:r>
        <w:t>No.</w:t>
      </w:r>
      <w:r>
        <w:rPr>
          <w:spacing w:val="-2"/>
        </w:rPr>
        <w:t xml:space="preserve"> </w:t>
      </w:r>
      <w:r>
        <w:t>2-24</w:t>
      </w:r>
      <w:r>
        <w:rPr>
          <w:spacing w:val="-2"/>
        </w:rPr>
        <w:t xml:space="preserve"> </w:t>
      </w:r>
      <w:r>
        <w:t>authorizing</w:t>
      </w:r>
      <w:r>
        <w:rPr>
          <w:spacing w:val="-2"/>
        </w:rPr>
        <w:t xml:space="preserve"> </w:t>
      </w:r>
      <w:r>
        <w:t>the</w:t>
      </w:r>
      <w:r>
        <w:rPr>
          <w:spacing w:val="-2"/>
        </w:rPr>
        <w:t xml:space="preserve"> </w:t>
      </w:r>
      <w:r>
        <w:t>submittal</w:t>
      </w:r>
      <w:r>
        <w:rPr>
          <w:spacing w:val="-2"/>
        </w:rPr>
        <w:t xml:space="preserve"> </w:t>
      </w:r>
      <w:r>
        <w:t>of</w:t>
      </w:r>
      <w:r>
        <w:rPr>
          <w:spacing w:val="-2"/>
        </w:rPr>
        <w:t xml:space="preserve"> </w:t>
      </w:r>
      <w:r>
        <w:t>a</w:t>
      </w:r>
      <w:r>
        <w:rPr>
          <w:spacing w:val="-2"/>
        </w:rPr>
        <w:t xml:space="preserve"> </w:t>
      </w:r>
      <w:r>
        <w:t>regional application</w:t>
      </w:r>
      <w:r>
        <w:rPr>
          <w:spacing w:val="-7"/>
        </w:rPr>
        <w:t xml:space="preserve"> </w:t>
      </w:r>
      <w:r>
        <w:t>for</w:t>
      </w:r>
      <w:r>
        <w:rPr>
          <w:spacing w:val="-6"/>
        </w:rPr>
        <w:t xml:space="preserve"> </w:t>
      </w:r>
      <w:r>
        <w:t>the</w:t>
      </w:r>
      <w:r>
        <w:rPr>
          <w:spacing w:val="-7"/>
        </w:rPr>
        <w:t xml:space="preserve"> </w:t>
      </w:r>
      <w:proofErr w:type="spellStart"/>
      <w:r>
        <w:t>CalRecycle</w:t>
      </w:r>
      <w:proofErr w:type="spellEnd"/>
      <w:r>
        <w:rPr>
          <w:spacing w:val="-7"/>
        </w:rPr>
        <w:t xml:space="preserve"> </w:t>
      </w:r>
      <w:r>
        <w:t>Used</w:t>
      </w:r>
      <w:r>
        <w:rPr>
          <w:spacing w:val="-7"/>
        </w:rPr>
        <w:t xml:space="preserve"> </w:t>
      </w:r>
      <w:r>
        <w:t>Oil</w:t>
      </w:r>
      <w:r>
        <w:rPr>
          <w:spacing w:val="-8"/>
        </w:rPr>
        <w:t xml:space="preserve"> </w:t>
      </w:r>
      <w:r>
        <w:t>Payment</w:t>
      </w:r>
      <w:r>
        <w:rPr>
          <w:spacing w:val="-7"/>
        </w:rPr>
        <w:t xml:space="preserve"> </w:t>
      </w:r>
      <w:r>
        <w:t>Program</w:t>
      </w:r>
      <w:r>
        <w:rPr>
          <w:spacing w:val="-6"/>
        </w:rPr>
        <w:t xml:space="preserve"> </w:t>
      </w:r>
      <w:r>
        <w:t>Cycle</w:t>
      </w:r>
      <w:r>
        <w:rPr>
          <w:spacing w:val="-7"/>
        </w:rPr>
        <w:t xml:space="preserve"> </w:t>
      </w:r>
      <w:r>
        <w:t>15</w:t>
      </w:r>
      <w:r>
        <w:rPr>
          <w:spacing w:val="-7"/>
        </w:rPr>
        <w:t xml:space="preserve"> </w:t>
      </w:r>
      <w:r>
        <w:t>for</w:t>
      </w:r>
      <w:r>
        <w:rPr>
          <w:spacing w:val="-6"/>
        </w:rPr>
        <w:t xml:space="preserve"> </w:t>
      </w:r>
      <w:r>
        <w:t>FY</w:t>
      </w:r>
      <w:r>
        <w:rPr>
          <w:spacing w:val="-9"/>
        </w:rPr>
        <w:t xml:space="preserve"> </w:t>
      </w:r>
      <w:r>
        <w:t>2024/2025</w:t>
      </w:r>
      <w:r>
        <w:rPr>
          <w:spacing w:val="-7"/>
        </w:rPr>
        <w:t xml:space="preserve"> </w:t>
      </w:r>
      <w:r>
        <w:t xml:space="preserve">as </w:t>
      </w:r>
      <w:r>
        <w:rPr>
          <w:spacing w:val="-2"/>
        </w:rPr>
        <w:t>proposed.</w:t>
      </w:r>
    </w:p>
    <w:p w14:paraId="77AB2A09" w14:textId="77777777" w:rsidR="00717622" w:rsidRDefault="00717622">
      <w:pPr>
        <w:pStyle w:val="BodyText"/>
        <w:spacing w:before="1"/>
      </w:pPr>
    </w:p>
    <w:p w14:paraId="7C788105" w14:textId="77777777" w:rsidR="00717622" w:rsidRDefault="00000000">
      <w:pPr>
        <w:pStyle w:val="BodyText"/>
        <w:ind w:left="360"/>
      </w:pPr>
      <w:r>
        <w:rPr>
          <w:spacing w:val="-2"/>
        </w:rPr>
        <w:t>Attachment</w:t>
      </w:r>
    </w:p>
    <w:p w14:paraId="35FA906F" w14:textId="77777777" w:rsidR="00717622" w:rsidRDefault="00717622">
      <w:pPr>
        <w:pStyle w:val="BodyText"/>
        <w:sectPr w:rsidR="00717622">
          <w:type w:val="continuous"/>
          <w:pgSz w:w="12240" w:h="15840"/>
          <w:pgMar w:top="1440" w:right="1080" w:bottom="280" w:left="1080" w:header="720" w:footer="720" w:gutter="0"/>
          <w:cols w:space="720"/>
        </w:sectPr>
      </w:pPr>
    </w:p>
    <w:p w14:paraId="6883B04A" w14:textId="77777777" w:rsidR="00717622" w:rsidRDefault="00000000">
      <w:pPr>
        <w:pStyle w:val="Heading1"/>
        <w:spacing w:line="480" w:lineRule="auto"/>
        <w:ind w:left="1881"/>
      </w:pPr>
      <w:r>
        <w:rPr>
          <w:color w:val="1D1D1D"/>
        </w:rPr>
        <w:lastRenderedPageBreak/>
        <w:t>REGIONAL</w:t>
      </w:r>
      <w:r>
        <w:rPr>
          <w:color w:val="1D1D1D"/>
          <w:spacing w:val="-12"/>
        </w:rPr>
        <w:t xml:space="preserve"> </w:t>
      </w:r>
      <w:r>
        <w:rPr>
          <w:color w:val="1D1D1D"/>
        </w:rPr>
        <w:t>WASTE</w:t>
      </w:r>
      <w:r>
        <w:rPr>
          <w:color w:val="1D1D1D"/>
          <w:spacing w:val="-14"/>
        </w:rPr>
        <w:t xml:space="preserve"> </w:t>
      </w:r>
      <w:r>
        <w:rPr>
          <w:color w:val="1D1D1D"/>
        </w:rPr>
        <w:t>MANAGEMENT</w:t>
      </w:r>
      <w:r>
        <w:rPr>
          <w:color w:val="1D1D1D"/>
          <w:spacing w:val="-12"/>
        </w:rPr>
        <w:t xml:space="preserve"> </w:t>
      </w:r>
      <w:r>
        <w:rPr>
          <w:color w:val="1D1D1D"/>
        </w:rPr>
        <w:t>AUTHORITY RESOLUTION NO. 2-24</w:t>
      </w:r>
    </w:p>
    <w:p w14:paraId="1F0EE90B" w14:textId="77777777" w:rsidR="00717622" w:rsidRDefault="00000000">
      <w:pPr>
        <w:spacing w:before="3" w:line="237" w:lineRule="auto"/>
        <w:ind w:right="2"/>
        <w:jc w:val="center"/>
        <w:rPr>
          <w:b/>
          <w:sz w:val="24"/>
        </w:rPr>
      </w:pPr>
      <w:r>
        <w:rPr>
          <w:b/>
          <w:color w:val="1D1D1D"/>
          <w:sz w:val="24"/>
        </w:rPr>
        <w:t>CALIFORNIA</w:t>
      </w:r>
      <w:r>
        <w:rPr>
          <w:b/>
          <w:color w:val="1D1D1D"/>
          <w:spacing w:val="-8"/>
          <w:sz w:val="24"/>
        </w:rPr>
        <w:t xml:space="preserve"> </w:t>
      </w:r>
      <w:r>
        <w:rPr>
          <w:b/>
          <w:color w:val="1D1D1D"/>
          <w:sz w:val="24"/>
        </w:rPr>
        <w:t>DEPARTMENT</w:t>
      </w:r>
      <w:r>
        <w:rPr>
          <w:b/>
          <w:color w:val="1D1D1D"/>
          <w:spacing w:val="-7"/>
          <w:sz w:val="24"/>
        </w:rPr>
        <w:t xml:space="preserve"> </w:t>
      </w:r>
      <w:r>
        <w:rPr>
          <w:b/>
          <w:color w:val="1D1D1D"/>
          <w:sz w:val="24"/>
        </w:rPr>
        <w:t>OF</w:t>
      </w:r>
      <w:r>
        <w:rPr>
          <w:b/>
          <w:color w:val="1D1D1D"/>
          <w:spacing w:val="-7"/>
          <w:sz w:val="24"/>
        </w:rPr>
        <w:t xml:space="preserve"> </w:t>
      </w:r>
      <w:r>
        <w:rPr>
          <w:b/>
          <w:color w:val="1D1D1D"/>
          <w:sz w:val="24"/>
        </w:rPr>
        <w:t>RESOURCES</w:t>
      </w:r>
      <w:r>
        <w:rPr>
          <w:b/>
          <w:color w:val="1D1D1D"/>
          <w:spacing w:val="-10"/>
          <w:sz w:val="24"/>
        </w:rPr>
        <w:t xml:space="preserve"> </w:t>
      </w:r>
      <w:r>
        <w:rPr>
          <w:b/>
          <w:color w:val="1D1D1D"/>
          <w:sz w:val="24"/>
        </w:rPr>
        <w:t>RECYCLING</w:t>
      </w:r>
      <w:r>
        <w:rPr>
          <w:b/>
          <w:color w:val="1D1D1D"/>
          <w:spacing w:val="-8"/>
          <w:sz w:val="24"/>
        </w:rPr>
        <w:t xml:space="preserve"> </w:t>
      </w:r>
      <w:r>
        <w:rPr>
          <w:b/>
          <w:color w:val="1D1D1D"/>
          <w:sz w:val="24"/>
        </w:rPr>
        <w:t>AND</w:t>
      </w:r>
      <w:r>
        <w:rPr>
          <w:b/>
          <w:color w:val="1D1D1D"/>
          <w:spacing w:val="-8"/>
          <w:sz w:val="24"/>
        </w:rPr>
        <w:t xml:space="preserve"> </w:t>
      </w:r>
      <w:r>
        <w:rPr>
          <w:b/>
          <w:color w:val="1D1D1D"/>
          <w:sz w:val="24"/>
        </w:rPr>
        <w:t>RECOVERY (CALRECYCLE) USED OIL PAYMENT PROGRAM CYCLE 15, FY 2024/2025</w:t>
      </w:r>
    </w:p>
    <w:p w14:paraId="1A0EFC87" w14:textId="77777777" w:rsidR="00717622" w:rsidRDefault="00717622">
      <w:pPr>
        <w:pStyle w:val="BodyText"/>
        <w:rPr>
          <w:b/>
        </w:rPr>
      </w:pPr>
    </w:p>
    <w:p w14:paraId="4BFA7CFE" w14:textId="77777777" w:rsidR="00717622" w:rsidRDefault="00000000">
      <w:pPr>
        <w:pStyle w:val="BodyText"/>
        <w:ind w:left="360" w:right="467"/>
      </w:pPr>
      <w:r>
        <w:rPr>
          <w:b/>
          <w:color w:val="1D1D1D"/>
        </w:rPr>
        <w:t xml:space="preserve">WHEREAS, </w:t>
      </w:r>
      <w:r>
        <w:rPr>
          <w:color w:val="1D1D1D"/>
        </w:rPr>
        <w:t>pursuant to Public Resources Code sections 48000 et seq., 14581, and 42023.1</w:t>
      </w:r>
      <w:r>
        <w:rPr>
          <w:color w:val="1D1D1D"/>
          <w:spacing w:val="-8"/>
        </w:rPr>
        <w:t xml:space="preserve"> </w:t>
      </w:r>
      <w:r>
        <w:rPr>
          <w:color w:val="1D1D1D"/>
        </w:rPr>
        <w:t>(g),</w:t>
      </w:r>
      <w:r>
        <w:rPr>
          <w:color w:val="1D1D1D"/>
          <w:spacing w:val="-9"/>
        </w:rPr>
        <w:t xml:space="preserve"> </w:t>
      </w:r>
      <w:r>
        <w:rPr>
          <w:color w:val="1D1D1D"/>
        </w:rPr>
        <w:t>the</w:t>
      </w:r>
      <w:r>
        <w:rPr>
          <w:color w:val="1D1D1D"/>
          <w:spacing w:val="-4"/>
        </w:rPr>
        <w:t xml:space="preserve"> </w:t>
      </w:r>
      <w:r>
        <w:rPr>
          <w:color w:val="1D1D1D"/>
        </w:rPr>
        <w:t>Department</w:t>
      </w:r>
      <w:r>
        <w:rPr>
          <w:color w:val="1D1D1D"/>
          <w:spacing w:val="-4"/>
        </w:rPr>
        <w:t xml:space="preserve"> </w:t>
      </w:r>
      <w:r>
        <w:rPr>
          <w:color w:val="1D1D1D"/>
        </w:rPr>
        <w:t>of</w:t>
      </w:r>
      <w:r>
        <w:rPr>
          <w:color w:val="1D1D1D"/>
          <w:spacing w:val="-4"/>
        </w:rPr>
        <w:t xml:space="preserve"> </w:t>
      </w:r>
      <w:r>
        <w:rPr>
          <w:color w:val="1D1D1D"/>
        </w:rPr>
        <w:t>Resources</w:t>
      </w:r>
      <w:r>
        <w:rPr>
          <w:color w:val="1D1D1D"/>
          <w:spacing w:val="-4"/>
        </w:rPr>
        <w:t xml:space="preserve"> </w:t>
      </w:r>
      <w:r>
        <w:rPr>
          <w:color w:val="1D1D1D"/>
        </w:rPr>
        <w:t>Recycling</w:t>
      </w:r>
      <w:r>
        <w:rPr>
          <w:color w:val="1D1D1D"/>
          <w:spacing w:val="-4"/>
        </w:rPr>
        <w:t xml:space="preserve"> </w:t>
      </w:r>
      <w:r>
        <w:rPr>
          <w:color w:val="1D1D1D"/>
        </w:rPr>
        <w:t>and</w:t>
      </w:r>
      <w:r>
        <w:rPr>
          <w:color w:val="1D1D1D"/>
          <w:spacing w:val="-4"/>
        </w:rPr>
        <w:t xml:space="preserve"> </w:t>
      </w:r>
      <w:r>
        <w:rPr>
          <w:color w:val="1D1D1D"/>
        </w:rPr>
        <w:t>Recovery</w:t>
      </w:r>
      <w:r>
        <w:rPr>
          <w:color w:val="1D1D1D"/>
          <w:spacing w:val="-4"/>
        </w:rPr>
        <w:t xml:space="preserve"> </w:t>
      </w:r>
      <w:r>
        <w:rPr>
          <w:color w:val="1D1D1D"/>
        </w:rPr>
        <w:t>(</w:t>
      </w:r>
      <w:proofErr w:type="spellStart"/>
      <w:r>
        <w:rPr>
          <w:color w:val="1D1D1D"/>
        </w:rPr>
        <w:t>CalRecycle</w:t>
      </w:r>
      <w:proofErr w:type="spellEnd"/>
      <w:r>
        <w:rPr>
          <w:color w:val="1D1D1D"/>
        </w:rPr>
        <w:t>)</w:t>
      </w:r>
      <w:r>
        <w:rPr>
          <w:color w:val="1D1D1D"/>
          <w:spacing w:val="-3"/>
        </w:rPr>
        <w:t xml:space="preserve"> </w:t>
      </w:r>
      <w:r>
        <w:rPr>
          <w:color w:val="1D1D1D"/>
        </w:rPr>
        <w:t xml:space="preserve">has established various payment programs to make payments to qualifying jurisdictions; </w:t>
      </w:r>
      <w:r>
        <w:rPr>
          <w:color w:val="1D1D1D"/>
          <w:spacing w:val="-4"/>
        </w:rPr>
        <w:t>and</w:t>
      </w:r>
    </w:p>
    <w:p w14:paraId="6399EDB8" w14:textId="77777777" w:rsidR="00717622" w:rsidRDefault="00717622">
      <w:pPr>
        <w:pStyle w:val="BodyText"/>
        <w:spacing w:before="5"/>
      </w:pPr>
    </w:p>
    <w:p w14:paraId="234196B2" w14:textId="77777777" w:rsidR="00717622" w:rsidRDefault="00000000">
      <w:pPr>
        <w:pStyle w:val="BodyText"/>
        <w:spacing w:before="1" w:line="237" w:lineRule="auto"/>
        <w:ind w:left="360" w:right="1000"/>
      </w:pPr>
      <w:r>
        <w:rPr>
          <w:b/>
          <w:color w:val="1D1D1D"/>
        </w:rPr>
        <w:t>WHEREAS,</w:t>
      </w:r>
      <w:r>
        <w:rPr>
          <w:b/>
          <w:color w:val="1D1D1D"/>
          <w:spacing w:val="-2"/>
        </w:rPr>
        <w:t xml:space="preserve"> </w:t>
      </w:r>
      <w:r>
        <w:rPr>
          <w:color w:val="1D1D1D"/>
        </w:rPr>
        <w:t>in</w:t>
      </w:r>
      <w:r>
        <w:rPr>
          <w:color w:val="1D1D1D"/>
          <w:spacing w:val="-3"/>
        </w:rPr>
        <w:t xml:space="preserve"> </w:t>
      </w:r>
      <w:r>
        <w:rPr>
          <w:color w:val="1D1D1D"/>
        </w:rPr>
        <w:t>furtherance</w:t>
      </w:r>
      <w:r>
        <w:rPr>
          <w:color w:val="1D1D1D"/>
          <w:spacing w:val="-3"/>
        </w:rPr>
        <w:t xml:space="preserve"> </w:t>
      </w:r>
      <w:r>
        <w:rPr>
          <w:color w:val="1D1D1D"/>
        </w:rPr>
        <w:t>of</w:t>
      </w:r>
      <w:r>
        <w:rPr>
          <w:color w:val="1D1D1D"/>
          <w:spacing w:val="-8"/>
        </w:rPr>
        <w:t xml:space="preserve"> </w:t>
      </w:r>
      <w:r>
        <w:rPr>
          <w:color w:val="1D1D1D"/>
        </w:rPr>
        <w:t>this</w:t>
      </w:r>
      <w:r>
        <w:rPr>
          <w:color w:val="1D1D1D"/>
          <w:spacing w:val="-3"/>
        </w:rPr>
        <w:t xml:space="preserve"> </w:t>
      </w:r>
      <w:r>
        <w:rPr>
          <w:color w:val="1D1D1D"/>
        </w:rPr>
        <w:t>authority</w:t>
      </w:r>
      <w:r>
        <w:rPr>
          <w:color w:val="1D1D1D"/>
          <w:spacing w:val="-3"/>
        </w:rPr>
        <w:t xml:space="preserve"> </w:t>
      </w:r>
      <w:r>
        <w:rPr>
          <w:color w:val="1D1D1D"/>
        </w:rPr>
        <w:t>Cal</w:t>
      </w:r>
      <w:r>
        <w:rPr>
          <w:color w:val="1D1D1D"/>
          <w:spacing w:val="-3"/>
        </w:rPr>
        <w:t xml:space="preserve"> </w:t>
      </w:r>
      <w:r>
        <w:rPr>
          <w:color w:val="1D1D1D"/>
        </w:rPr>
        <w:t>Recycle</w:t>
      </w:r>
      <w:r>
        <w:rPr>
          <w:color w:val="1D1D1D"/>
          <w:spacing w:val="-3"/>
        </w:rPr>
        <w:t xml:space="preserve"> </w:t>
      </w:r>
      <w:r>
        <w:rPr>
          <w:color w:val="1D1D1D"/>
        </w:rPr>
        <w:t>is</w:t>
      </w:r>
      <w:r>
        <w:rPr>
          <w:color w:val="1D1D1D"/>
          <w:spacing w:val="-3"/>
        </w:rPr>
        <w:t xml:space="preserve"> </w:t>
      </w:r>
      <w:r>
        <w:rPr>
          <w:color w:val="1D1D1D"/>
        </w:rPr>
        <w:t>required</w:t>
      </w:r>
      <w:r>
        <w:rPr>
          <w:color w:val="1D1D1D"/>
          <w:spacing w:val="-3"/>
        </w:rPr>
        <w:t xml:space="preserve"> </w:t>
      </w:r>
      <w:r>
        <w:rPr>
          <w:color w:val="1D1D1D"/>
        </w:rPr>
        <w:t>to</w:t>
      </w:r>
      <w:r>
        <w:rPr>
          <w:color w:val="1D1D1D"/>
          <w:spacing w:val="-7"/>
        </w:rPr>
        <w:t xml:space="preserve"> </w:t>
      </w:r>
      <w:r>
        <w:rPr>
          <w:color w:val="1D1D1D"/>
        </w:rPr>
        <w:t>establish procedures governing the administration of the payment programs; and</w:t>
      </w:r>
    </w:p>
    <w:p w14:paraId="263EDEE4" w14:textId="77777777" w:rsidR="00717622" w:rsidRDefault="00717622">
      <w:pPr>
        <w:pStyle w:val="BodyText"/>
        <w:spacing w:before="1"/>
      </w:pPr>
    </w:p>
    <w:p w14:paraId="54F99B75" w14:textId="77777777" w:rsidR="00717622" w:rsidRDefault="00000000">
      <w:pPr>
        <w:pStyle w:val="BodyText"/>
        <w:ind w:left="360"/>
      </w:pPr>
      <w:proofErr w:type="gramStart"/>
      <w:r>
        <w:rPr>
          <w:b/>
          <w:color w:val="1D1D1D"/>
        </w:rPr>
        <w:t>WHEREAS,</w:t>
      </w:r>
      <w:proofErr w:type="gramEnd"/>
      <w:r>
        <w:rPr>
          <w:b/>
          <w:color w:val="1D1D1D"/>
          <w:spacing w:val="-5"/>
        </w:rPr>
        <w:t xml:space="preserve"> </w:t>
      </w:r>
      <w:r>
        <w:rPr>
          <w:color w:val="1D1D1D"/>
        </w:rPr>
        <w:t>the</w:t>
      </w:r>
      <w:r>
        <w:rPr>
          <w:color w:val="1D1D1D"/>
          <w:spacing w:val="-5"/>
        </w:rPr>
        <w:t xml:space="preserve"> </w:t>
      </w:r>
      <w:r>
        <w:rPr>
          <w:color w:val="1D1D1D"/>
        </w:rPr>
        <w:t>payment</w:t>
      </w:r>
      <w:r>
        <w:rPr>
          <w:color w:val="1D1D1D"/>
          <w:spacing w:val="-5"/>
        </w:rPr>
        <w:t xml:space="preserve"> </w:t>
      </w:r>
      <w:r>
        <w:rPr>
          <w:color w:val="1D1D1D"/>
        </w:rPr>
        <w:t>program</w:t>
      </w:r>
      <w:r>
        <w:rPr>
          <w:color w:val="1D1D1D"/>
          <w:spacing w:val="-4"/>
        </w:rPr>
        <w:t xml:space="preserve"> </w:t>
      </w:r>
      <w:r>
        <w:rPr>
          <w:color w:val="1D1D1D"/>
        </w:rPr>
        <w:t>allows</w:t>
      </w:r>
      <w:r>
        <w:rPr>
          <w:color w:val="1D1D1D"/>
          <w:spacing w:val="-6"/>
        </w:rPr>
        <w:t xml:space="preserve"> </w:t>
      </w:r>
      <w:r>
        <w:rPr>
          <w:color w:val="1D1D1D"/>
        </w:rPr>
        <w:t>regional</w:t>
      </w:r>
      <w:r>
        <w:rPr>
          <w:color w:val="1D1D1D"/>
          <w:spacing w:val="-5"/>
        </w:rPr>
        <w:t xml:space="preserve"> </w:t>
      </w:r>
      <w:r>
        <w:rPr>
          <w:color w:val="1D1D1D"/>
        </w:rPr>
        <w:t>participation;</w:t>
      </w:r>
      <w:r>
        <w:rPr>
          <w:color w:val="1D1D1D"/>
          <w:spacing w:val="-5"/>
        </w:rPr>
        <w:t xml:space="preserve"> and</w:t>
      </w:r>
    </w:p>
    <w:p w14:paraId="06CDAE0D" w14:textId="77777777" w:rsidR="00717622" w:rsidRDefault="00717622">
      <w:pPr>
        <w:pStyle w:val="BodyText"/>
      </w:pPr>
    </w:p>
    <w:p w14:paraId="1B9AD455" w14:textId="77777777" w:rsidR="00717622" w:rsidRDefault="00000000">
      <w:pPr>
        <w:pStyle w:val="BodyText"/>
        <w:ind w:left="360" w:right="414"/>
      </w:pPr>
      <w:proofErr w:type="gramStart"/>
      <w:r>
        <w:rPr>
          <w:b/>
          <w:color w:val="1D1D1D"/>
        </w:rPr>
        <w:t>WHEREAS,</w:t>
      </w:r>
      <w:proofErr w:type="gramEnd"/>
      <w:r>
        <w:rPr>
          <w:b/>
          <w:color w:val="1D1D1D"/>
          <w:spacing w:val="-4"/>
        </w:rPr>
        <w:t xml:space="preserve"> </w:t>
      </w:r>
      <w:proofErr w:type="spellStart"/>
      <w:r>
        <w:rPr>
          <w:color w:val="1D1D1D"/>
        </w:rPr>
        <w:t>CalRecycle's</w:t>
      </w:r>
      <w:proofErr w:type="spellEnd"/>
      <w:r>
        <w:rPr>
          <w:color w:val="1D1D1D"/>
          <w:spacing w:val="-5"/>
        </w:rPr>
        <w:t xml:space="preserve"> </w:t>
      </w:r>
      <w:r>
        <w:rPr>
          <w:color w:val="1D1D1D"/>
        </w:rPr>
        <w:t>procedures</w:t>
      </w:r>
      <w:r>
        <w:rPr>
          <w:color w:val="1D1D1D"/>
          <w:spacing w:val="-10"/>
        </w:rPr>
        <w:t xml:space="preserve"> </w:t>
      </w:r>
      <w:r>
        <w:rPr>
          <w:color w:val="1D1D1D"/>
        </w:rPr>
        <w:t>for</w:t>
      </w:r>
      <w:r>
        <w:rPr>
          <w:color w:val="1D1D1D"/>
          <w:spacing w:val="-4"/>
        </w:rPr>
        <w:t xml:space="preserve"> </w:t>
      </w:r>
      <w:r>
        <w:rPr>
          <w:color w:val="1D1D1D"/>
        </w:rPr>
        <w:t>administering</w:t>
      </w:r>
      <w:r>
        <w:rPr>
          <w:color w:val="1D1D1D"/>
          <w:spacing w:val="-4"/>
        </w:rPr>
        <w:t xml:space="preserve"> </w:t>
      </w:r>
      <w:r>
        <w:rPr>
          <w:color w:val="1D1D1D"/>
        </w:rPr>
        <w:t>payment</w:t>
      </w:r>
      <w:r>
        <w:rPr>
          <w:color w:val="1D1D1D"/>
          <w:spacing w:val="-9"/>
        </w:rPr>
        <w:t xml:space="preserve"> </w:t>
      </w:r>
      <w:r>
        <w:rPr>
          <w:color w:val="1D1D1D"/>
        </w:rPr>
        <w:t>programs</w:t>
      </w:r>
      <w:r>
        <w:rPr>
          <w:color w:val="1D1D1D"/>
          <w:spacing w:val="-10"/>
        </w:rPr>
        <w:t xml:space="preserve"> </w:t>
      </w:r>
      <w:r>
        <w:rPr>
          <w:color w:val="1D1D1D"/>
        </w:rPr>
        <w:t xml:space="preserve">require, among other things, a regional applicant's governing body to declare by </w:t>
      </w:r>
      <w:r>
        <w:rPr>
          <w:color w:val="343435"/>
        </w:rPr>
        <w:t xml:space="preserve">resolution </w:t>
      </w:r>
      <w:r>
        <w:rPr>
          <w:color w:val="1D1D1D"/>
        </w:rPr>
        <w:t>certain authorizations related to the administration of the payment programs</w:t>
      </w:r>
      <w:r>
        <w:rPr>
          <w:color w:val="545454"/>
        </w:rPr>
        <w:t>.</w:t>
      </w:r>
    </w:p>
    <w:p w14:paraId="1DD08FC8" w14:textId="77777777" w:rsidR="00717622" w:rsidRDefault="00717622">
      <w:pPr>
        <w:pStyle w:val="BodyText"/>
        <w:spacing w:before="1"/>
      </w:pPr>
    </w:p>
    <w:p w14:paraId="6528A965" w14:textId="77777777" w:rsidR="00717622" w:rsidRDefault="00000000">
      <w:pPr>
        <w:pStyle w:val="BodyText"/>
        <w:ind w:left="360" w:right="414"/>
      </w:pPr>
      <w:r>
        <w:rPr>
          <w:b/>
          <w:color w:val="1D1D1D"/>
        </w:rPr>
        <w:t xml:space="preserve">NOW, THEREFORE, BE IT RESOLVED </w:t>
      </w:r>
      <w:proofErr w:type="gramStart"/>
      <w:r>
        <w:rPr>
          <w:color w:val="1D1D1D"/>
        </w:rPr>
        <w:t>that</w:t>
      </w:r>
      <w:proofErr w:type="gramEnd"/>
      <w:r>
        <w:rPr>
          <w:color w:val="1D1D1D"/>
        </w:rPr>
        <w:t xml:space="preserve"> the Regional Waste Management Authority is authorized to submit a Used Oil Payment Program regional application for Cycle 15, FY 2024/2025, on behalf of itself as Lead Agency and the following participants</w:t>
      </w:r>
      <w:r>
        <w:rPr>
          <w:color w:val="545454"/>
        </w:rPr>
        <w:t>:</w:t>
      </w:r>
      <w:r>
        <w:rPr>
          <w:color w:val="545454"/>
          <w:spacing w:val="-7"/>
        </w:rPr>
        <w:t xml:space="preserve"> </w:t>
      </w:r>
      <w:r>
        <w:rPr>
          <w:color w:val="1D1D1D"/>
        </w:rPr>
        <w:t>Cities</w:t>
      </w:r>
      <w:r>
        <w:rPr>
          <w:color w:val="1D1D1D"/>
          <w:spacing w:val="-3"/>
        </w:rPr>
        <w:t xml:space="preserve"> </w:t>
      </w:r>
      <w:r>
        <w:rPr>
          <w:color w:val="1D1D1D"/>
        </w:rPr>
        <w:t>of</w:t>
      </w:r>
      <w:r>
        <w:rPr>
          <w:color w:val="1D1D1D"/>
          <w:spacing w:val="-3"/>
        </w:rPr>
        <w:t xml:space="preserve"> </w:t>
      </w:r>
      <w:r>
        <w:rPr>
          <w:color w:val="1D1D1D"/>
        </w:rPr>
        <w:t>Live</w:t>
      </w:r>
      <w:r>
        <w:rPr>
          <w:color w:val="1D1D1D"/>
          <w:spacing w:val="-7"/>
        </w:rPr>
        <w:t xml:space="preserve"> </w:t>
      </w:r>
      <w:r>
        <w:rPr>
          <w:color w:val="1D1D1D"/>
        </w:rPr>
        <w:t>Oak,</w:t>
      </w:r>
      <w:r>
        <w:rPr>
          <w:color w:val="1D1D1D"/>
          <w:spacing w:val="-3"/>
        </w:rPr>
        <w:t xml:space="preserve"> </w:t>
      </w:r>
      <w:r>
        <w:rPr>
          <w:color w:val="1D1D1D"/>
        </w:rPr>
        <w:t>Marysville,</w:t>
      </w:r>
      <w:r>
        <w:rPr>
          <w:color w:val="1D1D1D"/>
          <w:spacing w:val="-3"/>
        </w:rPr>
        <w:t xml:space="preserve"> </w:t>
      </w:r>
      <w:r>
        <w:rPr>
          <w:color w:val="1D1D1D"/>
        </w:rPr>
        <w:t>Wheatland</w:t>
      </w:r>
      <w:r>
        <w:rPr>
          <w:color w:val="1D1D1D"/>
          <w:spacing w:val="-3"/>
        </w:rPr>
        <w:t xml:space="preserve"> </w:t>
      </w:r>
      <w:r>
        <w:rPr>
          <w:color w:val="1D1D1D"/>
        </w:rPr>
        <w:t>and</w:t>
      </w:r>
      <w:r>
        <w:rPr>
          <w:color w:val="1D1D1D"/>
          <w:spacing w:val="-3"/>
        </w:rPr>
        <w:t xml:space="preserve"> </w:t>
      </w:r>
      <w:r>
        <w:rPr>
          <w:color w:val="1D1D1D"/>
        </w:rPr>
        <w:t>Yuba</w:t>
      </w:r>
      <w:r>
        <w:rPr>
          <w:color w:val="1D1D1D"/>
          <w:spacing w:val="-3"/>
        </w:rPr>
        <w:t xml:space="preserve"> </w:t>
      </w:r>
      <w:r>
        <w:rPr>
          <w:color w:val="1D1D1D"/>
        </w:rPr>
        <w:t>City</w:t>
      </w:r>
      <w:r>
        <w:rPr>
          <w:color w:val="1D1D1D"/>
          <w:spacing w:val="-8"/>
        </w:rPr>
        <w:t xml:space="preserve"> </w:t>
      </w:r>
      <w:r>
        <w:rPr>
          <w:color w:val="1D1D1D"/>
        </w:rPr>
        <w:t>and</w:t>
      </w:r>
      <w:r>
        <w:rPr>
          <w:color w:val="1D1D1D"/>
          <w:spacing w:val="-3"/>
        </w:rPr>
        <w:t xml:space="preserve"> </w:t>
      </w:r>
      <w:r>
        <w:rPr>
          <w:color w:val="1D1D1D"/>
        </w:rPr>
        <w:t>the</w:t>
      </w:r>
      <w:r>
        <w:rPr>
          <w:color w:val="1D1D1D"/>
          <w:spacing w:val="-3"/>
        </w:rPr>
        <w:t xml:space="preserve"> </w:t>
      </w:r>
      <w:r>
        <w:rPr>
          <w:color w:val="1D1D1D"/>
        </w:rPr>
        <w:t>Counties of Yuba and Sutter; and</w:t>
      </w:r>
    </w:p>
    <w:p w14:paraId="63F77B4E" w14:textId="77777777" w:rsidR="00717622" w:rsidRDefault="00717622">
      <w:pPr>
        <w:pStyle w:val="BodyText"/>
      </w:pPr>
    </w:p>
    <w:p w14:paraId="28424397" w14:textId="77777777" w:rsidR="00717622" w:rsidRDefault="00000000">
      <w:pPr>
        <w:pStyle w:val="BodyText"/>
        <w:ind w:left="360" w:right="1000"/>
      </w:pPr>
      <w:proofErr w:type="gramStart"/>
      <w:r>
        <w:rPr>
          <w:b/>
          <w:color w:val="1D1D1D"/>
        </w:rPr>
        <w:t>BE</w:t>
      </w:r>
      <w:r>
        <w:rPr>
          <w:b/>
          <w:color w:val="1D1D1D"/>
          <w:spacing w:val="-6"/>
        </w:rPr>
        <w:t xml:space="preserve"> </w:t>
      </w:r>
      <w:r>
        <w:rPr>
          <w:b/>
          <w:color w:val="1D1D1D"/>
        </w:rPr>
        <w:t>IT</w:t>
      </w:r>
      <w:proofErr w:type="gramEnd"/>
      <w:r>
        <w:rPr>
          <w:b/>
          <w:color w:val="1D1D1D"/>
          <w:spacing w:val="-2"/>
        </w:rPr>
        <w:t xml:space="preserve"> </w:t>
      </w:r>
      <w:r>
        <w:rPr>
          <w:b/>
          <w:color w:val="1D1D1D"/>
        </w:rPr>
        <w:t>FURTHER</w:t>
      </w:r>
      <w:r>
        <w:rPr>
          <w:b/>
          <w:color w:val="1D1D1D"/>
          <w:spacing w:val="-3"/>
        </w:rPr>
        <w:t xml:space="preserve"> </w:t>
      </w:r>
      <w:r>
        <w:rPr>
          <w:b/>
          <w:color w:val="1D1D1D"/>
        </w:rPr>
        <w:t>RESOLVED</w:t>
      </w:r>
      <w:r>
        <w:rPr>
          <w:b/>
          <w:color w:val="1D1D1D"/>
          <w:spacing w:val="-2"/>
        </w:rPr>
        <w:t xml:space="preserve"> </w:t>
      </w:r>
      <w:proofErr w:type="gramStart"/>
      <w:r>
        <w:rPr>
          <w:color w:val="1D1D1D"/>
        </w:rPr>
        <w:t>that</w:t>
      </w:r>
      <w:proofErr w:type="gramEnd"/>
      <w:r>
        <w:rPr>
          <w:color w:val="1D1D1D"/>
          <w:spacing w:val="-3"/>
        </w:rPr>
        <w:t xml:space="preserve"> </w:t>
      </w:r>
      <w:r>
        <w:rPr>
          <w:color w:val="1D1D1D"/>
        </w:rPr>
        <w:t>the</w:t>
      </w:r>
      <w:r>
        <w:rPr>
          <w:color w:val="1D1D1D"/>
          <w:spacing w:val="-3"/>
        </w:rPr>
        <w:t xml:space="preserve"> </w:t>
      </w:r>
      <w:r>
        <w:rPr>
          <w:color w:val="1D1D1D"/>
        </w:rPr>
        <w:t>Executive</w:t>
      </w:r>
      <w:r>
        <w:rPr>
          <w:color w:val="1D1D1D"/>
          <w:spacing w:val="-3"/>
        </w:rPr>
        <w:t xml:space="preserve"> </w:t>
      </w:r>
      <w:r>
        <w:rPr>
          <w:color w:val="1D1D1D"/>
        </w:rPr>
        <w:t>Director,</w:t>
      </w:r>
      <w:r>
        <w:rPr>
          <w:color w:val="1D1D1D"/>
          <w:spacing w:val="-7"/>
        </w:rPr>
        <w:t xml:space="preserve"> </w:t>
      </w:r>
      <w:r>
        <w:rPr>
          <w:color w:val="1D1D1D"/>
        </w:rPr>
        <w:t>or</w:t>
      </w:r>
      <w:r>
        <w:rPr>
          <w:color w:val="1D1D1D"/>
          <w:spacing w:val="-2"/>
        </w:rPr>
        <w:t xml:space="preserve"> </w:t>
      </w:r>
      <w:r>
        <w:rPr>
          <w:color w:val="1D1D1D"/>
        </w:rPr>
        <w:t>his/her</w:t>
      </w:r>
      <w:r>
        <w:rPr>
          <w:color w:val="1D1D1D"/>
          <w:spacing w:val="-2"/>
        </w:rPr>
        <w:t xml:space="preserve"> </w:t>
      </w:r>
      <w:r>
        <w:rPr>
          <w:color w:val="1D1D1D"/>
        </w:rPr>
        <w:t>designee,</w:t>
      </w:r>
      <w:r>
        <w:rPr>
          <w:color w:val="1D1D1D"/>
          <w:spacing w:val="-3"/>
        </w:rPr>
        <w:t xml:space="preserve"> </w:t>
      </w:r>
      <w:r>
        <w:rPr>
          <w:color w:val="1D1D1D"/>
        </w:rPr>
        <w:t>is hereby authorized as Signature Authority to execute all documents necessary to implement and secure payment under the Oil Payment Program; and</w:t>
      </w:r>
    </w:p>
    <w:p w14:paraId="1127D30C" w14:textId="77777777" w:rsidR="00717622" w:rsidRDefault="00717622">
      <w:pPr>
        <w:pStyle w:val="BodyText"/>
        <w:spacing w:before="1"/>
      </w:pPr>
    </w:p>
    <w:p w14:paraId="3FD82902" w14:textId="77777777" w:rsidR="00717622" w:rsidRDefault="00000000">
      <w:pPr>
        <w:ind w:left="360"/>
        <w:rPr>
          <w:sz w:val="24"/>
        </w:rPr>
      </w:pPr>
      <w:proofErr w:type="gramStart"/>
      <w:r>
        <w:rPr>
          <w:b/>
          <w:color w:val="1D1D1D"/>
          <w:sz w:val="24"/>
        </w:rPr>
        <w:t>BE</w:t>
      </w:r>
      <w:r>
        <w:rPr>
          <w:b/>
          <w:color w:val="1D1D1D"/>
          <w:spacing w:val="-7"/>
          <w:sz w:val="24"/>
        </w:rPr>
        <w:t xml:space="preserve"> </w:t>
      </w:r>
      <w:r>
        <w:rPr>
          <w:b/>
          <w:color w:val="1D1D1D"/>
          <w:sz w:val="24"/>
        </w:rPr>
        <w:t>IT</w:t>
      </w:r>
      <w:proofErr w:type="gramEnd"/>
      <w:r>
        <w:rPr>
          <w:b/>
          <w:color w:val="1D1D1D"/>
          <w:spacing w:val="-3"/>
          <w:sz w:val="24"/>
        </w:rPr>
        <w:t xml:space="preserve"> </w:t>
      </w:r>
      <w:r>
        <w:rPr>
          <w:b/>
          <w:color w:val="1D1D1D"/>
          <w:sz w:val="24"/>
        </w:rPr>
        <w:t>FURTHER</w:t>
      </w:r>
      <w:r>
        <w:rPr>
          <w:b/>
          <w:color w:val="1D1D1D"/>
          <w:spacing w:val="-3"/>
          <w:sz w:val="24"/>
        </w:rPr>
        <w:t xml:space="preserve"> </w:t>
      </w:r>
      <w:r>
        <w:rPr>
          <w:b/>
          <w:color w:val="1D1D1D"/>
          <w:sz w:val="24"/>
        </w:rPr>
        <w:t>RESOLVED</w:t>
      </w:r>
      <w:r>
        <w:rPr>
          <w:b/>
          <w:color w:val="1D1D1D"/>
          <w:spacing w:val="-2"/>
          <w:sz w:val="24"/>
        </w:rPr>
        <w:t xml:space="preserve"> </w:t>
      </w:r>
      <w:r>
        <w:rPr>
          <w:color w:val="1D1D1D"/>
          <w:sz w:val="24"/>
        </w:rPr>
        <w:t>that</w:t>
      </w:r>
      <w:r>
        <w:rPr>
          <w:color w:val="1D1D1D"/>
          <w:spacing w:val="-4"/>
          <w:sz w:val="24"/>
        </w:rPr>
        <w:t xml:space="preserve"> </w:t>
      </w:r>
      <w:r>
        <w:rPr>
          <w:color w:val="1D1D1D"/>
          <w:sz w:val="24"/>
        </w:rPr>
        <w:t>this</w:t>
      </w:r>
      <w:r>
        <w:rPr>
          <w:color w:val="1D1D1D"/>
          <w:spacing w:val="-3"/>
          <w:sz w:val="24"/>
        </w:rPr>
        <w:t xml:space="preserve"> </w:t>
      </w:r>
      <w:r>
        <w:rPr>
          <w:color w:val="1D1D1D"/>
          <w:sz w:val="24"/>
        </w:rPr>
        <w:t>Resolution</w:t>
      </w:r>
      <w:r>
        <w:rPr>
          <w:color w:val="1D1D1D"/>
          <w:spacing w:val="-4"/>
          <w:sz w:val="24"/>
        </w:rPr>
        <w:t xml:space="preserve"> </w:t>
      </w:r>
      <w:r>
        <w:rPr>
          <w:color w:val="1D1D1D"/>
          <w:sz w:val="24"/>
        </w:rPr>
        <w:t>is</w:t>
      </w:r>
      <w:r>
        <w:rPr>
          <w:color w:val="1D1D1D"/>
          <w:spacing w:val="-4"/>
          <w:sz w:val="24"/>
        </w:rPr>
        <w:t xml:space="preserve"> </w:t>
      </w:r>
      <w:r>
        <w:rPr>
          <w:color w:val="1D1D1D"/>
          <w:sz w:val="24"/>
        </w:rPr>
        <w:t>effective</w:t>
      </w:r>
      <w:r>
        <w:rPr>
          <w:color w:val="1D1D1D"/>
          <w:spacing w:val="-3"/>
          <w:sz w:val="24"/>
        </w:rPr>
        <w:t xml:space="preserve"> </w:t>
      </w:r>
      <w:r>
        <w:rPr>
          <w:color w:val="1D1D1D"/>
          <w:sz w:val="24"/>
        </w:rPr>
        <w:t>until</w:t>
      </w:r>
      <w:r>
        <w:rPr>
          <w:color w:val="1D1D1D"/>
          <w:spacing w:val="-4"/>
          <w:sz w:val="24"/>
        </w:rPr>
        <w:t xml:space="preserve"> </w:t>
      </w:r>
      <w:r>
        <w:rPr>
          <w:color w:val="1D1D1D"/>
          <w:sz w:val="24"/>
        </w:rPr>
        <w:t>August</w:t>
      </w:r>
      <w:r>
        <w:rPr>
          <w:color w:val="1D1D1D"/>
          <w:spacing w:val="-8"/>
          <w:sz w:val="24"/>
        </w:rPr>
        <w:t xml:space="preserve"> </w:t>
      </w:r>
      <w:r>
        <w:rPr>
          <w:color w:val="1D1D1D"/>
          <w:sz w:val="24"/>
        </w:rPr>
        <w:t>15,</w:t>
      </w:r>
      <w:r>
        <w:rPr>
          <w:color w:val="1D1D1D"/>
          <w:spacing w:val="-4"/>
          <w:sz w:val="24"/>
        </w:rPr>
        <w:t xml:space="preserve"> </w:t>
      </w:r>
      <w:r>
        <w:rPr>
          <w:color w:val="1D1D1D"/>
          <w:spacing w:val="-2"/>
          <w:sz w:val="24"/>
        </w:rPr>
        <w:t>2026.</w:t>
      </w:r>
    </w:p>
    <w:p w14:paraId="62AA0DA9" w14:textId="77777777" w:rsidR="00717622" w:rsidRDefault="00717622">
      <w:pPr>
        <w:pStyle w:val="BodyText"/>
        <w:rPr>
          <w:sz w:val="20"/>
        </w:rPr>
      </w:pPr>
    </w:p>
    <w:p w14:paraId="30DB07BA" w14:textId="77777777" w:rsidR="00717622" w:rsidRDefault="00000000">
      <w:pPr>
        <w:pStyle w:val="BodyText"/>
        <w:spacing w:before="66"/>
        <w:rPr>
          <w:sz w:val="20"/>
        </w:rPr>
      </w:pPr>
      <w:r>
        <w:rPr>
          <w:noProof/>
          <w:sz w:val="20"/>
        </w:rPr>
        <w:drawing>
          <wp:anchor distT="0" distB="0" distL="0" distR="0" simplePos="0" relativeHeight="487588352" behindDoc="1" locked="0" layoutInCell="1" allowOverlap="1" wp14:anchorId="05988CA3" wp14:editId="1B5D787E">
            <wp:simplePos x="0" y="0"/>
            <wp:positionH relativeFrom="page">
              <wp:posOffset>914400</wp:posOffset>
            </wp:positionH>
            <wp:positionV relativeFrom="paragraph">
              <wp:posOffset>203713</wp:posOffset>
            </wp:positionV>
            <wp:extent cx="5746750" cy="2149983"/>
            <wp:effectExtent l="0" t="0" r="0" b="0"/>
            <wp:wrapTopAndBottom/>
            <wp:docPr id="4" name="Image 4" descr="RWMA Approv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RWMA Approval."/>
                    <pic:cNvPicPr/>
                  </pic:nvPicPr>
                  <pic:blipFill>
                    <a:blip r:embed="rId8" cstate="print"/>
                    <a:stretch>
                      <a:fillRect/>
                    </a:stretch>
                  </pic:blipFill>
                  <pic:spPr>
                    <a:xfrm>
                      <a:off x="0" y="0"/>
                      <a:ext cx="5746750" cy="2149983"/>
                    </a:xfrm>
                    <a:prstGeom prst="rect">
                      <a:avLst/>
                    </a:prstGeom>
                  </pic:spPr>
                </pic:pic>
              </a:graphicData>
            </a:graphic>
          </wp:anchor>
        </w:drawing>
      </w:r>
    </w:p>
    <w:p w14:paraId="5DC443A9" w14:textId="77777777" w:rsidR="00717622" w:rsidRDefault="00717622">
      <w:pPr>
        <w:pStyle w:val="BodyText"/>
        <w:rPr>
          <w:sz w:val="20"/>
        </w:rPr>
        <w:sectPr w:rsidR="00717622">
          <w:pgSz w:w="12240" w:h="15840"/>
          <w:pgMar w:top="1360" w:right="1080" w:bottom="280" w:left="1080" w:header="720" w:footer="720" w:gutter="0"/>
          <w:cols w:space="720"/>
        </w:sectPr>
      </w:pPr>
    </w:p>
    <w:p w14:paraId="4D64831C" w14:textId="77777777" w:rsidR="00717622" w:rsidRDefault="00000000">
      <w:pPr>
        <w:pStyle w:val="BodyText"/>
        <w:spacing w:before="83" w:line="237" w:lineRule="auto"/>
        <w:ind w:left="360" w:right="200"/>
      </w:pPr>
      <w:r>
        <w:rPr>
          <w:color w:val="1D1D1D"/>
        </w:rPr>
        <w:lastRenderedPageBreak/>
        <w:t>The</w:t>
      </w:r>
      <w:r>
        <w:rPr>
          <w:color w:val="1D1D1D"/>
          <w:spacing w:val="-4"/>
        </w:rPr>
        <w:t xml:space="preserve"> </w:t>
      </w:r>
      <w:r>
        <w:rPr>
          <w:color w:val="1D1D1D"/>
        </w:rPr>
        <w:t>foregoing</w:t>
      </w:r>
      <w:r>
        <w:rPr>
          <w:color w:val="1D1D1D"/>
          <w:spacing w:val="-4"/>
        </w:rPr>
        <w:t xml:space="preserve"> </w:t>
      </w:r>
      <w:r>
        <w:rPr>
          <w:color w:val="1D1D1D"/>
        </w:rPr>
        <w:t>resolution</w:t>
      </w:r>
      <w:r>
        <w:rPr>
          <w:color w:val="1D1D1D"/>
          <w:spacing w:val="-4"/>
        </w:rPr>
        <w:t xml:space="preserve"> </w:t>
      </w:r>
      <w:r>
        <w:rPr>
          <w:color w:val="1D1D1D"/>
        </w:rPr>
        <w:t>was</w:t>
      </w:r>
      <w:r>
        <w:rPr>
          <w:color w:val="1D1D1D"/>
          <w:spacing w:val="-4"/>
        </w:rPr>
        <w:t xml:space="preserve"> </w:t>
      </w:r>
      <w:r>
        <w:rPr>
          <w:color w:val="1D1D1D"/>
        </w:rPr>
        <w:t>passed</w:t>
      </w:r>
      <w:r>
        <w:rPr>
          <w:color w:val="1D1D1D"/>
          <w:spacing w:val="-4"/>
        </w:rPr>
        <w:t xml:space="preserve"> </w:t>
      </w:r>
      <w:r>
        <w:rPr>
          <w:color w:val="1D1D1D"/>
        </w:rPr>
        <w:t>by</w:t>
      </w:r>
      <w:r>
        <w:rPr>
          <w:color w:val="1D1D1D"/>
          <w:spacing w:val="-4"/>
        </w:rPr>
        <w:t xml:space="preserve"> </w:t>
      </w:r>
      <w:r>
        <w:rPr>
          <w:color w:val="1D1D1D"/>
        </w:rPr>
        <w:t>the</w:t>
      </w:r>
      <w:r>
        <w:rPr>
          <w:color w:val="1D1D1D"/>
          <w:spacing w:val="-4"/>
        </w:rPr>
        <w:t xml:space="preserve"> </w:t>
      </w:r>
      <w:r>
        <w:rPr>
          <w:color w:val="1D1D1D"/>
        </w:rPr>
        <w:t>Regional</w:t>
      </w:r>
      <w:r>
        <w:rPr>
          <w:color w:val="1D1D1D"/>
          <w:spacing w:val="-4"/>
        </w:rPr>
        <w:t xml:space="preserve"> </w:t>
      </w:r>
      <w:r>
        <w:rPr>
          <w:color w:val="1D1D1D"/>
        </w:rPr>
        <w:t>Waste</w:t>
      </w:r>
      <w:r>
        <w:rPr>
          <w:color w:val="1D1D1D"/>
          <w:spacing w:val="-8"/>
        </w:rPr>
        <w:t xml:space="preserve"> </w:t>
      </w:r>
      <w:r>
        <w:rPr>
          <w:color w:val="1D1D1D"/>
        </w:rPr>
        <w:t>Management</w:t>
      </w:r>
      <w:r>
        <w:rPr>
          <w:color w:val="1D1D1D"/>
          <w:spacing w:val="-4"/>
        </w:rPr>
        <w:t xml:space="preserve"> </w:t>
      </w:r>
      <w:r>
        <w:rPr>
          <w:color w:val="1D1D1D"/>
        </w:rPr>
        <w:t>Authority</w:t>
      </w:r>
      <w:r>
        <w:rPr>
          <w:color w:val="1D1D1D"/>
          <w:spacing w:val="-9"/>
        </w:rPr>
        <w:t xml:space="preserve"> </w:t>
      </w:r>
      <w:r>
        <w:rPr>
          <w:color w:val="1D1D1D"/>
        </w:rPr>
        <w:t>this 18 day of July 2024.</w:t>
      </w:r>
    </w:p>
    <w:p w14:paraId="2406A569" w14:textId="77777777" w:rsidR="00717622" w:rsidRDefault="00717622">
      <w:pPr>
        <w:pStyle w:val="BodyText"/>
        <w:spacing w:line="237" w:lineRule="auto"/>
        <w:sectPr w:rsidR="00717622">
          <w:pgSz w:w="12240" w:h="15840"/>
          <w:pgMar w:top="1360" w:right="1080" w:bottom="280" w:left="1080" w:header="720" w:footer="720" w:gutter="0"/>
          <w:cols w:space="720"/>
        </w:sectPr>
      </w:pPr>
    </w:p>
    <w:p w14:paraId="2E0477A0" w14:textId="77777777" w:rsidR="00717622" w:rsidRDefault="00000000">
      <w:pPr>
        <w:pStyle w:val="Heading1"/>
        <w:rPr>
          <w:rFonts w:ascii="Arial Narrow"/>
        </w:rPr>
      </w:pPr>
      <w:r>
        <w:rPr>
          <w:rFonts w:ascii="Arial Narrow"/>
        </w:rPr>
        <w:lastRenderedPageBreak/>
        <w:t>AGENDA</w:t>
      </w:r>
      <w:r>
        <w:rPr>
          <w:rFonts w:ascii="Arial Narrow"/>
          <w:spacing w:val="-4"/>
        </w:rPr>
        <w:t xml:space="preserve"> </w:t>
      </w:r>
      <w:r>
        <w:rPr>
          <w:rFonts w:ascii="Arial Narrow"/>
        </w:rPr>
        <w:t>ITEM</w:t>
      </w:r>
      <w:r>
        <w:rPr>
          <w:rFonts w:ascii="Arial Narrow"/>
          <w:spacing w:val="-5"/>
        </w:rPr>
        <w:t xml:space="preserve"> </w:t>
      </w:r>
      <w:r>
        <w:rPr>
          <w:rFonts w:ascii="Arial Narrow"/>
        </w:rPr>
        <w:t>IV-</w:t>
      </w:r>
      <w:r>
        <w:rPr>
          <w:rFonts w:ascii="Arial Narrow"/>
          <w:spacing w:val="-10"/>
        </w:rPr>
        <w:t>C</w:t>
      </w:r>
    </w:p>
    <w:p w14:paraId="7C6DFDBA" w14:textId="77777777" w:rsidR="00717622" w:rsidRDefault="00717622">
      <w:pPr>
        <w:pStyle w:val="BodyText"/>
        <w:spacing w:before="1"/>
        <w:rPr>
          <w:rFonts w:ascii="Arial Narrow"/>
          <w:b/>
        </w:rPr>
      </w:pPr>
    </w:p>
    <w:p w14:paraId="22ABC926" w14:textId="77777777" w:rsidR="00717622" w:rsidRDefault="00000000">
      <w:pPr>
        <w:pStyle w:val="BodyText"/>
        <w:ind w:left="3722" w:right="3777"/>
        <w:jc w:val="center"/>
      </w:pPr>
      <w:r>
        <w:t>Agenda</w:t>
      </w:r>
      <w:r>
        <w:rPr>
          <w:spacing w:val="-10"/>
        </w:rPr>
        <w:t xml:space="preserve"> </w:t>
      </w:r>
      <w:r>
        <w:t>Item</w:t>
      </w:r>
      <w:r>
        <w:rPr>
          <w:spacing w:val="-9"/>
        </w:rPr>
        <w:t xml:space="preserve"> </w:t>
      </w:r>
      <w:r>
        <w:t>IV.</w:t>
      </w:r>
      <w:r>
        <w:rPr>
          <w:spacing w:val="-7"/>
        </w:rPr>
        <w:t xml:space="preserve"> </w:t>
      </w:r>
      <w:r>
        <w:t>–</w:t>
      </w:r>
      <w:r>
        <w:rPr>
          <w:spacing w:val="-9"/>
        </w:rPr>
        <w:t xml:space="preserve"> </w:t>
      </w:r>
      <w:r>
        <w:t>C Staff Report</w:t>
      </w:r>
    </w:p>
    <w:p w14:paraId="335084F5" w14:textId="77777777" w:rsidR="00717622" w:rsidRDefault="00000000">
      <w:pPr>
        <w:pStyle w:val="BodyText"/>
        <w:spacing w:before="274" w:line="242" w:lineRule="auto"/>
        <w:ind w:left="1016" w:right="1084"/>
        <w:jc w:val="center"/>
      </w:pPr>
      <w:r>
        <w:t>LOCAL</w:t>
      </w:r>
      <w:r>
        <w:rPr>
          <w:spacing w:val="-7"/>
        </w:rPr>
        <w:t xml:space="preserve"> </w:t>
      </w:r>
      <w:r>
        <w:t>GOVERNMENT</w:t>
      </w:r>
      <w:r>
        <w:rPr>
          <w:spacing w:val="-7"/>
        </w:rPr>
        <w:t xml:space="preserve"> </w:t>
      </w:r>
      <w:r>
        <w:t>WASTE</w:t>
      </w:r>
      <w:r>
        <w:rPr>
          <w:spacing w:val="-9"/>
        </w:rPr>
        <w:t xml:space="preserve"> </w:t>
      </w:r>
      <w:r>
        <w:t>TIRE</w:t>
      </w:r>
      <w:r>
        <w:rPr>
          <w:spacing w:val="-9"/>
        </w:rPr>
        <w:t xml:space="preserve"> </w:t>
      </w:r>
      <w:r>
        <w:t>AMNESTY</w:t>
      </w:r>
      <w:r>
        <w:rPr>
          <w:spacing w:val="-9"/>
        </w:rPr>
        <w:t xml:space="preserve"> </w:t>
      </w:r>
      <w:r>
        <w:t>GRANT</w:t>
      </w:r>
      <w:r>
        <w:rPr>
          <w:spacing w:val="-7"/>
        </w:rPr>
        <w:t xml:space="preserve"> </w:t>
      </w:r>
      <w:r>
        <w:t>PROGRAM (TA6 CYCLE, FY 2021/22)</w:t>
      </w:r>
    </w:p>
    <w:p w14:paraId="33096FCA" w14:textId="77777777" w:rsidR="00717622" w:rsidRDefault="00000000">
      <w:pPr>
        <w:pStyle w:val="BodyText"/>
        <w:spacing w:before="273"/>
        <w:ind w:left="360" w:right="350"/>
        <w:jc w:val="both"/>
      </w:pPr>
      <w:r>
        <w:t>The California Department of Resources Recycling and Recovery (</w:t>
      </w:r>
      <w:proofErr w:type="spellStart"/>
      <w:r>
        <w:t>CalRecycle</w:t>
      </w:r>
      <w:proofErr w:type="spellEnd"/>
      <w:r>
        <w:t>) issued the</w:t>
      </w:r>
      <w:r>
        <w:rPr>
          <w:spacing w:val="-9"/>
        </w:rPr>
        <w:t xml:space="preserve"> </w:t>
      </w:r>
      <w:r>
        <w:t>application</w:t>
      </w:r>
      <w:r>
        <w:rPr>
          <w:spacing w:val="-9"/>
        </w:rPr>
        <w:t xml:space="preserve"> </w:t>
      </w:r>
      <w:r>
        <w:t>package</w:t>
      </w:r>
      <w:r>
        <w:rPr>
          <w:spacing w:val="-13"/>
        </w:rPr>
        <w:t xml:space="preserve"> </w:t>
      </w:r>
      <w:r>
        <w:t>for</w:t>
      </w:r>
      <w:r>
        <w:rPr>
          <w:spacing w:val="-12"/>
        </w:rPr>
        <w:t xml:space="preserve"> </w:t>
      </w:r>
      <w:r>
        <w:t>the</w:t>
      </w:r>
      <w:r>
        <w:rPr>
          <w:spacing w:val="-13"/>
        </w:rPr>
        <w:t xml:space="preserve"> </w:t>
      </w:r>
      <w:r>
        <w:t>Local</w:t>
      </w:r>
      <w:r>
        <w:rPr>
          <w:spacing w:val="-10"/>
        </w:rPr>
        <w:t xml:space="preserve"> </w:t>
      </w:r>
      <w:r>
        <w:t>Government</w:t>
      </w:r>
      <w:r>
        <w:rPr>
          <w:spacing w:val="-9"/>
        </w:rPr>
        <w:t xml:space="preserve"> </w:t>
      </w:r>
      <w:r>
        <w:t>Waste</w:t>
      </w:r>
      <w:r>
        <w:rPr>
          <w:spacing w:val="-9"/>
        </w:rPr>
        <w:t xml:space="preserve"> </w:t>
      </w:r>
      <w:r>
        <w:t>Tire</w:t>
      </w:r>
      <w:r>
        <w:rPr>
          <w:spacing w:val="-9"/>
        </w:rPr>
        <w:t xml:space="preserve"> </w:t>
      </w:r>
      <w:r>
        <w:t>Amnesty</w:t>
      </w:r>
      <w:r>
        <w:rPr>
          <w:spacing w:val="-9"/>
        </w:rPr>
        <w:t xml:space="preserve"> </w:t>
      </w:r>
      <w:r>
        <w:t>Grant Program</w:t>
      </w:r>
      <w:r>
        <w:rPr>
          <w:spacing w:val="-8"/>
        </w:rPr>
        <w:t xml:space="preserve"> </w:t>
      </w:r>
      <w:r>
        <w:t>in March</w:t>
      </w:r>
      <w:r>
        <w:rPr>
          <w:spacing w:val="-11"/>
        </w:rPr>
        <w:t xml:space="preserve"> </w:t>
      </w:r>
      <w:r>
        <w:t>of</w:t>
      </w:r>
      <w:r>
        <w:rPr>
          <w:spacing w:val="-6"/>
        </w:rPr>
        <w:t xml:space="preserve"> </w:t>
      </w:r>
      <w:r>
        <w:t>2021.</w:t>
      </w:r>
      <w:r>
        <w:rPr>
          <w:spacing w:val="-6"/>
        </w:rPr>
        <w:t xml:space="preserve"> </w:t>
      </w:r>
      <w:r>
        <w:t>A</w:t>
      </w:r>
      <w:r>
        <w:rPr>
          <w:spacing w:val="-8"/>
        </w:rPr>
        <w:t xml:space="preserve"> </w:t>
      </w:r>
      <w:r>
        <w:t>total</w:t>
      </w:r>
      <w:r>
        <w:rPr>
          <w:spacing w:val="-12"/>
        </w:rPr>
        <w:t xml:space="preserve"> </w:t>
      </w:r>
      <w:r>
        <w:t>of</w:t>
      </w:r>
      <w:r>
        <w:rPr>
          <w:spacing w:val="-6"/>
        </w:rPr>
        <w:t xml:space="preserve"> </w:t>
      </w:r>
      <w:r>
        <w:t>$1.25</w:t>
      </w:r>
      <w:r>
        <w:rPr>
          <w:spacing w:val="-6"/>
        </w:rPr>
        <w:t xml:space="preserve"> </w:t>
      </w:r>
      <w:r>
        <w:t>million</w:t>
      </w:r>
      <w:r>
        <w:rPr>
          <w:spacing w:val="-11"/>
        </w:rPr>
        <w:t xml:space="preserve"> </w:t>
      </w:r>
      <w:r>
        <w:t>is</w:t>
      </w:r>
      <w:r>
        <w:rPr>
          <w:spacing w:val="-7"/>
        </w:rPr>
        <w:t xml:space="preserve"> </w:t>
      </w:r>
      <w:r>
        <w:t>available</w:t>
      </w:r>
      <w:r>
        <w:rPr>
          <w:spacing w:val="-6"/>
        </w:rPr>
        <w:t xml:space="preserve"> </w:t>
      </w:r>
      <w:r>
        <w:t>for</w:t>
      </w:r>
      <w:r>
        <w:rPr>
          <w:spacing w:val="-10"/>
        </w:rPr>
        <w:t xml:space="preserve"> </w:t>
      </w:r>
      <w:r>
        <w:t>this</w:t>
      </w:r>
      <w:r>
        <w:rPr>
          <w:spacing w:val="-7"/>
        </w:rPr>
        <w:t xml:space="preserve"> </w:t>
      </w:r>
      <w:r>
        <w:t>grant</w:t>
      </w:r>
      <w:r>
        <w:rPr>
          <w:spacing w:val="-6"/>
        </w:rPr>
        <w:t xml:space="preserve"> </w:t>
      </w:r>
      <w:r>
        <w:t>program</w:t>
      </w:r>
      <w:r>
        <w:rPr>
          <w:spacing w:val="-5"/>
        </w:rPr>
        <w:t xml:space="preserve"> </w:t>
      </w:r>
      <w:r>
        <w:t>with</w:t>
      </w:r>
      <w:r>
        <w:rPr>
          <w:spacing w:val="-10"/>
        </w:rPr>
        <w:t xml:space="preserve"> </w:t>
      </w:r>
      <w:r>
        <w:t>a</w:t>
      </w:r>
      <w:r>
        <w:rPr>
          <w:spacing w:val="-6"/>
        </w:rPr>
        <w:t xml:space="preserve"> </w:t>
      </w:r>
      <w:r>
        <w:t>maximum award of $40,000 per individual applicant (i.e., jurisdiction or JPA) and $90,000 for regional</w:t>
      </w:r>
      <w:r>
        <w:rPr>
          <w:spacing w:val="-2"/>
        </w:rPr>
        <w:t xml:space="preserve"> </w:t>
      </w:r>
      <w:r>
        <w:t>applicants</w:t>
      </w:r>
      <w:r>
        <w:rPr>
          <w:spacing w:val="-2"/>
        </w:rPr>
        <w:t xml:space="preserve"> </w:t>
      </w:r>
      <w:r>
        <w:t>(i.e.,</w:t>
      </w:r>
      <w:r>
        <w:rPr>
          <w:spacing w:val="-2"/>
        </w:rPr>
        <w:t xml:space="preserve"> </w:t>
      </w:r>
      <w:r>
        <w:t>lead</w:t>
      </w:r>
      <w:r>
        <w:rPr>
          <w:spacing w:val="-2"/>
        </w:rPr>
        <w:t xml:space="preserve"> </w:t>
      </w:r>
      <w:r>
        <w:t>agency</w:t>
      </w:r>
      <w:r>
        <w:rPr>
          <w:spacing w:val="-2"/>
        </w:rPr>
        <w:t xml:space="preserve"> </w:t>
      </w:r>
      <w:r>
        <w:t>plus</w:t>
      </w:r>
      <w:r>
        <w:rPr>
          <w:spacing w:val="-2"/>
        </w:rPr>
        <w:t xml:space="preserve"> </w:t>
      </w:r>
      <w:r>
        <w:t>additional</w:t>
      </w:r>
      <w:r>
        <w:rPr>
          <w:spacing w:val="-2"/>
        </w:rPr>
        <w:t xml:space="preserve"> </w:t>
      </w:r>
      <w:r>
        <w:t>participating agencies).</w:t>
      </w:r>
      <w:r>
        <w:rPr>
          <w:spacing w:val="-6"/>
        </w:rPr>
        <w:t xml:space="preserve"> </w:t>
      </w:r>
      <w:r>
        <w:t>The</w:t>
      </w:r>
      <w:r>
        <w:rPr>
          <w:spacing w:val="-2"/>
        </w:rPr>
        <w:t xml:space="preserve"> </w:t>
      </w:r>
      <w:r>
        <w:t>RWMA has long received funding under this grant program which is available on a competitive basis for eligible projects to be completed during the two-year period, September 2021 through October 2023. A</w:t>
      </w:r>
      <w:r>
        <w:rPr>
          <w:spacing w:val="-2"/>
        </w:rPr>
        <w:t xml:space="preserve"> </w:t>
      </w:r>
      <w:r>
        <w:t>total of $33,460 was</w:t>
      </w:r>
      <w:r>
        <w:rPr>
          <w:spacing w:val="-5"/>
        </w:rPr>
        <w:t xml:space="preserve"> </w:t>
      </w:r>
      <w:r>
        <w:t>awarded to the RWMA</w:t>
      </w:r>
      <w:r>
        <w:rPr>
          <w:spacing w:val="-3"/>
        </w:rPr>
        <w:t xml:space="preserve"> </w:t>
      </w:r>
      <w:r>
        <w:t>in</w:t>
      </w:r>
      <w:r>
        <w:rPr>
          <w:spacing w:val="-1"/>
        </w:rPr>
        <w:t xml:space="preserve"> </w:t>
      </w:r>
      <w:r>
        <w:t xml:space="preserve">2021. The grant was </w:t>
      </w:r>
      <w:proofErr w:type="gramStart"/>
      <w:r>
        <w:t>extended</w:t>
      </w:r>
      <w:proofErr w:type="gramEnd"/>
      <w:r>
        <w:t xml:space="preserve"> an additional year with final reporting due October 31, 2024.</w:t>
      </w:r>
    </w:p>
    <w:p w14:paraId="0C12687C" w14:textId="77777777" w:rsidR="00717622" w:rsidRDefault="00717622">
      <w:pPr>
        <w:pStyle w:val="BodyText"/>
        <w:spacing w:before="1"/>
      </w:pPr>
    </w:p>
    <w:p w14:paraId="393F1731" w14:textId="77777777" w:rsidR="00717622" w:rsidRDefault="00000000">
      <w:pPr>
        <w:pStyle w:val="BodyText"/>
        <w:ind w:left="360"/>
      </w:pPr>
      <w:r>
        <w:t>Staff</w:t>
      </w:r>
      <w:r>
        <w:rPr>
          <w:spacing w:val="-4"/>
        </w:rPr>
        <w:t xml:space="preserve"> </w:t>
      </w:r>
      <w:r>
        <w:t>will</w:t>
      </w:r>
      <w:r>
        <w:rPr>
          <w:spacing w:val="-2"/>
        </w:rPr>
        <w:t xml:space="preserve"> </w:t>
      </w:r>
      <w:r>
        <w:t>be</w:t>
      </w:r>
      <w:r>
        <w:rPr>
          <w:spacing w:val="-2"/>
        </w:rPr>
        <w:t xml:space="preserve"> </w:t>
      </w:r>
      <w:r>
        <w:t>prepared</w:t>
      </w:r>
      <w:r>
        <w:rPr>
          <w:spacing w:val="-6"/>
        </w:rPr>
        <w:t xml:space="preserve"> </w:t>
      </w:r>
      <w:r>
        <w:t>to</w:t>
      </w:r>
      <w:r>
        <w:rPr>
          <w:spacing w:val="-1"/>
        </w:rPr>
        <w:t xml:space="preserve"> </w:t>
      </w:r>
      <w:r>
        <w:t>review</w:t>
      </w:r>
      <w:r>
        <w:rPr>
          <w:spacing w:val="-2"/>
        </w:rPr>
        <w:t xml:space="preserve"> </w:t>
      </w:r>
      <w:r>
        <w:t>this</w:t>
      </w:r>
      <w:r>
        <w:rPr>
          <w:spacing w:val="-2"/>
        </w:rPr>
        <w:t xml:space="preserve"> </w:t>
      </w:r>
      <w:r>
        <w:t>project</w:t>
      </w:r>
      <w:r>
        <w:rPr>
          <w:spacing w:val="-2"/>
        </w:rPr>
        <w:t xml:space="preserve"> </w:t>
      </w:r>
      <w:r>
        <w:t>in</w:t>
      </w:r>
      <w:r>
        <w:rPr>
          <w:spacing w:val="-6"/>
        </w:rPr>
        <w:t xml:space="preserve"> </w:t>
      </w:r>
      <w:r>
        <w:t>detail</w:t>
      </w:r>
      <w:r>
        <w:rPr>
          <w:spacing w:val="-3"/>
        </w:rPr>
        <w:t xml:space="preserve"> </w:t>
      </w:r>
      <w:r>
        <w:t>at</w:t>
      </w:r>
      <w:r>
        <w:rPr>
          <w:spacing w:val="-2"/>
        </w:rPr>
        <w:t xml:space="preserve"> </w:t>
      </w:r>
      <w:r>
        <w:t>the</w:t>
      </w:r>
      <w:r>
        <w:rPr>
          <w:spacing w:val="-1"/>
        </w:rPr>
        <w:t xml:space="preserve"> </w:t>
      </w:r>
      <w:r>
        <w:rPr>
          <w:spacing w:val="-2"/>
        </w:rPr>
        <w:t>meeting.</w:t>
      </w:r>
    </w:p>
    <w:p w14:paraId="44698AD7" w14:textId="77777777" w:rsidR="00717622" w:rsidRDefault="00717622">
      <w:pPr>
        <w:pStyle w:val="BodyText"/>
        <w:spacing w:before="3"/>
      </w:pPr>
    </w:p>
    <w:p w14:paraId="2000445B" w14:textId="77777777" w:rsidR="00717622" w:rsidRDefault="00000000">
      <w:pPr>
        <w:pStyle w:val="BodyText"/>
        <w:spacing w:line="237" w:lineRule="auto"/>
        <w:ind w:left="360" w:right="351"/>
        <w:jc w:val="both"/>
      </w:pPr>
      <w:proofErr w:type="gramStart"/>
      <w:r>
        <w:t>RECOMMENDATION</w:t>
      </w:r>
      <w:proofErr w:type="gramEnd"/>
      <w:r>
        <w:t>: Adopt Resolution No. 3-24 extending authorization of Resolution No. 1-21 through December 31, 2024.</w:t>
      </w:r>
    </w:p>
    <w:p w14:paraId="454B2043" w14:textId="77777777" w:rsidR="00717622" w:rsidRDefault="00717622">
      <w:pPr>
        <w:pStyle w:val="BodyText"/>
        <w:spacing w:before="1"/>
      </w:pPr>
    </w:p>
    <w:p w14:paraId="6E2195EF" w14:textId="77777777" w:rsidR="00717622" w:rsidRDefault="00000000">
      <w:pPr>
        <w:pStyle w:val="BodyText"/>
        <w:ind w:left="360"/>
      </w:pPr>
      <w:r>
        <w:rPr>
          <w:spacing w:val="-2"/>
        </w:rPr>
        <w:t>Attachment</w:t>
      </w:r>
    </w:p>
    <w:p w14:paraId="1981EBBC" w14:textId="77777777" w:rsidR="00717622" w:rsidRDefault="00717622">
      <w:pPr>
        <w:pStyle w:val="BodyText"/>
        <w:sectPr w:rsidR="00717622">
          <w:pgSz w:w="12240" w:h="15840"/>
          <w:pgMar w:top="1360" w:right="1080" w:bottom="280" w:left="1080" w:header="720" w:footer="720" w:gutter="0"/>
          <w:cols w:space="720"/>
        </w:sectPr>
      </w:pPr>
    </w:p>
    <w:p w14:paraId="283D5328" w14:textId="77777777" w:rsidR="00717622" w:rsidRDefault="00000000">
      <w:pPr>
        <w:pStyle w:val="Heading1"/>
        <w:spacing w:before="83" w:line="237" w:lineRule="auto"/>
        <w:ind w:left="1881"/>
      </w:pPr>
      <w:r>
        <w:lastRenderedPageBreak/>
        <w:t>REGIONAL</w:t>
      </w:r>
      <w:r>
        <w:rPr>
          <w:spacing w:val="-12"/>
        </w:rPr>
        <w:t xml:space="preserve"> </w:t>
      </w:r>
      <w:r>
        <w:t>WASTE</w:t>
      </w:r>
      <w:r>
        <w:rPr>
          <w:spacing w:val="-14"/>
        </w:rPr>
        <w:t xml:space="preserve"> </w:t>
      </w:r>
      <w:r>
        <w:t>MANAGEMENT</w:t>
      </w:r>
      <w:r>
        <w:rPr>
          <w:spacing w:val="-12"/>
        </w:rPr>
        <w:t xml:space="preserve"> </w:t>
      </w:r>
      <w:r>
        <w:t>AUTHORITY RESOLUTION NO. 3-24</w:t>
      </w:r>
    </w:p>
    <w:p w14:paraId="53ABE06D" w14:textId="77777777" w:rsidR="00717622" w:rsidRDefault="00000000">
      <w:pPr>
        <w:spacing w:before="3"/>
        <w:ind w:left="1016" w:right="1088"/>
        <w:jc w:val="center"/>
        <w:rPr>
          <w:b/>
          <w:sz w:val="24"/>
        </w:rPr>
      </w:pPr>
      <w:r>
        <w:rPr>
          <w:b/>
          <w:sz w:val="24"/>
        </w:rPr>
        <w:t>LOCAL</w:t>
      </w:r>
      <w:r>
        <w:rPr>
          <w:b/>
          <w:spacing w:val="-6"/>
          <w:sz w:val="24"/>
        </w:rPr>
        <w:t xml:space="preserve"> </w:t>
      </w:r>
      <w:r>
        <w:rPr>
          <w:b/>
          <w:sz w:val="24"/>
        </w:rPr>
        <w:t>GOVERNMENT</w:t>
      </w:r>
      <w:r>
        <w:rPr>
          <w:b/>
          <w:spacing w:val="-7"/>
          <w:sz w:val="24"/>
        </w:rPr>
        <w:t xml:space="preserve"> </w:t>
      </w:r>
      <w:r>
        <w:rPr>
          <w:b/>
          <w:sz w:val="24"/>
        </w:rPr>
        <w:t>WASTE</w:t>
      </w:r>
      <w:r>
        <w:rPr>
          <w:b/>
          <w:spacing w:val="-9"/>
          <w:sz w:val="24"/>
        </w:rPr>
        <w:t xml:space="preserve"> </w:t>
      </w:r>
      <w:r>
        <w:rPr>
          <w:b/>
          <w:sz w:val="24"/>
        </w:rPr>
        <w:t>TIRE</w:t>
      </w:r>
      <w:r>
        <w:rPr>
          <w:b/>
          <w:spacing w:val="-9"/>
          <w:sz w:val="24"/>
        </w:rPr>
        <w:t xml:space="preserve"> </w:t>
      </w:r>
      <w:r>
        <w:rPr>
          <w:b/>
          <w:sz w:val="24"/>
        </w:rPr>
        <w:t>AMNESTY</w:t>
      </w:r>
      <w:r>
        <w:rPr>
          <w:b/>
          <w:spacing w:val="-9"/>
          <w:sz w:val="24"/>
        </w:rPr>
        <w:t xml:space="preserve"> </w:t>
      </w:r>
      <w:r>
        <w:rPr>
          <w:b/>
          <w:sz w:val="24"/>
        </w:rPr>
        <w:t>GRANT</w:t>
      </w:r>
      <w:r>
        <w:rPr>
          <w:b/>
          <w:spacing w:val="-7"/>
          <w:sz w:val="24"/>
        </w:rPr>
        <w:t xml:space="preserve"> </w:t>
      </w:r>
      <w:r>
        <w:rPr>
          <w:b/>
          <w:sz w:val="24"/>
        </w:rPr>
        <w:t>PROGRAM (TA6 CYCLE, FY 2021/22)</w:t>
      </w:r>
    </w:p>
    <w:p w14:paraId="03CD8699" w14:textId="77777777" w:rsidR="00717622" w:rsidRDefault="00000000">
      <w:pPr>
        <w:pStyle w:val="BodyText"/>
        <w:spacing w:before="241"/>
        <w:ind w:left="360" w:right="1000"/>
      </w:pPr>
      <w:proofErr w:type="gramStart"/>
      <w:r>
        <w:rPr>
          <w:b/>
        </w:rPr>
        <w:t>Whereas</w:t>
      </w:r>
      <w:r>
        <w:t>,</w:t>
      </w:r>
      <w:proofErr w:type="gramEnd"/>
      <w:r>
        <w:rPr>
          <w:spacing w:val="-4"/>
        </w:rPr>
        <w:t xml:space="preserve"> </w:t>
      </w:r>
      <w:r>
        <w:t>the</w:t>
      </w:r>
      <w:r>
        <w:rPr>
          <w:spacing w:val="-5"/>
        </w:rPr>
        <w:t xml:space="preserve"> </w:t>
      </w:r>
      <w:r>
        <w:t>California</w:t>
      </w:r>
      <w:r>
        <w:rPr>
          <w:spacing w:val="-5"/>
        </w:rPr>
        <w:t xml:space="preserve"> </w:t>
      </w:r>
      <w:r>
        <w:t>Public</w:t>
      </w:r>
      <w:r>
        <w:rPr>
          <w:spacing w:val="-5"/>
        </w:rPr>
        <w:t xml:space="preserve"> </w:t>
      </w:r>
      <w:r>
        <w:t>Resources</w:t>
      </w:r>
      <w:r>
        <w:rPr>
          <w:spacing w:val="-5"/>
        </w:rPr>
        <w:t xml:space="preserve"> </w:t>
      </w:r>
      <w:r>
        <w:t>Code</w:t>
      </w:r>
      <w:r>
        <w:rPr>
          <w:spacing w:val="-5"/>
        </w:rPr>
        <w:t xml:space="preserve"> </w:t>
      </w:r>
      <w:r>
        <w:t>authorizes</w:t>
      </w:r>
      <w:r>
        <w:rPr>
          <w:spacing w:val="-5"/>
        </w:rPr>
        <w:t xml:space="preserve"> </w:t>
      </w:r>
      <w:r>
        <w:t>the</w:t>
      </w:r>
      <w:r>
        <w:rPr>
          <w:spacing w:val="-8"/>
        </w:rPr>
        <w:t xml:space="preserve"> </w:t>
      </w:r>
      <w:r>
        <w:t>Department</w:t>
      </w:r>
      <w:r>
        <w:rPr>
          <w:spacing w:val="-8"/>
        </w:rPr>
        <w:t xml:space="preserve"> </w:t>
      </w:r>
      <w:r>
        <w:t>of Resources Recycling and Recovery (</w:t>
      </w:r>
      <w:proofErr w:type="spellStart"/>
      <w:r>
        <w:t>CalRecycle</w:t>
      </w:r>
      <w:proofErr w:type="spellEnd"/>
      <w:r>
        <w:t>) to administer various Grant Programs; and</w:t>
      </w:r>
    </w:p>
    <w:p w14:paraId="7EB15C9E" w14:textId="77777777" w:rsidR="00717622" w:rsidRDefault="00717622">
      <w:pPr>
        <w:pStyle w:val="BodyText"/>
        <w:spacing w:before="2"/>
      </w:pPr>
    </w:p>
    <w:p w14:paraId="753B0CB6" w14:textId="77777777" w:rsidR="00717622" w:rsidRDefault="00000000">
      <w:pPr>
        <w:pStyle w:val="BodyText"/>
        <w:spacing w:before="1" w:line="237" w:lineRule="auto"/>
        <w:ind w:left="360" w:right="1000"/>
      </w:pPr>
      <w:r>
        <w:rPr>
          <w:b/>
        </w:rPr>
        <w:t>Whereas</w:t>
      </w:r>
      <w:r>
        <w:t>,</w:t>
      </w:r>
      <w:r>
        <w:rPr>
          <w:spacing w:val="-4"/>
        </w:rPr>
        <w:t xml:space="preserve"> </w:t>
      </w:r>
      <w:r>
        <w:t>in</w:t>
      </w:r>
      <w:r>
        <w:rPr>
          <w:spacing w:val="-4"/>
        </w:rPr>
        <w:t xml:space="preserve"> </w:t>
      </w:r>
      <w:r>
        <w:t>furtherance</w:t>
      </w:r>
      <w:r>
        <w:rPr>
          <w:spacing w:val="-4"/>
        </w:rPr>
        <w:t xml:space="preserve"> </w:t>
      </w:r>
      <w:r>
        <w:t>of</w:t>
      </w:r>
      <w:r>
        <w:rPr>
          <w:spacing w:val="-4"/>
        </w:rPr>
        <w:t xml:space="preserve"> </w:t>
      </w:r>
      <w:r>
        <w:t>this</w:t>
      </w:r>
      <w:r>
        <w:rPr>
          <w:spacing w:val="-4"/>
        </w:rPr>
        <w:t xml:space="preserve"> </w:t>
      </w:r>
      <w:r>
        <w:t>authority,</w:t>
      </w:r>
      <w:r>
        <w:rPr>
          <w:spacing w:val="-4"/>
        </w:rPr>
        <w:t xml:space="preserve"> </w:t>
      </w:r>
      <w:proofErr w:type="spellStart"/>
      <w:r>
        <w:t>CalRecycle</w:t>
      </w:r>
      <w:proofErr w:type="spellEnd"/>
      <w:r>
        <w:t xml:space="preserve"> is</w:t>
      </w:r>
      <w:r>
        <w:rPr>
          <w:spacing w:val="-4"/>
        </w:rPr>
        <w:t xml:space="preserve"> </w:t>
      </w:r>
      <w:r>
        <w:t>required</w:t>
      </w:r>
      <w:r>
        <w:rPr>
          <w:spacing w:val="-4"/>
        </w:rPr>
        <w:t xml:space="preserve"> </w:t>
      </w:r>
      <w:r>
        <w:t>to</w:t>
      </w:r>
      <w:r>
        <w:rPr>
          <w:spacing w:val="-8"/>
        </w:rPr>
        <w:t xml:space="preserve"> </w:t>
      </w:r>
      <w:r>
        <w:t>establish procedures governing the administration of the Grants; and</w:t>
      </w:r>
    </w:p>
    <w:p w14:paraId="756390EF" w14:textId="77777777" w:rsidR="00717622" w:rsidRDefault="00717622">
      <w:pPr>
        <w:pStyle w:val="BodyText"/>
      </w:pPr>
    </w:p>
    <w:p w14:paraId="07BC138B" w14:textId="77777777" w:rsidR="00717622" w:rsidRDefault="00000000">
      <w:pPr>
        <w:pStyle w:val="BodyText"/>
        <w:ind w:left="360" w:right="414"/>
      </w:pPr>
      <w:proofErr w:type="gramStart"/>
      <w:r>
        <w:rPr>
          <w:b/>
        </w:rPr>
        <w:t>WHEREAS,</w:t>
      </w:r>
      <w:proofErr w:type="gramEnd"/>
      <w:r>
        <w:rPr>
          <w:b/>
        </w:rPr>
        <w:t xml:space="preserve"> </w:t>
      </w:r>
      <w:proofErr w:type="spellStart"/>
      <w:r>
        <w:t>CalRecycle</w:t>
      </w:r>
      <w:proofErr w:type="spellEnd"/>
      <w:r>
        <w:t xml:space="preserve"> grant application procedures require, among other things, a Lead</w:t>
      </w:r>
      <w:r>
        <w:rPr>
          <w:spacing w:val="-4"/>
        </w:rPr>
        <w:t xml:space="preserve"> </w:t>
      </w:r>
      <w:r>
        <w:t>Participant’s</w:t>
      </w:r>
      <w:r>
        <w:rPr>
          <w:spacing w:val="-4"/>
        </w:rPr>
        <w:t xml:space="preserve"> </w:t>
      </w:r>
      <w:r>
        <w:t>governing</w:t>
      </w:r>
      <w:r>
        <w:rPr>
          <w:spacing w:val="-3"/>
        </w:rPr>
        <w:t xml:space="preserve"> </w:t>
      </w:r>
      <w:r>
        <w:t>body</w:t>
      </w:r>
      <w:r>
        <w:rPr>
          <w:spacing w:val="-4"/>
        </w:rPr>
        <w:t xml:space="preserve"> </w:t>
      </w:r>
      <w:r>
        <w:t>to</w:t>
      </w:r>
      <w:r>
        <w:rPr>
          <w:spacing w:val="-7"/>
        </w:rPr>
        <w:t xml:space="preserve"> </w:t>
      </w:r>
      <w:r>
        <w:t>declare</w:t>
      </w:r>
      <w:r>
        <w:rPr>
          <w:spacing w:val="-12"/>
        </w:rPr>
        <w:t xml:space="preserve"> </w:t>
      </w:r>
      <w:r>
        <w:t>by</w:t>
      </w:r>
      <w:r>
        <w:rPr>
          <w:spacing w:val="-4"/>
        </w:rPr>
        <w:t xml:space="preserve"> </w:t>
      </w:r>
      <w:r>
        <w:t>resolution</w:t>
      </w:r>
      <w:r>
        <w:rPr>
          <w:spacing w:val="-4"/>
        </w:rPr>
        <w:t xml:space="preserve"> </w:t>
      </w:r>
      <w:r>
        <w:t>certain</w:t>
      </w:r>
      <w:r>
        <w:rPr>
          <w:spacing w:val="-4"/>
        </w:rPr>
        <w:t xml:space="preserve"> </w:t>
      </w:r>
      <w:r>
        <w:t>authorizations</w:t>
      </w:r>
      <w:r>
        <w:rPr>
          <w:spacing w:val="-8"/>
        </w:rPr>
        <w:t xml:space="preserve"> </w:t>
      </w:r>
      <w:r>
        <w:t xml:space="preserve">related to the administration of </w:t>
      </w:r>
      <w:proofErr w:type="spellStart"/>
      <w:r>
        <w:t>CalRecycle</w:t>
      </w:r>
      <w:proofErr w:type="spellEnd"/>
      <w:r>
        <w:t xml:space="preserve"> Grants.</w:t>
      </w:r>
    </w:p>
    <w:p w14:paraId="55467291" w14:textId="77777777" w:rsidR="00717622" w:rsidRDefault="00717622">
      <w:pPr>
        <w:pStyle w:val="BodyText"/>
        <w:spacing w:before="1"/>
      </w:pPr>
    </w:p>
    <w:p w14:paraId="0AA611ED" w14:textId="77777777" w:rsidR="00717622" w:rsidRDefault="00000000">
      <w:pPr>
        <w:pStyle w:val="BodyText"/>
        <w:ind w:left="360" w:right="572"/>
        <w:jc w:val="both"/>
      </w:pPr>
      <w:proofErr w:type="gramStart"/>
      <w:r>
        <w:rPr>
          <w:b/>
        </w:rPr>
        <w:t>WHEREAS,</w:t>
      </w:r>
      <w:proofErr w:type="gramEnd"/>
      <w:r>
        <w:rPr>
          <w:b/>
          <w:spacing w:val="-3"/>
        </w:rPr>
        <w:t xml:space="preserve"> </w:t>
      </w:r>
      <w:r>
        <w:t>the</w:t>
      </w:r>
      <w:r>
        <w:rPr>
          <w:spacing w:val="-4"/>
        </w:rPr>
        <w:t xml:space="preserve"> </w:t>
      </w:r>
      <w:r>
        <w:t>Regional</w:t>
      </w:r>
      <w:r>
        <w:rPr>
          <w:spacing w:val="-4"/>
        </w:rPr>
        <w:t xml:space="preserve"> </w:t>
      </w:r>
      <w:r>
        <w:t>Waste</w:t>
      </w:r>
      <w:r>
        <w:rPr>
          <w:spacing w:val="-8"/>
        </w:rPr>
        <w:t xml:space="preserve"> </w:t>
      </w:r>
      <w:r>
        <w:t>Management</w:t>
      </w:r>
      <w:r>
        <w:rPr>
          <w:spacing w:val="-4"/>
        </w:rPr>
        <w:t xml:space="preserve"> </w:t>
      </w:r>
      <w:r>
        <w:t>Authority</w:t>
      </w:r>
      <w:r>
        <w:rPr>
          <w:spacing w:val="-4"/>
        </w:rPr>
        <w:t xml:space="preserve"> </w:t>
      </w:r>
      <w:r>
        <w:t>authorized</w:t>
      </w:r>
      <w:r>
        <w:rPr>
          <w:spacing w:val="-4"/>
        </w:rPr>
        <w:t xml:space="preserve"> </w:t>
      </w:r>
      <w:r>
        <w:t>the</w:t>
      </w:r>
      <w:r>
        <w:rPr>
          <w:spacing w:val="-4"/>
        </w:rPr>
        <w:t xml:space="preserve"> </w:t>
      </w:r>
      <w:r>
        <w:t>submittal</w:t>
      </w:r>
      <w:r>
        <w:rPr>
          <w:spacing w:val="-9"/>
        </w:rPr>
        <w:t xml:space="preserve"> </w:t>
      </w:r>
      <w:r>
        <w:t>of</w:t>
      </w:r>
      <w:r>
        <w:rPr>
          <w:spacing w:val="-4"/>
        </w:rPr>
        <w:t xml:space="preserve"> </w:t>
      </w:r>
      <w:r>
        <w:t>an application</w:t>
      </w:r>
      <w:r>
        <w:rPr>
          <w:spacing w:val="-3"/>
        </w:rPr>
        <w:t xml:space="preserve"> </w:t>
      </w:r>
      <w:r>
        <w:t>to</w:t>
      </w:r>
      <w:r>
        <w:rPr>
          <w:spacing w:val="-7"/>
        </w:rPr>
        <w:t xml:space="preserve"> </w:t>
      </w:r>
      <w:proofErr w:type="spellStart"/>
      <w:r>
        <w:t>CalRecycle</w:t>
      </w:r>
      <w:proofErr w:type="spellEnd"/>
      <w:r>
        <w:rPr>
          <w:spacing w:val="-3"/>
        </w:rPr>
        <w:t xml:space="preserve"> </w:t>
      </w:r>
      <w:r>
        <w:t>for</w:t>
      </w:r>
      <w:r>
        <w:rPr>
          <w:spacing w:val="-7"/>
        </w:rPr>
        <w:t xml:space="preserve"> </w:t>
      </w:r>
      <w:r>
        <w:t>a</w:t>
      </w:r>
      <w:r>
        <w:rPr>
          <w:spacing w:val="-2"/>
        </w:rPr>
        <w:t xml:space="preserve"> </w:t>
      </w:r>
      <w:r>
        <w:t>Local</w:t>
      </w:r>
      <w:r>
        <w:rPr>
          <w:spacing w:val="-8"/>
        </w:rPr>
        <w:t xml:space="preserve"> </w:t>
      </w:r>
      <w:r>
        <w:t>Government</w:t>
      </w:r>
      <w:r>
        <w:rPr>
          <w:spacing w:val="-3"/>
        </w:rPr>
        <w:t xml:space="preserve"> </w:t>
      </w:r>
      <w:r>
        <w:t>Waste</w:t>
      </w:r>
      <w:r>
        <w:rPr>
          <w:spacing w:val="-7"/>
        </w:rPr>
        <w:t xml:space="preserve"> </w:t>
      </w:r>
      <w:r>
        <w:t>Tire</w:t>
      </w:r>
      <w:r>
        <w:rPr>
          <w:spacing w:val="-3"/>
        </w:rPr>
        <w:t xml:space="preserve"> </w:t>
      </w:r>
      <w:r>
        <w:t>Amnesty</w:t>
      </w:r>
      <w:r>
        <w:rPr>
          <w:spacing w:val="-3"/>
        </w:rPr>
        <w:t xml:space="preserve"> </w:t>
      </w:r>
      <w:r>
        <w:t>Grant</w:t>
      </w:r>
      <w:r>
        <w:rPr>
          <w:spacing w:val="-3"/>
        </w:rPr>
        <w:t xml:space="preserve"> </w:t>
      </w:r>
      <w:r>
        <w:t>Program (TA6 Cycle, FY 2021/22) through Resolution No 1-21 on April 15, 2021.</w:t>
      </w:r>
    </w:p>
    <w:p w14:paraId="200A5E22" w14:textId="77777777" w:rsidR="00717622" w:rsidRDefault="00000000">
      <w:pPr>
        <w:pStyle w:val="BodyText"/>
        <w:spacing w:before="3"/>
        <w:ind w:left="360" w:right="1000"/>
      </w:pPr>
      <w:r>
        <w:rPr>
          <w:b/>
        </w:rPr>
        <w:t>NOW,</w:t>
      </w:r>
      <w:r>
        <w:rPr>
          <w:b/>
          <w:spacing w:val="-5"/>
        </w:rPr>
        <w:t xml:space="preserve"> </w:t>
      </w:r>
      <w:r>
        <w:rPr>
          <w:b/>
        </w:rPr>
        <w:t>THEREFORE,</w:t>
      </w:r>
      <w:r>
        <w:rPr>
          <w:b/>
          <w:spacing w:val="-5"/>
        </w:rPr>
        <w:t xml:space="preserve"> </w:t>
      </w:r>
      <w:r>
        <w:rPr>
          <w:b/>
        </w:rPr>
        <w:t>BE</w:t>
      </w:r>
      <w:r>
        <w:rPr>
          <w:b/>
          <w:spacing w:val="-8"/>
        </w:rPr>
        <w:t xml:space="preserve"> </w:t>
      </w:r>
      <w:r>
        <w:rPr>
          <w:b/>
        </w:rPr>
        <w:t>IT</w:t>
      </w:r>
      <w:r>
        <w:rPr>
          <w:b/>
          <w:spacing w:val="-4"/>
        </w:rPr>
        <w:t xml:space="preserve"> </w:t>
      </w:r>
      <w:r>
        <w:rPr>
          <w:b/>
        </w:rPr>
        <w:t>RESOLVED</w:t>
      </w:r>
      <w:r>
        <w:rPr>
          <w:b/>
          <w:spacing w:val="-2"/>
        </w:rPr>
        <w:t xml:space="preserve"> </w:t>
      </w:r>
      <w:proofErr w:type="gramStart"/>
      <w:r>
        <w:t>that</w:t>
      </w:r>
      <w:proofErr w:type="gramEnd"/>
      <w:r>
        <w:rPr>
          <w:spacing w:val="-5"/>
        </w:rPr>
        <w:t xml:space="preserve"> </w:t>
      </w:r>
      <w:r>
        <w:t>the</w:t>
      </w:r>
      <w:r>
        <w:rPr>
          <w:spacing w:val="-5"/>
        </w:rPr>
        <w:t xml:space="preserve"> </w:t>
      </w:r>
      <w:r>
        <w:t>Regional</w:t>
      </w:r>
      <w:r>
        <w:rPr>
          <w:spacing w:val="-5"/>
        </w:rPr>
        <w:t xml:space="preserve"> </w:t>
      </w:r>
      <w:r>
        <w:t>Waste</w:t>
      </w:r>
      <w:r>
        <w:rPr>
          <w:spacing w:val="-4"/>
        </w:rPr>
        <w:t xml:space="preserve"> </w:t>
      </w:r>
      <w:r>
        <w:t xml:space="preserve">Management Authority authorizes the submittal of an application to </w:t>
      </w:r>
      <w:proofErr w:type="spellStart"/>
      <w:r>
        <w:t>CalRecycle</w:t>
      </w:r>
      <w:proofErr w:type="spellEnd"/>
      <w:r>
        <w:t xml:space="preserve"> for a Local Government Waste Tire Amnesty Grant Program (TA6 Cycle, FY 2021/22).</w:t>
      </w:r>
    </w:p>
    <w:p w14:paraId="48C9F832" w14:textId="77777777" w:rsidR="00717622" w:rsidRDefault="00717622">
      <w:pPr>
        <w:pStyle w:val="BodyText"/>
      </w:pPr>
    </w:p>
    <w:p w14:paraId="074378B3" w14:textId="77777777" w:rsidR="00717622" w:rsidRDefault="00000000">
      <w:pPr>
        <w:pStyle w:val="BodyText"/>
        <w:ind w:left="360" w:right="414"/>
      </w:pPr>
      <w:r>
        <w:rPr>
          <w:b/>
        </w:rPr>
        <w:t xml:space="preserve">BE IT FURTHER RESOLVED </w:t>
      </w:r>
      <w:r>
        <w:t>that the Executive Director of the Regional Waste Management Authority, or designee, is hereby authorized and empowered to execute on behalf of the Regional Waste Management Authority all necessary grant related documents, including, but not limited to, applications, agreements, amendments and requests</w:t>
      </w:r>
      <w:r>
        <w:rPr>
          <w:spacing w:val="-3"/>
        </w:rPr>
        <w:t xml:space="preserve"> </w:t>
      </w:r>
      <w:r>
        <w:t>for</w:t>
      </w:r>
      <w:r>
        <w:rPr>
          <w:spacing w:val="-2"/>
        </w:rPr>
        <w:t xml:space="preserve"> </w:t>
      </w:r>
      <w:r>
        <w:t>payment,</w:t>
      </w:r>
      <w:r>
        <w:rPr>
          <w:spacing w:val="-3"/>
        </w:rPr>
        <w:t xml:space="preserve"> </w:t>
      </w:r>
      <w:r>
        <w:t>necessary</w:t>
      </w:r>
      <w:r>
        <w:rPr>
          <w:spacing w:val="-3"/>
        </w:rPr>
        <w:t xml:space="preserve"> </w:t>
      </w:r>
      <w:r>
        <w:t>to</w:t>
      </w:r>
      <w:r>
        <w:rPr>
          <w:spacing w:val="-3"/>
        </w:rPr>
        <w:t xml:space="preserve"> </w:t>
      </w:r>
      <w:r>
        <w:t>secure</w:t>
      </w:r>
      <w:r>
        <w:rPr>
          <w:spacing w:val="-7"/>
        </w:rPr>
        <w:t xml:space="preserve"> </w:t>
      </w:r>
      <w:r>
        <w:t>grant</w:t>
      </w:r>
      <w:r>
        <w:rPr>
          <w:spacing w:val="-3"/>
        </w:rPr>
        <w:t xml:space="preserve"> </w:t>
      </w:r>
      <w:r>
        <w:t>funds</w:t>
      </w:r>
      <w:r>
        <w:rPr>
          <w:spacing w:val="-8"/>
        </w:rPr>
        <w:t xml:space="preserve"> </w:t>
      </w:r>
      <w:r>
        <w:t>and</w:t>
      </w:r>
      <w:r>
        <w:rPr>
          <w:spacing w:val="-3"/>
        </w:rPr>
        <w:t xml:space="preserve"> </w:t>
      </w:r>
      <w:r>
        <w:t>to</w:t>
      </w:r>
      <w:r>
        <w:rPr>
          <w:spacing w:val="-7"/>
        </w:rPr>
        <w:t xml:space="preserve"> </w:t>
      </w:r>
      <w:r>
        <w:t>implement</w:t>
      </w:r>
      <w:r>
        <w:rPr>
          <w:spacing w:val="-3"/>
        </w:rPr>
        <w:t xml:space="preserve"> </w:t>
      </w:r>
      <w:r>
        <w:t>the</w:t>
      </w:r>
      <w:r>
        <w:rPr>
          <w:spacing w:val="-3"/>
        </w:rPr>
        <w:t xml:space="preserve"> </w:t>
      </w:r>
      <w:r>
        <w:t>approved grant project; and</w:t>
      </w:r>
    </w:p>
    <w:p w14:paraId="427A1909" w14:textId="77777777" w:rsidR="00717622" w:rsidRDefault="00000000">
      <w:pPr>
        <w:pStyle w:val="BodyText"/>
        <w:spacing w:before="274" w:line="242" w:lineRule="auto"/>
        <w:ind w:left="360" w:right="491"/>
        <w:jc w:val="both"/>
      </w:pPr>
      <w:proofErr w:type="gramStart"/>
      <w:r>
        <w:rPr>
          <w:b/>
        </w:rPr>
        <w:t>BE</w:t>
      </w:r>
      <w:r>
        <w:rPr>
          <w:b/>
          <w:spacing w:val="-8"/>
        </w:rPr>
        <w:t xml:space="preserve"> </w:t>
      </w:r>
      <w:r>
        <w:rPr>
          <w:b/>
        </w:rPr>
        <w:t>IT</w:t>
      </w:r>
      <w:proofErr w:type="gramEnd"/>
      <w:r>
        <w:rPr>
          <w:b/>
          <w:spacing w:val="-4"/>
        </w:rPr>
        <w:t xml:space="preserve"> </w:t>
      </w:r>
      <w:r>
        <w:rPr>
          <w:b/>
        </w:rPr>
        <w:t>FURTHER</w:t>
      </w:r>
      <w:r>
        <w:rPr>
          <w:b/>
          <w:spacing w:val="-5"/>
        </w:rPr>
        <w:t xml:space="preserve"> </w:t>
      </w:r>
      <w:r>
        <w:rPr>
          <w:b/>
        </w:rPr>
        <w:t>RESOLVED</w:t>
      </w:r>
      <w:r>
        <w:rPr>
          <w:b/>
          <w:spacing w:val="-3"/>
        </w:rPr>
        <w:t xml:space="preserve"> </w:t>
      </w:r>
      <w:r>
        <w:t>that</w:t>
      </w:r>
      <w:r>
        <w:rPr>
          <w:spacing w:val="-5"/>
        </w:rPr>
        <w:t xml:space="preserve"> </w:t>
      </w:r>
      <w:r>
        <w:t>the</w:t>
      </w:r>
      <w:r>
        <w:rPr>
          <w:spacing w:val="-5"/>
        </w:rPr>
        <w:t xml:space="preserve"> </w:t>
      </w:r>
      <w:r>
        <w:t>Regional</w:t>
      </w:r>
      <w:r>
        <w:rPr>
          <w:spacing w:val="-5"/>
        </w:rPr>
        <w:t xml:space="preserve"> </w:t>
      </w:r>
      <w:r>
        <w:t>Waste</w:t>
      </w:r>
      <w:r>
        <w:rPr>
          <w:spacing w:val="-4"/>
        </w:rPr>
        <w:t xml:space="preserve"> </w:t>
      </w:r>
      <w:r>
        <w:t>Management</w:t>
      </w:r>
      <w:r>
        <w:rPr>
          <w:spacing w:val="-5"/>
        </w:rPr>
        <w:t xml:space="preserve"> </w:t>
      </w:r>
      <w:r>
        <w:t>Authority</w:t>
      </w:r>
      <w:r>
        <w:rPr>
          <w:spacing w:val="-5"/>
        </w:rPr>
        <w:t xml:space="preserve"> </w:t>
      </w:r>
      <w:r>
        <w:t xml:space="preserve">extends these authorizations </w:t>
      </w:r>
      <w:proofErr w:type="gramStart"/>
      <w:r>
        <w:t>effective</w:t>
      </w:r>
      <w:proofErr w:type="gramEnd"/>
      <w:r>
        <w:t xml:space="preserve"> through December 31, 2024.</w:t>
      </w:r>
    </w:p>
    <w:p w14:paraId="611F35F9" w14:textId="77777777" w:rsidR="00717622" w:rsidRDefault="00717622">
      <w:pPr>
        <w:pStyle w:val="BodyText"/>
      </w:pPr>
    </w:p>
    <w:p w14:paraId="05668B25" w14:textId="77777777" w:rsidR="00717622" w:rsidRDefault="00000000">
      <w:pPr>
        <w:pStyle w:val="BodyText"/>
        <w:spacing w:line="237" w:lineRule="auto"/>
        <w:ind w:left="360" w:right="400"/>
        <w:jc w:val="both"/>
      </w:pPr>
      <w:r>
        <w:t>The</w:t>
      </w:r>
      <w:r>
        <w:rPr>
          <w:spacing w:val="-4"/>
        </w:rPr>
        <w:t xml:space="preserve"> </w:t>
      </w:r>
      <w:r>
        <w:t>foregoing</w:t>
      </w:r>
      <w:r>
        <w:rPr>
          <w:spacing w:val="-4"/>
        </w:rPr>
        <w:t xml:space="preserve"> </w:t>
      </w:r>
      <w:r>
        <w:t>resolution</w:t>
      </w:r>
      <w:r>
        <w:rPr>
          <w:spacing w:val="-4"/>
        </w:rPr>
        <w:t xml:space="preserve"> </w:t>
      </w:r>
      <w:r>
        <w:t>was</w:t>
      </w:r>
      <w:r>
        <w:rPr>
          <w:spacing w:val="-4"/>
        </w:rPr>
        <w:t xml:space="preserve"> </w:t>
      </w:r>
      <w:r>
        <w:t>passed</w:t>
      </w:r>
      <w:r>
        <w:rPr>
          <w:spacing w:val="-4"/>
        </w:rPr>
        <w:t xml:space="preserve"> </w:t>
      </w:r>
      <w:r>
        <w:t>by</w:t>
      </w:r>
      <w:r>
        <w:rPr>
          <w:spacing w:val="-4"/>
        </w:rPr>
        <w:t xml:space="preserve"> </w:t>
      </w:r>
      <w:r>
        <w:t>the</w:t>
      </w:r>
      <w:r>
        <w:rPr>
          <w:spacing w:val="-4"/>
        </w:rPr>
        <w:t xml:space="preserve"> </w:t>
      </w:r>
      <w:r>
        <w:t>Regional</w:t>
      </w:r>
      <w:r>
        <w:rPr>
          <w:spacing w:val="-4"/>
        </w:rPr>
        <w:t xml:space="preserve"> </w:t>
      </w:r>
      <w:r>
        <w:t>Waste</w:t>
      </w:r>
      <w:r>
        <w:rPr>
          <w:spacing w:val="-8"/>
        </w:rPr>
        <w:t xml:space="preserve"> </w:t>
      </w:r>
      <w:r>
        <w:t>Management</w:t>
      </w:r>
      <w:r>
        <w:rPr>
          <w:spacing w:val="-4"/>
        </w:rPr>
        <w:t xml:space="preserve"> </w:t>
      </w:r>
      <w:r>
        <w:t>Authority</w:t>
      </w:r>
      <w:r>
        <w:rPr>
          <w:spacing w:val="-9"/>
        </w:rPr>
        <w:t xml:space="preserve"> </w:t>
      </w:r>
      <w:r>
        <w:t>this 18 day of July 2024.</w:t>
      </w:r>
    </w:p>
    <w:p w14:paraId="49F4BD51" w14:textId="77777777" w:rsidR="00717622" w:rsidRDefault="00717622">
      <w:pPr>
        <w:pStyle w:val="BodyText"/>
        <w:spacing w:line="237" w:lineRule="auto"/>
        <w:jc w:val="both"/>
        <w:sectPr w:rsidR="00717622">
          <w:pgSz w:w="12240" w:h="15840"/>
          <w:pgMar w:top="1360" w:right="1080" w:bottom="280" w:left="1080" w:header="720" w:footer="720" w:gutter="0"/>
          <w:cols w:space="720"/>
        </w:sectPr>
      </w:pPr>
    </w:p>
    <w:p w14:paraId="4D0FB314" w14:textId="77777777" w:rsidR="00717622" w:rsidRDefault="00717622">
      <w:pPr>
        <w:pStyle w:val="BodyText"/>
        <w:spacing w:before="40" w:after="1"/>
        <w:rPr>
          <w:sz w:val="20"/>
        </w:rPr>
      </w:pPr>
    </w:p>
    <w:p w14:paraId="6E55DA42" w14:textId="77777777" w:rsidR="00717622" w:rsidRDefault="00000000">
      <w:pPr>
        <w:spacing w:line="20" w:lineRule="exact"/>
        <w:ind w:left="516" w:right="-72"/>
        <w:rPr>
          <w:sz w:val="2"/>
        </w:rPr>
      </w:pPr>
      <w:r>
        <w:rPr>
          <w:noProof/>
          <w:sz w:val="2"/>
        </w:rPr>
        <mc:AlternateContent>
          <mc:Choice Requires="wpg">
            <w:drawing>
              <wp:inline distT="0" distB="0" distL="0" distR="0" wp14:anchorId="72BC8183" wp14:editId="44C17CC5">
                <wp:extent cx="2406015" cy="12700"/>
                <wp:effectExtent l="9525" t="0" r="381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06015" cy="12700"/>
                          <a:chOff x="0" y="0"/>
                          <a:chExt cx="2406015" cy="12700"/>
                        </a:xfrm>
                      </wpg:grpSpPr>
                      <wps:wsp>
                        <wps:cNvPr id="6" name="Graphic 6"/>
                        <wps:cNvSpPr/>
                        <wps:spPr>
                          <a:xfrm>
                            <a:off x="0" y="6103"/>
                            <a:ext cx="2406015" cy="1270"/>
                          </a:xfrm>
                          <a:custGeom>
                            <a:avLst/>
                            <a:gdLst/>
                            <a:ahLst/>
                            <a:cxnLst/>
                            <a:rect l="l" t="t" r="r" b="b"/>
                            <a:pathLst>
                              <a:path w="2406015">
                                <a:moveTo>
                                  <a:pt x="0" y="0"/>
                                </a:moveTo>
                                <a:lnTo>
                                  <a:pt x="2405592" y="0"/>
                                </a:lnTo>
                              </a:path>
                            </a:pathLst>
                          </a:custGeom>
                          <a:ln w="1220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87CA08" id="Group 5" o:spid="_x0000_s1026" style="width:189.45pt;height:1pt;mso-position-horizontal-relative:char;mso-position-vertical-relative:line" coordsize="2406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">
                <v:shape id="Graphic 6" o:spid="_x0000_s1027" style="position:absolute;top:61;width:24060;height:12;visibility:visible;mso-wrap-style:square;v-text-anchor:top" coordsize="2406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" path="m,l2405592,e" filled="f" strokeweight=".33906mm">
                  <v:path arrowok="t"/>
                </v:shape>
                <w10:anchorlock/>
              </v:group>
            </w:pict>
          </mc:Fallback>
        </mc:AlternateContent>
      </w:r>
    </w:p>
    <w:p w14:paraId="6EA30791" w14:textId="77777777" w:rsidR="00717622" w:rsidRDefault="00000000">
      <w:pPr>
        <w:spacing w:before="61"/>
        <w:ind w:left="520"/>
        <w:rPr>
          <w:sz w:val="20"/>
        </w:rPr>
      </w:pPr>
      <w:r>
        <w:rPr>
          <w:color w:val="3F263A"/>
          <w:spacing w:val="-2"/>
          <w:w w:val="105"/>
          <w:sz w:val="20"/>
        </w:rPr>
        <w:t>C</w:t>
      </w:r>
      <w:r>
        <w:rPr>
          <w:color w:val="60464F"/>
          <w:spacing w:val="-2"/>
          <w:w w:val="105"/>
          <w:sz w:val="20"/>
        </w:rPr>
        <w:t>h</w:t>
      </w:r>
      <w:r>
        <w:rPr>
          <w:color w:val="443F4D"/>
          <w:spacing w:val="-2"/>
          <w:w w:val="105"/>
          <w:sz w:val="20"/>
        </w:rPr>
        <w:t>a</w:t>
      </w:r>
      <w:r w:rsidRPr="006D12FB">
        <w:rPr>
          <w:color w:val="727281"/>
          <w:spacing w:val="-2"/>
          <w:w w:val="105"/>
          <w:sz w:val="20"/>
        </w:rPr>
        <w:t>i</w:t>
      </w:r>
      <w:r>
        <w:rPr>
          <w:color w:val="595B62"/>
          <w:spacing w:val="-2"/>
          <w:w w:val="105"/>
          <w:sz w:val="20"/>
        </w:rPr>
        <w:t>rp</w:t>
      </w:r>
      <w:r>
        <w:rPr>
          <w:color w:val="443F4D"/>
          <w:spacing w:val="-2"/>
          <w:w w:val="105"/>
          <w:sz w:val="20"/>
        </w:rPr>
        <w:t>e</w:t>
      </w:r>
      <w:r>
        <w:rPr>
          <w:color w:val="595B62"/>
          <w:spacing w:val="-2"/>
          <w:w w:val="105"/>
          <w:sz w:val="20"/>
        </w:rPr>
        <w:t>rs</w:t>
      </w:r>
      <w:r>
        <w:rPr>
          <w:color w:val="443F4D"/>
          <w:spacing w:val="-2"/>
          <w:w w:val="105"/>
          <w:sz w:val="20"/>
        </w:rPr>
        <w:t>o</w:t>
      </w:r>
      <w:r>
        <w:rPr>
          <w:color w:val="60464F"/>
          <w:spacing w:val="-2"/>
          <w:w w:val="105"/>
          <w:sz w:val="20"/>
        </w:rPr>
        <w:t>n</w:t>
      </w:r>
    </w:p>
    <w:p w14:paraId="7F662D99" w14:textId="77777777" w:rsidR="00717622" w:rsidRDefault="00000000">
      <w:pPr>
        <w:spacing w:before="73"/>
        <w:ind w:left="514"/>
        <w:rPr>
          <w:sz w:val="20"/>
        </w:rPr>
      </w:pPr>
      <w:r>
        <w:rPr>
          <w:color w:val="443F4D"/>
          <w:w w:val="105"/>
          <w:sz w:val="20"/>
        </w:rPr>
        <w:t>Reg</w:t>
      </w:r>
      <w:r>
        <w:rPr>
          <w:color w:val="796B69"/>
          <w:w w:val="105"/>
          <w:sz w:val="20"/>
        </w:rPr>
        <w:t>i</w:t>
      </w:r>
      <w:r>
        <w:rPr>
          <w:color w:val="443F4D"/>
          <w:w w:val="105"/>
          <w:sz w:val="20"/>
        </w:rPr>
        <w:t>o</w:t>
      </w:r>
      <w:r>
        <w:rPr>
          <w:color w:val="60464F"/>
          <w:w w:val="105"/>
          <w:sz w:val="20"/>
        </w:rPr>
        <w:t>n</w:t>
      </w:r>
      <w:r>
        <w:rPr>
          <w:color w:val="443F4D"/>
          <w:w w:val="105"/>
          <w:sz w:val="20"/>
        </w:rPr>
        <w:t>a</w:t>
      </w:r>
      <w:r>
        <w:rPr>
          <w:color w:val="796B69"/>
          <w:w w:val="105"/>
          <w:sz w:val="20"/>
        </w:rPr>
        <w:t>l</w:t>
      </w:r>
      <w:r>
        <w:rPr>
          <w:color w:val="796B69"/>
          <w:spacing w:val="-4"/>
          <w:w w:val="105"/>
          <w:sz w:val="20"/>
        </w:rPr>
        <w:t xml:space="preserve"> </w:t>
      </w:r>
      <w:r>
        <w:rPr>
          <w:color w:val="443F4D"/>
          <w:w w:val="105"/>
          <w:sz w:val="20"/>
        </w:rPr>
        <w:t>Waste</w:t>
      </w:r>
      <w:r>
        <w:rPr>
          <w:color w:val="443F4D"/>
          <w:spacing w:val="12"/>
          <w:w w:val="105"/>
          <w:sz w:val="20"/>
        </w:rPr>
        <w:t xml:space="preserve"> </w:t>
      </w:r>
      <w:r>
        <w:rPr>
          <w:color w:val="595B62"/>
          <w:w w:val="105"/>
          <w:sz w:val="20"/>
        </w:rPr>
        <w:t>M</w:t>
      </w:r>
      <w:r>
        <w:rPr>
          <w:color w:val="443F4D"/>
          <w:w w:val="105"/>
          <w:sz w:val="20"/>
        </w:rPr>
        <w:t>a</w:t>
      </w:r>
      <w:r>
        <w:rPr>
          <w:color w:val="60464F"/>
          <w:w w:val="105"/>
          <w:sz w:val="20"/>
        </w:rPr>
        <w:t>n</w:t>
      </w:r>
      <w:r>
        <w:rPr>
          <w:color w:val="443F4D"/>
          <w:w w:val="105"/>
          <w:sz w:val="20"/>
        </w:rPr>
        <w:t>age</w:t>
      </w:r>
      <w:r>
        <w:rPr>
          <w:color w:val="595B62"/>
          <w:w w:val="105"/>
          <w:sz w:val="20"/>
        </w:rPr>
        <w:t>m</w:t>
      </w:r>
      <w:r>
        <w:rPr>
          <w:color w:val="443F4D"/>
          <w:w w:val="105"/>
          <w:sz w:val="20"/>
        </w:rPr>
        <w:t>e</w:t>
      </w:r>
      <w:r>
        <w:rPr>
          <w:color w:val="60464F"/>
          <w:w w:val="105"/>
          <w:sz w:val="20"/>
        </w:rPr>
        <w:t>n</w:t>
      </w:r>
      <w:r>
        <w:rPr>
          <w:color w:val="443F4D"/>
          <w:w w:val="105"/>
          <w:sz w:val="20"/>
        </w:rPr>
        <w:t>t</w:t>
      </w:r>
      <w:r>
        <w:rPr>
          <w:color w:val="443F4D"/>
          <w:spacing w:val="22"/>
          <w:w w:val="105"/>
          <w:sz w:val="20"/>
        </w:rPr>
        <w:t xml:space="preserve"> </w:t>
      </w:r>
      <w:r>
        <w:rPr>
          <w:color w:val="443F4D"/>
          <w:spacing w:val="-2"/>
          <w:w w:val="105"/>
          <w:sz w:val="20"/>
        </w:rPr>
        <w:t>A</w:t>
      </w:r>
      <w:r>
        <w:rPr>
          <w:color w:val="60464F"/>
          <w:spacing w:val="-2"/>
          <w:w w:val="105"/>
          <w:sz w:val="20"/>
        </w:rPr>
        <w:t>uth</w:t>
      </w:r>
      <w:r>
        <w:rPr>
          <w:color w:val="443F4D"/>
          <w:spacing w:val="-2"/>
          <w:w w:val="105"/>
          <w:sz w:val="20"/>
        </w:rPr>
        <w:t>o</w:t>
      </w:r>
      <w:r>
        <w:rPr>
          <w:color w:val="60464F"/>
          <w:spacing w:val="-2"/>
          <w:w w:val="105"/>
          <w:sz w:val="20"/>
        </w:rPr>
        <w:t>r</w:t>
      </w:r>
      <w:r>
        <w:rPr>
          <w:color w:val="796B69"/>
          <w:spacing w:val="-2"/>
          <w:w w:val="105"/>
          <w:sz w:val="20"/>
        </w:rPr>
        <w:t>i</w:t>
      </w:r>
      <w:r>
        <w:rPr>
          <w:color w:val="595B62"/>
          <w:spacing w:val="-2"/>
          <w:w w:val="105"/>
          <w:sz w:val="20"/>
        </w:rPr>
        <w:t>ty</w:t>
      </w:r>
    </w:p>
    <w:p w14:paraId="0DF04464" w14:textId="77777777" w:rsidR="00717622" w:rsidRDefault="00717622">
      <w:pPr>
        <w:pStyle w:val="BodyText"/>
        <w:spacing w:before="46"/>
        <w:rPr>
          <w:sz w:val="20"/>
        </w:rPr>
      </w:pPr>
    </w:p>
    <w:p w14:paraId="557C62E7" w14:textId="77777777" w:rsidR="00717622" w:rsidRDefault="00000000">
      <w:pPr>
        <w:ind w:left="514"/>
        <w:rPr>
          <w:rFonts w:ascii="Times New Roman"/>
        </w:rPr>
      </w:pPr>
      <w:r>
        <w:rPr>
          <w:rFonts w:ascii="Times New Roman"/>
          <w:color w:val="443F4D"/>
          <w:spacing w:val="-2"/>
          <w:w w:val="90"/>
        </w:rPr>
        <w:t>ATTEST:</w:t>
      </w:r>
    </w:p>
    <w:p w14:paraId="1FEB2910" w14:textId="77777777" w:rsidR="00717622" w:rsidRDefault="00000000">
      <w:pPr>
        <w:tabs>
          <w:tab w:val="left" w:pos="3690"/>
        </w:tabs>
        <w:spacing w:before="64"/>
        <w:ind w:left="514"/>
        <w:rPr>
          <w:sz w:val="20"/>
        </w:rPr>
      </w:pPr>
      <w:r>
        <w:br w:type="column"/>
      </w:r>
      <w:r>
        <w:rPr>
          <w:color w:val="443F4D"/>
          <w:w w:val="110"/>
          <w:sz w:val="20"/>
        </w:rPr>
        <w:t>Da</w:t>
      </w:r>
      <w:r>
        <w:rPr>
          <w:color w:val="595B62"/>
          <w:w w:val="110"/>
          <w:sz w:val="20"/>
        </w:rPr>
        <w:t>t</w:t>
      </w:r>
      <w:r>
        <w:rPr>
          <w:color w:val="443F4D"/>
          <w:w w:val="110"/>
          <w:sz w:val="20"/>
        </w:rPr>
        <w:t>e</w:t>
      </w:r>
      <w:r>
        <w:rPr>
          <w:color w:val="443F4D"/>
          <w:spacing w:val="61"/>
          <w:w w:val="110"/>
          <w:sz w:val="20"/>
        </w:rPr>
        <w:t xml:space="preserve"> </w:t>
      </w:r>
      <w:r>
        <w:rPr>
          <w:color w:val="443F4D"/>
          <w:sz w:val="20"/>
          <w:u w:val="single" w:color="000000"/>
        </w:rPr>
        <w:tab/>
      </w:r>
    </w:p>
    <w:p w14:paraId="1B9308EE" w14:textId="77777777" w:rsidR="00717622" w:rsidRDefault="00717622">
      <w:pPr>
        <w:rPr>
          <w:sz w:val="20"/>
        </w:rPr>
        <w:sectPr w:rsidR="00717622">
          <w:pgSz w:w="12240" w:h="15840"/>
          <w:pgMar w:top="1440" w:right="1080" w:bottom="280" w:left="1080" w:header="720" w:footer="720" w:gutter="0"/>
          <w:cols w:num="2" w:space="720" w:equalWidth="0">
            <w:col w:w="4285" w:space="494"/>
            <w:col w:w="5301"/>
          </w:cols>
        </w:sectPr>
      </w:pPr>
    </w:p>
    <w:p w14:paraId="72CA5C30" w14:textId="77777777" w:rsidR="00717622" w:rsidRDefault="00717622">
      <w:pPr>
        <w:pStyle w:val="BodyText"/>
        <w:rPr>
          <w:sz w:val="20"/>
        </w:rPr>
      </w:pPr>
    </w:p>
    <w:p w14:paraId="583F9373" w14:textId="77777777" w:rsidR="00717622" w:rsidRDefault="00717622">
      <w:pPr>
        <w:pStyle w:val="BodyText"/>
        <w:rPr>
          <w:sz w:val="20"/>
        </w:rPr>
      </w:pPr>
    </w:p>
    <w:p w14:paraId="1A087FEA" w14:textId="77777777" w:rsidR="00717622" w:rsidRDefault="00717622">
      <w:pPr>
        <w:pStyle w:val="BodyText"/>
        <w:spacing w:before="98"/>
        <w:rPr>
          <w:sz w:val="20"/>
        </w:rPr>
      </w:pPr>
    </w:p>
    <w:p w14:paraId="53200561" w14:textId="77777777" w:rsidR="00717622" w:rsidRDefault="00000000">
      <w:pPr>
        <w:tabs>
          <w:tab w:val="left" w:pos="8469"/>
        </w:tabs>
        <w:spacing w:before="1"/>
        <w:ind w:left="5293"/>
        <w:rPr>
          <w:sz w:val="20"/>
        </w:rPr>
      </w:pPr>
      <w:r>
        <w:rPr>
          <w:noProof/>
          <w:sz w:val="20"/>
        </w:rPr>
        <mc:AlternateContent>
          <mc:Choice Requires="wps">
            <w:drawing>
              <wp:anchor distT="0" distB="0" distL="0" distR="0" simplePos="0" relativeHeight="15730176" behindDoc="0" locked="0" layoutInCell="1" allowOverlap="1" wp14:anchorId="4DDC66E9" wp14:editId="1B64CE37">
                <wp:simplePos x="0" y="0"/>
                <wp:positionH relativeFrom="page">
                  <wp:posOffset>1013523</wp:posOffset>
                </wp:positionH>
                <wp:positionV relativeFrom="paragraph">
                  <wp:posOffset>131906</wp:posOffset>
                </wp:positionV>
                <wp:extent cx="240601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06015" cy="1270"/>
                        </a:xfrm>
                        <a:custGeom>
                          <a:avLst/>
                          <a:gdLst/>
                          <a:ahLst/>
                          <a:cxnLst/>
                          <a:rect l="l" t="t" r="r" b="b"/>
                          <a:pathLst>
                            <a:path w="2406015">
                              <a:moveTo>
                                <a:pt x="0" y="0"/>
                              </a:moveTo>
                              <a:lnTo>
                                <a:pt x="2405592"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0DDB0B" id="Graphic 7" o:spid="_x0000_s1026" style="position:absolute;margin-left:79.8pt;margin-top:10.4pt;width:189.45pt;height:.1pt;z-index:15730176;visibility:visible;mso-wrap-style:square;mso-wrap-distance-left:0;mso-wrap-distance-top:0;mso-wrap-distance-right:0;mso-wrap-distance-bottom:0;mso-position-horizontal:absolute;mso-position-horizontal-relative:page;mso-position-vertical:absolute;mso-position-vertical-relative:text;v-text-anchor:top" coordsize="240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" path="m,l2405592,e" filled="f" strokeweight=".25431mm">
                <v:path arrowok="t"/>
                <w10:wrap anchorx="page"/>
              </v:shape>
            </w:pict>
          </mc:Fallback>
        </mc:AlternateContent>
      </w:r>
      <w:r>
        <w:rPr>
          <w:color w:val="443F4D"/>
          <w:w w:val="110"/>
          <w:sz w:val="20"/>
        </w:rPr>
        <w:t>Da</w:t>
      </w:r>
      <w:r>
        <w:rPr>
          <w:color w:val="595B62"/>
          <w:w w:val="110"/>
          <w:sz w:val="20"/>
        </w:rPr>
        <w:t>t</w:t>
      </w:r>
      <w:r>
        <w:rPr>
          <w:color w:val="443F4D"/>
          <w:w w:val="110"/>
          <w:sz w:val="20"/>
        </w:rPr>
        <w:t>e</w:t>
      </w:r>
      <w:r>
        <w:rPr>
          <w:color w:val="443F4D"/>
          <w:spacing w:val="61"/>
          <w:w w:val="110"/>
          <w:sz w:val="20"/>
        </w:rPr>
        <w:t xml:space="preserve"> </w:t>
      </w:r>
      <w:r>
        <w:rPr>
          <w:color w:val="443F4D"/>
          <w:sz w:val="20"/>
          <w:u w:val="single" w:color="000000"/>
        </w:rPr>
        <w:tab/>
      </w:r>
    </w:p>
    <w:p w14:paraId="0E7B3E1F" w14:textId="77777777" w:rsidR="00717622" w:rsidRDefault="00000000">
      <w:pPr>
        <w:spacing w:before="68"/>
        <w:ind w:left="520"/>
        <w:rPr>
          <w:sz w:val="20"/>
        </w:rPr>
      </w:pPr>
      <w:proofErr w:type="spellStart"/>
      <w:r>
        <w:rPr>
          <w:color w:val="3F263A"/>
          <w:spacing w:val="-2"/>
          <w:w w:val="110"/>
          <w:sz w:val="20"/>
        </w:rPr>
        <w:t>C</w:t>
      </w:r>
      <w:r>
        <w:rPr>
          <w:color w:val="796B69"/>
          <w:spacing w:val="-2"/>
          <w:w w:val="110"/>
          <w:sz w:val="20"/>
        </w:rPr>
        <w:t>l</w:t>
      </w:r>
      <w:r>
        <w:rPr>
          <w:color w:val="443F4D"/>
          <w:spacing w:val="-2"/>
          <w:w w:val="110"/>
          <w:sz w:val="20"/>
        </w:rPr>
        <w:t>e</w:t>
      </w:r>
      <w:r>
        <w:rPr>
          <w:color w:val="595B62"/>
          <w:spacing w:val="-2"/>
          <w:w w:val="110"/>
          <w:sz w:val="20"/>
        </w:rPr>
        <w:t>rl</w:t>
      </w:r>
      <w:proofErr w:type="spellEnd"/>
      <w:r>
        <w:rPr>
          <w:color w:val="595B62"/>
          <w:spacing w:val="-2"/>
          <w:w w:val="110"/>
          <w:sz w:val="20"/>
        </w:rPr>
        <w:t>&lt;t</w:t>
      </w:r>
      <w:r>
        <w:rPr>
          <w:color w:val="443F4D"/>
          <w:spacing w:val="-2"/>
          <w:w w:val="110"/>
          <w:sz w:val="20"/>
        </w:rPr>
        <w:t>o</w:t>
      </w:r>
      <w:r>
        <w:rPr>
          <w:color w:val="443F4D"/>
          <w:spacing w:val="-17"/>
          <w:w w:val="110"/>
          <w:sz w:val="20"/>
        </w:rPr>
        <w:t xml:space="preserve"> </w:t>
      </w:r>
      <w:r>
        <w:rPr>
          <w:color w:val="595B62"/>
          <w:spacing w:val="-2"/>
          <w:w w:val="110"/>
          <w:sz w:val="20"/>
        </w:rPr>
        <w:t>th</w:t>
      </w:r>
      <w:r>
        <w:rPr>
          <w:color w:val="443F4D"/>
          <w:spacing w:val="-2"/>
          <w:w w:val="110"/>
          <w:sz w:val="20"/>
        </w:rPr>
        <w:t>e</w:t>
      </w:r>
      <w:r>
        <w:rPr>
          <w:color w:val="443F4D"/>
          <w:spacing w:val="-7"/>
          <w:w w:val="110"/>
          <w:sz w:val="20"/>
        </w:rPr>
        <w:t xml:space="preserve"> </w:t>
      </w:r>
      <w:r>
        <w:rPr>
          <w:color w:val="443F4D"/>
          <w:spacing w:val="-4"/>
          <w:w w:val="110"/>
          <w:sz w:val="20"/>
        </w:rPr>
        <w:t>Boa</w:t>
      </w:r>
      <w:r>
        <w:rPr>
          <w:color w:val="60464F"/>
          <w:spacing w:val="-4"/>
          <w:w w:val="110"/>
          <w:sz w:val="20"/>
        </w:rPr>
        <w:t>r</w:t>
      </w:r>
      <w:r>
        <w:rPr>
          <w:color w:val="3F263A"/>
          <w:spacing w:val="-4"/>
          <w:w w:val="110"/>
          <w:sz w:val="20"/>
        </w:rPr>
        <w:t>d</w:t>
      </w:r>
    </w:p>
    <w:sectPr w:rsidR="00717622">
      <w:type w:val="continuous"/>
      <w:pgSz w:w="12240" w:h="15840"/>
      <w:pgMar w:top="144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C66"/>
    <w:multiLevelType w:val="hybridMultilevel"/>
    <w:tmpl w:val="8A5464BE"/>
    <w:lvl w:ilvl="0" w:tplc="231666B6">
      <w:start w:val="1"/>
      <w:numFmt w:val="upperRoman"/>
      <w:lvlText w:val="%1."/>
      <w:lvlJc w:val="left"/>
      <w:pPr>
        <w:ind w:left="1081" w:hanging="721"/>
        <w:jc w:val="left"/>
      </w:pPr>
      <w:rPr>
        <w:rFonts w:ascii="Arial Narrow" w:eastAsia="Arial Narrow" w:hAnsi="Arial Narrow" w:cs="Arial Narrow" w:hint="default"/>
        <w:b/>
        <w:bCs/>
        <w:i w:val="0"/>
        <w:iCs w:val="0"/>
        <w:spacing w:val="0"/>
        <w:w w:val="100"/>
        <w:sz w:val="20"/>
        <w:szCs w:val="20"/>
        <w:lang w:val="en-US" w:eastAsia="en-US" w:bidi="ar-SA"/>
      </w:rPr>
    </w:lvl>
    <w:lvl w:ilvl="1" w:tplc="D064317C">
      <w:start w:val="1"/>
      <w:numFmt w:val="upperLetter"/>
      <w:lvlText w:val="%2."/>
      <w:lvlJc w:val="left"/>
      <w:pPr>
        <w:ind w:left="1441" w:hanging="360"/>
        <w:jc w:val="left"/>
      </w:pPr>
      <w:rPr>
        <w:rFonts w:ascii="Arial Narrow" w:eastAsia="Arial Narrow" w:hAnsi="Arial Narrow" w:cs="Arial Narrow" w:hint="default"/>
        <w:b w:val="0"/>
        <w:bCs w:val="0"/>
        <w:i w:val="0"/>
        <w:iCs w:val="0"/>
        <w:spacing w:val="0"/>
        <w:w w:val="100"/>
        <w:sz w:val="20"/>
        <w:szCs w:val="20"/>
        <w:lang w:val="en-US" w:eastAsia="en-US" w:bidi="ar-SA"/>
      </w:rPr>
    </w:lvl>
    <w:lvl w:ilvl="2" w:tplc="B2F86904">
      <w:numFmt w:val="bullet"/>
      <w:lvlText w:val="•"/>
      <w:lvlJc w:val="left"/>
      <w:pPr>
        <w:ind w:left="2520" w:hanging="360"/>
      </w:pPr>
      <w:rPr>
        <w:rFonts w:hint="default"/>
        <w:lang w:val="en-US" w:eastAsia="en-US" w:bidi="ar-SA"/>
      </w:rPr>
    </w:lvl>
    <w:lvl w:ilvl="3" w:tplc="42423758">
      <w:numFmt w:val="bullet"/>
      <w:lvlText w:val="•"/>
      <w:lvlJc w:val="left"/>
      <w:pPr>
        <w:ind w:left="3465" w:hanging="360"/>
      </w:pPr>
      <w:rPr>
        <w:rFonts w:hint="default"/>
        <w:lang w:val="en-US" w:eastAsia="en-US" w:bidi="ar-SA"/>
      </w:rPr>
    </w:lvl>
    <w:lvl w:ilvl="4" w:tplc="9664FEB6">
      <w:numFmt w:val="bullet"/>
      <w:lvlText w:val="•"/>
      <w:lvlJc w:val="left"/>
      <w:pPr>
        <w:ind w:left="4410" w:hanging="360"/>
      </w:pPr>
      <w:rPr>
        <w:rFonts w:hint="default"/>
        <w:lang w:val="en-US" w:eastAsia="en-US" w:bidi="ar-SA"/>
      </w:rPr>
    </w:lvl>
    <w:lvl w:ilvl="5" w:tplc="26A01B76">
      <w:numFmt w:val="bullet"/>
      <w:lvlText w:val="•"/>
      <w:lvlJc w:val="left"/>
      <w:pPr>
        <w:ind w:left="5355" w:hanging="360"/>
      </w:pPr>
      <w:rPr>
        <w:rFonts w:hint="default"/>
        <w:lang w:val="en-US" w:eastAsia="en-US" w:bidi="ar-SA"/>
      </w:rPr>
    </w:lvl>
    <w:lvl w:ilvl="6" w:tplc="E126EBA2">
      <w:numFmt w:val="bullet"/>
      <w:lvlText w:val="•"/>
      <w:lvlJc w:val="left"/>
      <w:pPr>
        <w:ind w:left="6300" w:hanging="360"/>
      </w:pPr>
      <w:rPr>
        <w:rFonts w:hint="default"/>
        <w:lang w:val="en-US" w:eastAsia="en-US" w:bidi="ar-SA"/>
      </w:rPr>
    </w:lvl>
    <w:lvl w:ilvl="7" w:tplc="393ADBC8">
      <w:numFmt w:val="bullet"/>
      <w:lvlText w:val="•"/>
      <w:lvlJc w:val="left"/>
      <w:pPr>
        <w:ind w:left="7245" w:hanging="360"/>
      </w:pPr>
      <w:rPr>
        <w:rFonts w:hint="default"/>
        <w:lang w:val="en-US" w:eastAsia="en-US" w:bidi="ar-SA"/>
      </w:rPr>
    </w:lvl>
    <w:lvl w:ilvl="8" w:tplc="45DA51FE">
      <w:numFmt w:val="bullet"/>
      <w:lvlText w:val="•"/>
      <w:lvlJc w:val="left"/>
      <w:pPr>
        <w:ind w:left="8190" w:hanging="360"/>
      </w:pPr>
      <w:rPr>
        <w:rFonts w:hint="default"/>
        <w:lang w:val="en-US" w:eastAsia="en-US" w:bidi="ar-SA"/>
      </w:rPr>
    </w:lvl>
  </w:abstractNum>
  <w:abstractNum w:abstractNumId="1" w15:restartNumberingAfterBreak="0">
    <w:nsid w:val="64B128DB"/>
    <w:multiLevelType w:val="hybridMultilevel"/>
    <w:tmpl w:val="40CC433E"/>
    <w:lvl w:ilvl="0" w:tplc="F4922B9C">
      <w:start w:val="1"/>
      <w:numFmt w:val="upperRoman"/>
      <w:lvlText w:val="%1."/>
      <w:lvlJc w:val="left"/>
      <w:pPr>
        <w:ind w:left="1441" w:hanging="721"/>
        <w:jc w:val="right"/>
      </w:pPr>
      <w:rPr>
        <w:rFonts w:hint="default"/>
        <w:spacing w:val="-3"/>
        <w:w w:val="100"/>
        <w:lang w:val="en-US" w:eastAsia="en-US" w:bidi="ar-SA"/>
      </w:rPr>
    </w:lvl>
    <w:lvl w:ilvl="1" w:tplc="5DAC1EB4">
      <w:start w:val="1"/>
      <w:numFmt w:val="upperLetter"/>
      <w:lvlText w:val="%2."/>
      <w:lvlJc w:val="left"/>
      <w:pPr>
        <w:ind w:left="1441" w:hanging="360"/>
        <w:jc w:val="left"/>
      </w:pPr>
      <w:rPr>
        <w:rFonts w:hint="default"/>
        <w:spacing w:val="-2"/>
        <w:w w:val="100"/>
        <w:lang w:val="en-US" w:eastAsia="en-US" w:bidi="ar-SA"/>
      </w:rPr>
    </w:lvl>
    <w:lvl w:ilvl="2" w:tplc="5E5ECBFE">
      <w:numFmt w:val="bullet"/>
      <w:lvlText w:val="•"/>
      <w:lvlJc w:val="left"/>
      <w:pPr>
        <w:ind w:left="2488" w:hanging="360"/>
      </w:pPr>
      <w:rPr>
        <w:rFonts w:hint="default"/>
        <w:lang w:val="en-US" w:eastAsia="en-US" w:bidi="ar-SA"/>
      </w:rPr>
    </w:lvl>
    <w:lvl w:ilvl="3" w:tplc="6602F500">
      <w:numFmt w:val="bullet"/>
      <w:lvlText w:val="•"/>
      <w:lvlJc w:val="left"/>
      <w:pPr>
        <w:ind w:left="3437" w:hanging="360"/>
      </w:pPr>
      <w:rPr>
        <w:rFonts w:hint="default"/>
        <w:lang w:val="en-US" w:eastAsia="en-US" w:bidi="ar-SA"/>
      </w:rPr>
    </w:lvl>
    <w:lvl w:ilvl="4" w:tplc="859AFBB2">
      <w:numFmt w:val="bullet"/>
      <w:lvlText w:val="•"/>
      <w:lvlJc w:val="left"/>
      <w:pPr>
        <w:ind w:left="4386" w:hanging="360"/>
      </w:pPr>
      <w:rPr>
        <w:rFonts w:hint="default"/>
        <w:lang w:val="en-US" w:eastAsia="en-US" w:bidi="ar-SA"/>
      </w:rPr>
    </w:lvl>
    <w:lvl w:ilvl="5" w:tplc="A29A62B0">
      <w:numFmt w:val="bullet"/>
      <w:lvlText w:val="•"/>
      <w:lvlJc w:val="left"/>
      <w:pPr>
        <w:ind w:left="5335" w:hanging="360"/>
      </w:pPr>
      <w:rPr>
        <w:rFonts w:hint="default"/>
        <w:lang w:val="en-US" w:eastAsia="en-US" w:bidi="ar-SA"/>
      </w:rPr>
    </w:lvl>
    <w:lvl w:ilvl="6" w:tplc="97B8DD7A">
      <w:numFmt w:val="bullet"/>
      <w:lvlText w:val="•"/>
      <w:lvlJc w:val="left"/>
      <w:pPr>
        <w:ind w:left="6284" w:hanging="360"/>
      </w:pPr>
      <w:rPr>
        <w:rFonts w:hint="default"/>
        <w:lang w:val="en-US" w:eastAsia="en-US" w:bidi="ar-SA"/>
      </w:rPr>
    </w:lvl>
    <w:lvl w:ilvl="7" w:tplc="4E6CE916">
      <w:numFmt w:val="bullet"/>
      <w:lvlText w:val="•"/>
      <w:lvlJc w:val="left"/>
      <w:pPr>
        <w:ind w:left="7233" w:hanging="360"/>
      </w:pPr>
      <w:rPr>
        <w:rFonts w:hint="default"/>
        <w:lang w:val="en-US" w:eastAsia="en-US" w:bidi="ar-SA"/>
      </w:rPr>
    </w:lvl>
    <w:lvl w:ilvl="8" w:tplc="87B8217A">
      <w:numFmt w:val="bullet"/>
      <w:lvlText w:val="•"/>
      <w:lvlJc w:val="left"/>
      <w:pPr>
        <w:ind w:left="8182" w:hanging="360"/>
      </w:pPr>
      <w:rPr>
        <w:rFonts w:hint="default"/>
        <w:lang w:val="en-US" w:eastAsia="en-US" w:bidi="ar-SA"/>
      </w:rPr>
    </w:lvl>
  </w:abstractNum>
  <w:num w:numId="1" w16cid:durableId="1631470034">
    <w:abstractNumId w:val="1"/>
  </w:num>
  <w:num w:numId="2" w16cid:durableId="117263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17622"/>
    <w:rsid w:val="001E018B"/>
    <w:rsid w:val="006D12FB"/>
    <w:rsid w:val="0071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15E6"/>
  <w15:docId w15:val="{0127C1A3-32FA-4FA7-AAA0-B4DAC9F8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81"/>
      <w:ind w:left="1945" w:right="194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720"/>
    </w:pPr>
    <w:rPr>
      <w:rFonts w:ascii="Arial Narrow" w:eastAsia="Arial Narrow" w:hAnsi="Arial Narrow" w:cs="Arial Narrow"/>
    </w:rPr>
  </w:style>
  <w:style w:type="paragraph" w:customStyle="1" w:styleId="TableParagraph">
    <w:name w:val="Table Paragraph"/>
    <w:basedOn w:val="Normal"/>
    <w:uiPriority w:val="1"/>
    <w:qFormat/>
    <w:pPr>
      <w:spacing w:before="14" w:line="145"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2259</Words>
  <Characters>12721</Characters>
  <Application>Microsoft Office Word</Application>
  <DocSecurity>0</DocSecurity>
  <Lines>438</Lines>
  <Paragraphs>223</Paragraphs>
  <ScaleCrop>false</ScaleCrop>
  <Company/>
  <LinksUpToDate>false</LinksUpToDate>
  <CharactersWithSpaces>14757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Frye</dc:creator>
  <cp:lastModifiedBy>Shannon Aldrich</cp:lastModifiedBy>
  <cp:revision>2</cp:revision>
  <dcterms:created xsi:type="dcterms:W3CDTF">2026-01-13T21:25:00Z</dcterms:created>
  <dcterms:modified xsi:type="dcterms:W3CDTF">2026-01-13T21:26:00Z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2024-07-16T00:00:00Z</vt:filetime>
  </property>
  <property fmtid="{D5CDD505-2E9C-101B-9397-08002B2CF9AE}" pid="3" name="Creator">
    <vt:lpwstr>Microsoft® Word for Microsoft 365</vt:lpwstr>
  </property>
  <property fmtid="{D5CDD505-2E9C-101B-9397-08002B2CF9AE}" pid="4" name="LastSaved">
    <vt:filetime>2026-01-13T00:00:00Z</vt:filetime>
  </property>
  <property fmtid="{D5CDD505-2E9C-101B-9397-08002B2CF9AE}" pid="5" name="Producer">
    <vt:lpwstr>Microsoft® Word for Microsoft 365</vt:lpwstr>
  </property>
</Properties>
</file>