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FC1E" w14:textId="77777777" w:rsidR="00BA323E" w:rsidRDefault="00000000">
      <w:pPr>
        <w:ind w:left="1289"/>
        <w:rPr>
          <w:sz w:val="20"/>
        </w:rPr>
      </w:pPr>
      <w:r>
        <w:rPr>
          <w:noProof/>
          <w:sz w:val="20"/>
        </w:rPr>
        <w:drawing>
          <wp:inline distT="0" distB="0" distL="0" distR="0" wp14:anchorId="098366F3" wp14:editId="342D44D8">
            <wp:extent cx="5212195" cy="985837"/>
            <wp:effectExtent l="0" t="0" r="0" b="0"/>
            <wp:docPr id="1" name="Image 1" descr="RWMA Head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RWMA Header. "/>
                    <pic:cNvPicPr/>
                  </pic:nvPicPr>
                  <pic:blipFill>
                    <a:blip r:embed="rId5" cstate="print"/>
                    <a:stretch>
                      <a:fillRect/>
                    </a:stretch>
                  </pic:blipFill>
                  <pic:spPr>
                    <a:xfrm>
                      <a:off x="0" y="0"/>
                      <a:ext cx="5212195" cy="985837"/>
                    </a:xfrm>
                    <a:prstGeom prst="rect">
                      <a:avLst/>
                    </a:prstGeom>
                  </pic:spPr>
                </pic:pic>
              </a:graphicData>
            </a:graphic>
          </wp:inline>
        </w:drawing>
      </w:r>
    </w:p>
    <w:p w14:paraId="34C8BC0D" w14:textId="77777777" w:rsidR="00BA323E" w:rsidRDefault="00000000">
      <w:pPr>
        <w:pStyle w:val="Heading1"/>
        <w:spacing w:before="263"/>
        <w:ind w:left="2626" w:right="2616"/>
        <w:jc w:val="center"/>
        <w:rPr>
          <w:rFonts w:ascii="Arial Narrow"/>
        </w:rPr>
      </w:pPr>
      <w:bookmarkStart w:id="0" w:name="1_RWMA_Board_Meeting_Agenda_8-27-25"/>
      <w:bookmarkEnd w:id="0"/>
      <w:r>
        <w:rPr>
          <w:rFonts w:ascii="Arial Narrow"/>
          <w:spacing w:val="-10"/>
        </w:rPr>
        <w:t>MEETING</w:t>
      </w:r>
      <w:r>
        <w:rPr>
          <w:rFonts w:ascii="Arial Narrow"/>
          <w:spacing w:val="-13"/>
        </w:rPr>
        <w:t xml:space="preserve"> </w:t>
      </w:r>
      <w:r>
        <w:rPr>
          <w:rFonts w:ascii="Arial Narrow"/>
          <w:spacing w:val="-10"/>
        </w:rPr>
        <w:t>NOTICE</w:t>
      </w:r>
      <w:r>
        <w:rPr>
          <w:rFonts w:ascii="Arial Narrow"/>
          <w:spacing w:val="-16"/>
        </w:rPr>
        <w:t xml:space="preserve"> </w:t>
      </w:r>
      <w:r>
        <w:rPr>
          <w:rFonts w:ascii="Arial Narrow"/>
          <w:spacing w:val="-10"/>
        </w:rPr>
        <w:t>&amp;</w:t>
      </w:r>
      <w:r>
        <w:rPr>
          <w:rFonts w:ascii="Arial Narrow"/>
          <w:spacing w:val="-9"/>
        </w:rPr>
        <w:t xml:space="preserve"> </w:t>
      </w:r>
      <w:r>
        <w:rPr>
          <w:rFonts w:ascii="Arial Narrow"/>
          <w:spacing w:val="-10"/>
        </w:rPr>
        <w:t>AGENDA</w:t>
      </w:r>
    </w:p>
    <w:p w14:paraId="13E31E8F" w14:textId="77777777" w:rsidR="00BA323E" w:rsidRDefault="00BA323E">
      <w:pPr>
        <w:pStyle w:val="BodyText"/>
        <w:spacing w:before="19"/>
        <w:rPr>
          <w:rFonts w:ascii="Arial Narrow"/>
          <w:b/>
        </w:rPr>
      </w:pPr>
    </w:p>
    <w:p w14:paraId="0B1813A4" w14:textId="77777777" w:rsidR="00BA323E" w:rsidRDefault="00000000">
      <w:pPr>
        <w:tabs>
          <w:tab w:val="left" w:pos="2356"/>
        </w:tabs>
        <w:ind w:left="830"/>
        <w:rPr>
          <w:rFonts w:ascii="Arial"/>
          <w:sz w:val="24"/>
        </w:rPr>
      </w:pPr>
      <w:r>
        <w:rPr>
          <w:rFonts w:ascii="Arial"/>
          <w:b/>
          <w:spacing w:val="-2"/>
          <w:sz w:val="24"/>
        </w:rPr>
        <w:t>DATE:</w:t>
      </w:r>
      <w:r>
        <w:rPr>
          <w:rFonts w:ascii="Arial"/>
          <w:b/>
          <w:sz w:val="24"/>
        </w:rPr>
        <w:tab/>
      </w:r>
      <w:r>
        <w:rPr>
          <w:rFonts w:ascii="Arial"/>
          <w:sz w:val="24"/>
        </w:rPr>
        <w:t>August</w:t>
      </w:r>
      <w:r>
        <w:rPr>
          <w:rFonts w:ascii="Arial"/>
          <w:spacing w:val="-2"/>
          <w:sz w:val="24"/>
        </w:rPr>
        <w:t xml:space="preserve"> </w:t>
      </w:r>
      <w:r>
        <w:rPr>
          <w:rFonts w:ascii="Arial"/>
          <w:sz w:val="24"/>
        </w:rPr>
        <w:t>27,</w:t>
      </w:r>
      <w:r>
        <w:rPr>
          <w:rFonts w:ascii="Arial"/>
          <w:spacing w:val="-1"/>
          <w:sz w:val="24"/>
        </w:rPr>
        <w:t xml:space="preserve"> </w:t>
      </w:r>
      <w:r>
        <w:rPr>
          <w:rFonts w:ascii="Arial"/>
          <w:spacing w:val="-4"/>
          <w:sz w:val="24"/>
        </w:rPr>
        <w:t>2025</w:t>
      </w:r>
    </w:p>
    <w:p w14:paraId="35B63D31" w14:textId="77777777" w:rsidR="00BA323E" w:rsidRDefault="00000000">
      <w:pPr>
        <w:tabs>
          <w:tab w:val="left" w:pos="2356"/>
        </w:tabs>
        <w:spacing w:before="184"/>
        <w:ind w:left="830"/>
        <w:rPr>
          <w:rFonts w:ascii="Arial"/>
          <w:sz w:val="24"/>
        </w:rPr>
      </w:pPr>
      <w:r>
        <w:rPr>
          <w:rFonts w:ascii="Arial"/>
          <w:b/>
          <w:spacing w:val="-2"/>
          <w:sz w:val="24"/>
        </w:rPr>
        <w:t>TIME:</w:t>
      </w:r>
      <w:r>
        <w:rPr>
          <w:rFonts w:ascii="Arial"/>
          <w:b/>
          <w:sz w:val="24"/>
        </w:rPr>
        <w:tab/>
      </w:r>
      <w:r>
        <w:rPr>
          <w:rFonts w:ascii="Arial"/>
          <w:sz w:val="24"/>
        </w:rPr>
        <w:t>4:30</w:t>
      </w:r>
      <w:r>
        <w:rPr>
          <w:rFonts w:ascii="Arial"/>
          <w:spacing w:val="-1"/>
          <w:sz w:val="24"/>
        </w:rPr>
        <w:t xml:space="preserve"> </w:t>
      </w:r>
      <w:r>
        <w:rPr>
          <w:rFonts w:ascii="Arial"/>
          <w:spacing w:val="-4"/>
          <w:sz w:val="24"/>
        </w:rPr>
        <w:t>p.m.</w:t>
      </w:r>
    </w:p>
    <w:p w14:paraId="2B5646A3" w14:textId="77777777" w:rsidR="00BA323E" w:rsidRDefault="00000000">
      <w:pPr>
        <w:pStyle w:val="BodyText"/>
        <w:tabs>
          <w:tab w:val="left" w:pos="2356"/>
        </w:tabs>
        <w:spacing w:before="184"/>
        <w:ind w:left="2356" w:right="3584" w:hanging="1527"/>
        <w:rPr>
          <w:rFonts w:ascii="Arial"/>
        </w:rPr>
      </w:pPr>
      <w:r>
        <w:rPr>
          <w:rFonts w:ascii="Arial"/>
          <w:b/>
          <w:spacing w:val="-2"/>
        </w:rPr>
        <w:t>PLACE:</w:t>
      </w:r>
      <w:r>
        <w:rPr>
          <w:rFonts w:ascii="Arial"/>
          <w:b/>
        </w:rPr>
        <w:tab/>
      </w:r>
      <w:r>
        <w:rPr>
          <w:rFonts w:ascii="Arial"/>
        </w:rPr>
        <w:t>Yuba</w:t>
      </w:r>
      <w:r>
        <w:rPr>
          <w:rFonts w:ascii="Arial"/>
          <w:spacing w:val="-9"/>
        </w:rPr>
        <w:t xml:space="preserve"> </w:t>
      </w:r>
      <w:r>
        <w:rPr>
          <w:rFonts w:ascii="Arial"/>
        </w:rPr>
        <w:t>County</w:t>
      </w:r>
      <w:r>
        <w:rPr>
          <w:rFonts w:ascii="Arial"/>
          <w:spacing w:val="-10"/>
        </w:rPr>
        <w:t xml:space="preserve"> </w:t>
      </w:r>
      <w:r>
        <w:rPr>
          <w:rFonts w:ascii="Arial"/>
        </w:rPr>
        <w:t>Board</w:t>
      </w:r>
      <w:r>
        <w:rPr>
          <w:rFonts w:ascii="Arial"/>
          <w:spacing w:val="-9"/>
        </w:rPr>
        <w:t xml:space="preserve"> </w:t>
      </w:r>
      <w:r>
        <w:rPr>
          <w:rFonts w:ascii="Arial"/>
        </w:rPr>
        <w:t>of</w:t>
      </w:r>
      <w:r>
        <w:rPr>
          <w:rFonts w:ascii="Arial"/>
          <w:spacing w:val="-12"/>
        </w:rPr>
        <w:t xml:space="preserve"> </w:t>
      </w:r>
      <w:r>
        <w:rPr>
          <w:rFonts w:ascii="Arial"/>
        </w:rPr>
        <w:t>Supervisors</w:t>
      </w:r>
      <w:r>
        <w:rPr>
          <w:rFonts w:ascii="Arial"/>
          <w:spacing w:val="-10"/>
        </w:rPr>
        <w:t xml:space="preserve"> </w:t>
      </w:r>
      <w:r>
        <w:rPr>
          <w:rFonts w:ascii="Arial"/>
        </w:rPr>
        <w:t>Chambers Yuba County Government Center</w:t>
      </w:r>
    </w:p>
    <w:p w14:paraId="27E099C8" w14:textId="77777777" w:rsidR="00BA323E" w:rsidRDefault="00000000">
      <w:pPr>
        <w:pStyle w:val="BodyText"/>
        <w:spacing w:line="274" w:lineRule="exact"/>
        <w:ind w:left="2356"/>
        <w:rPr>
          <w:rFonts w:ascii="Arial"/>
        </w:rPr>
      </w:pPr>
      <w:r>
        <w:rPr>
          <w:rFonts w:ascii="Arial"/>
        </w:rPr>
        <w:t>915</w:t>
      </w:r>
      <w:r>
        <w:rPr>
          <w:rFonts w:ascii="Arial"/>
          <w:spacing w:val="-3"/>
        </w:rPr>
        <w:t xml:space="preserve"> </w:t>
      </w:r>
      <w:r>
        <w:rPr>
          <w:rFonts w:ascii="Arial"/>
        </w:rPr>
        <w:t>Eighth</w:t>
      </w:r>
      <w:r>
        <w:rPr>
          <w:rFonts w:ascii="Arial"/>
          <w:spacing w:val="-2"/>
        </w:rPr>
        <w:t xml:space="preserve"> </w:t>
      </w:r>
      <w:r>
        <w:rPr>
          <w:rFonts w:ascii="Arial"/>
        </w:rPr>
        <w:t>Street,</w:t>
      </w:r>
      <w:r>
        <w:rPr>
          <w:rFonts w:ascii="Arial"/>
          <w:spacing w:val="-5"/>
        </w:rPr>
        <w:t xml:space="preserve"> </w:t>
      </w:r>
      <w:r>
        <w:rPr>
          <w:rFonts w:ascii="Arial"/>
        </w:rPr>
        <w:t>Marysville,</w:t>
      </w:r>
      <w:r>
        <w:rPr>
          <w:rFonts w:ascii="Arial"/>
          <w:spacing w:val="-5"/>
        </w:rPr>
        <w:t xml:space="preserve"> </w:t>
      </w:r>
      <w:r>
        <w:rPr>
          <w:rFonts w:ascii="Arial"/>
        </w:rPr>
        <w:t>CA</w:t>
      </w:r>
      <w:r>
        <w:rPr>
          <w:rFonts w:ascii="Arial"/>
          <w:spacing w:val="-17"/>
        </w:rPr>
        <w:t xml:space="preserve"> </w:t>
      </w:r>
      <w:r>
        <w:rPr>
          <w:rFonts w:ascii="Arial"/>
          <w:spacing w:val="-4"/>
        </w:rPr>
        <w:t>95901</w:t>
      </w:r>
    </w:p>
    <w:p w14:paraId="6E785AD4" w14:textId="77777777" w:rsidR="00BA323E" w:rsidRDefault="00BA323E">
      <w:pPr>
        <w:pStyle w:val="BodyText"/>
        <w:spacing w:before="26"/>
        <w:rPr>
          <w:rFonts w:ascii="Arial"/>
        </w:rPr>
      </w:pPr>
    </w:p>
    <w:p w14:paraId="1A417AAB" w14:textId="77777777" w:rsidR="00BA323E" w:rsidRDefault="00000000">
      <w:pPr>
        <w:pStyle w:val="ListParagraph"/>
        <w:numPr>
          <w:ilvl w:val="0"/>
          <w:numId w:val="16"/>
        </w:numPr>
        <w:tabs>
          <w:tab w:val="left" w:pos="1440"/>
        </w:tabs>
        <w:ind w:left="1440" w:hanging="720"/>
        <w:rPr>
          <w:rFonts w:ascii="Arial"/>
          <w:sz w:val="28"/>
        </w:rPr>
      </w:pPr>
      <w:bookmarkStart w:id="1" w:name="I._Call_to_Order_&amp;_Roll_Call"/>
      <w:bookmarkEnd w:id="1"/>
      <w:r>
        <w:rPr>
          <w:rFonts w:ascii="Arial"/>
          <w:sz w:val="28"/>
        </w:rPr>
        <w:t>Call</w:t>
      </w:r>
      <w:r>
        <w:rPr>
          <w:rFonts w:ascii="Arial"/>
          <w:spacing w:val="-4"/>
          <w:sz w:val="28"/>
        </w:rPr>
        <w:t xml:space="preserve"> </w:t>
      </w:r>
      <w:r>
        <w:rPr>
          <w:rFonts w:ascii="Arial"/>
          <w:sz w:val="28"/>
        </w:rPr>
        <w:t>to</w:t>
      </w:r>
      <w:r>
        <w:rPr>
          <w:rFonts w:ascii="Arial"/>
          <w:spacing w:val="-1"/>
          <w:sz w:val="28"/>
        </w:rPr>
        <w:t xml:space="preserve"> </w:t>
      </w:r>
      <w:r>
        <w:rPr>
          <w:rFonts w:ascii="Arial"/>
          <w:sz w:val="28"/>
        </w:rPr>
        <w:t>Order &amp;</w:t>
      </w:r>
      <w:r>
        <w:rPr>
          <w:rFonts w:ascii="Arial"/>
          <w:spacing w:val="-2"/>
          <w:sz w:val="28"/>
        </w:rPr>
        <w:t xml:space="preserve"> </w:t>
      </w:r>
      <w:r>
        <w:rPr>
          <w:rFonts w:ascii="Arial"/>
          <w:sz w:val="28"/>
        </w:rPr>
        <w:t>Roll</w:t>
      </w:r>
      <w:r>
        <w:rPr>
          <w:rFonts w:ascii="Arial"/>
          <w:spacing w:val="-3"/>
          <w:sz w:val="28"/>
        </w:rPr>
        <w:t xml:space="preserve"> </w:t>
      </w:r>
      <w:r>
        <w:rPr>
          <w:rFonts w:ascii="Arial"/>
          <w:spacing w:val="-4"/>
          <w:sz w:val="28"/>
        </w:rPr>
        <w:t>Call</w:t>
      </w:r>
    </w:p>
    <w:p w14:paraId="5D0BAB24" w14:textId="77777777" w:rsidR="00BA323E" w:rsidRDefault="00000000">
      <w:pPr>
        <w:pStyle w:val="BodyText"/>
        <w:spacing w:before="81"/>
        <w:ind w:left="1441"/>
        <w:rPr>
          <w:rFonts w:ascii="Arial"/>
        </w:rPr>
      </w:pPr>
      <w:r>
        <w:rPr>
          <w:rFonts w:ascii="Arial"/>
        </w:rPr>
        <w:t>Bains,</w:t>
      </w:r>
      <w:r>
        <w:rPr>
          <w:rFonts w:ascii="Arial"/>
          <w:spacing w:val="-10"/>
        </w:rPr>
        <w:t xml:space="preserve"> </w:t>
      </w:r>
      <w:r>
        <w:rPr>
          <w:rFonts w:ascii="Arial"/>
        </w:rPr>
        <w:t>Buttacavoli</w:t>
      </w:r>
      <w:r>
        <w:rPr>
          <w:rFonts w:ascii="Arial"/>
          <w:spacing w:val="-8"/>
        </w:rPr>
        <w:t xml:space="preserve"> </w:t>
      </w:r>
      <w:r>
        <w:rPr>
          <w:rFonts w:ascii="Arial"/>
        </w:rPr>
        <w:t>(Vice-Chairman),</w:t>
      </w:r>
      <w:r>
        <w:rPr>
          <w:rFonts w:ascii="Arial"/>
          <w:spacing w:val="-9"/>
        </w:rPr>
        <w:t xml:space="preserve"> </w:t>
      </w:r>
      <w:r>
        <w:rPr>
          <w:rFonts w:ascii="Arial"/>
        </w:rPr>
        <w:t>House,</w:t>
      </w:r>
      <w:r>
        <w:rPr>
          <w:rFonts w:ascii="Arial"/>
          <w:spacing w:val="-10"/>
        </w:rPr>
        <w:t xml:space="preserve"> </w:t>
      </w:r>
      <w:r>
        <w:rPr>
          <w:rFonts w:ascii="Arial"/>
        </w:rPr>
        <w:t>Shaw</w:t>
      </w:r>
      <w:r>
        <w:rPr>
          <w:rFonts w:ascii="Arial"/>
          <w:spacing w:val="-7"/>
        </w:rPr>
        <w:t xml:space="preserve"> </w:t>
      </w:r>
      <w:r>
        <w:rPr>
          <w:rFonts w:ascii="Arial"/>
        </w:rPr>
        <w:t>(Chairman),</w:t>
      </w:r>
      <w:r>
        <w:rPr>
          <w:rFonts w:ascii="Arial"/>
          <w:spacing w:val="-15"/>
        </w:rPr>
        <w:t xml:space="preserve"> </w:t>
      </w:r>
      <w:r>
        <w:rPr>
          <w:rFonts w:ascii="Arial"/>
        </w:rPr>
        <w:t>Teter,</w:t>
      </w:r>
      <w:r>
        <w:rPr>
          <w:rFonts w:ascii="Arial"/>
          <w:spacing w:val="-11"/>
        </w:rPr>
        <w:t xml:space="preserve"> </w:t>
      </w:r>
      <w:r>
        <w:rPr>
          <w:rFonts w:ascii="Arial"/>
        </w:rPr>
        <w:t>and</w:t>
      </w:r>
      <w:r>
        <w:rPr>
          <w:rFonts w:ascii="Arial"/>
          <w:spacing w:val="-7"/>
        </w:rPr>
        <w:t xml:space="preserve"> </w:t>
      </w:r>
      <w:r>
        <w:rPr>
          <w:rFonts w:ascii="Arial"/>
          <w:spacing w:val="-2"/>
        </w:rPr>
        <w:t>Woten</w:t>
      </w:r>
    </w:p>
    <w:p w14:paraId="23B166B0" w14:textId="77777777" w:rsidR="00BA323E" w:rsidRDefault="00BA323E">
      <w:pPr>
        <w:pStyle w:val="BodyText"/>
        <w:spacing w:before="25"/>
        <w:rPr>
          <w:rFonts w:ascii="Arial"/>
        </w:rPr>
      </w:pPr>
    </w:p>
    <w:p w14:paraId="67BD22E9" w14:textId="77777777" w:rsidR="00BA323E" w:rsidRDefault="00000000">
      <w:pPr>
        <w:pStyle w:val="ListParagraph"/>
        <w:numPr>
          <w:ilvl w:val="0"/>
          <w:numId w:val="16"/>
        </w:numPr>
        <w:tabs>
          <w:tab w:val="left" w:pos="1440"/>
        </w:tabs>
        <w:ind w:left="1440" w:hanging="720"/>
        <w:rPr>
          <w:rFonts w:ascii="Arial"/>
          <w:sz w:val="28"/>
        </w:rPr>
      </w:pPr>
      <w:bookmarkStart w:id="2" w:name="II._Public_Comment"/>
      <w:bookmarkEnd w:id="2"/>
      <w:r>
        <w:rPr>
          <w:rFonts w:ascii="Arial"/>
          <w:sz w:val="28"/>
        </w:rPr>
        <w:t>Public</w:t>
      </w:r>
      <w:r>
        <w:rPr>
          <w:rFonts w:ascii="Arial"/>
          <w:spacing w:val="-4"/>
          <w:sz w:val="28"/>
        </w:rPr>
        <w:t xml:space="preserve"> </w:t>
      </w:r>
      <w:r>
        <w:rPr>
          <w:rFonts w:ascii="Arial"/>
          <w:spacing w:val="-2"/>
          <w:sz w:val="28"/>
        </w:rPr>
        <w:t>Comment</w:t>
      </w:r>
    </w:p>
    <w:p w14:paraId="5DF12E97" w14:textId="77777777" w:rsidR="00BA323E" w:rsidRDefault="00000000">
      <w:pPr>
        <w:pStyle w:val="BodyText"/>
        <w:spacing w:before="321"/>
        <w:ind w:left="1441" w:right="760"/>
        <w:rPr>
          <w:rFonts w:ascii="Arial"/>
        </w:rPr>
      </w:pPr>
      <w:r>
        <w:rPr>
          <w:rFonts w:ascii="Arial"/>
        </w:rPr>
        <w:t>Any member of the public wishing to address the</w:t>
      </w:r>
      <w:r>
        <w:rPr>
          <w:rFonts w:ascii="Arial"/>
          <w:spacing w:val="-7"/>
        </w:rPr>
        <w:t xml:space="preserve"> </w:t>
      </w:r>
      <w:r>
        <w:rPr>
          <w:rFonts w:ascii="Arial"/>
        </w:rPr>
        <w:t>Authority on any item listed on the closed session agenda, if any, will have an opportunity to present testimony to</w:t>
      </w:r>
      <w:r>
        <w:rPr>
          <w:rFonts w:ascii="Arial"/>
          <w:spacing w:val="-3"/>
        </w:rPr>
        <w:t xml:space="preserve"> </w:t>
      </w:r>
      <w:r>
        <w:rPr>
          <w:rFonts w:ascii="Arial"/>
        </w:rPr>
        <w:t>the</w:t>
      </w:r>
      <w:r>
        <w:rPr>
          <w:rFonts w:ascii="Arial"/>
          <w:spacing w:val="-13"/>
        </w:rPr>
        <w:t xml:space="preserve"> </w:t>
      </w:r>
      <w:r>
        <w:rPr>
          <w:rFonts w:ascii="Arial"/>
        </w:rPr>
        <w:t>Authority</w:t>
      </w:r>
      <w:r>
        <w:rPr>
          <w:rFonts w:ascii="Arial"/>
          <w:spacing w:val="-4"/>
        </w:rPr>
        <w:t xml:space="preserve"> </w:t>
      </w:r>
      <w:r>
        <w:rPr>
          <w:rFonts w:ascii="Arial"/>
        </w:rPr>
        <w:t>prior</w:t>
      </w:r>
      <w:r>
        <w:rPr>
          <w:rFonts w:ascii="Arial"/>
          <w:spacing w:val="-4"/>
        </w:rPr>
        <w:t xml:space="preserve"> </w:t>
      </w:r>
      <w:r>
        <w:rPr>
          <w:rFonts w:ascii="Arial"/>
        </w:rPr>
        <w:t>to</w:t>
      </w:r>
      <w:r>
        <w:rPr>
          <w:rFonts w:ascii="Arial"/>
          <w:spacing w:val="-3"/>
        </w:rPr>
        <w:t xml:space="preserve"> </w:t>
      </w:r>
      <w:r>
        <w:rPr>
          <w:rFonts w:ascii="Arial"/>
        </w:rPr>
        <w:t>the</w:t>
      </w:r>
      <w:r>
        <w:rPr>
          <w:rFonts w:ascii="Arial"/>
          <w:spacing w:val="-3"/>
        </w:rPr>
        <w:t xml:space="preserve"> </w:t>
      </w:r>
      <w:r>
        <w:rPr>
          <w:rFonts w:ascii="Arial"/>
        </w:rPr>
        <w:t>convening</w:t>
      </w:r>
      <w:r>
        <w:rPr>
          <w:rFonts w:ascii="Arial"/>
          <w:spacing w:val="-3"/>
        </w:rPr>
        <w:t xml:space="preserve"> </w:t>
      </w:r>
      <w:r>
        <w:rPr>
          <w:rFonts w:ascii="Arial"/>
        </w:rPr>
        <w:t>of</w:t>
      </w:r>
      <w:r>
        <w:rPr>
          <w:rFonts w:ascii="Arial"/>
          <w:spacing w:val="-6"/>
        </w:rPr>
        <w:t xml:space="preserve"> </w:t>
      </w:r>
      <w:r>
        <w:rPr>
          <w:rFonts w:ascii="Arial"/>
        </w:rPr>
        <w:t>the closed</w:t>
      </w:r>
      <w:r>
        <w:rPr>
          <w:rFonts w:ascii="Arial"/>
          <w:spacing w:val="-3"/>
        </w:rPr>
        <w:t xml:space="preserve"> </w:t>
      </w:r>
      <w:r>
        <w:rPr>
          <w:rFonts w:ascii="Arial"/>
        </w:rPr>
        <w:t>session.</w:t>
      </w:r>
      <w:r>
        <w:rPr>
          <w:rFonts w:ascii="Arial"/>
          <w:spacing w:val="-6"/>
        </w:rPr>
        <w:t xml:space="preserve"> </w:t>
      </w:r>
      <w:r>
        <w:rPr>
          <w:rFonts w:ascii="Arial"/>
        </w:rPr>
        <w:t>Comments</w:t>
      </w:r>
      <w:r>
        <w:rPr>
          <w:rFonts w:ascii="Arial"/>
          <w:spacing w:val="-4"/>
        </w:rPr>
        <w:t xml:space="preserve"> </w:t>
      </w:r>
      <w:r>
        <w:rPr>
          <w:rFonts w:ascii="Arial"/>
        </w:rPr>
        <w:t>from</w:t>
      </w:r>
      <w:r>
        <w:rPr>
          <w:rFonts w:ascii="Arial"/>
          <w:spacing w:val="-4"/>
        </w:rPr>
        <w:t xml:space="preserve"> </w:t>
      </w:r>
      <w:r>
        <w:rPr>
          <w:rFonts w:ascii="Arial"/>
        </w:rPr>
        <w:t>the public</w:t>
      </w:r>
      <w:r>
        <w:rPr>
          <w:rFonts w:ascii="Arial"/>
          <w:spacing w:val="-4"/>
        </w:rPr>
        <w:t xml:space="preserve"> </w:t>
      </w:r>
      <w:r>
        <w:rPr>
          <w:rFonts w:ascii="Arial"/>
        </w:rPr>
        <w:t>will</w:t>
      </w:r>
      <w:r>
        <w:rPr>
          <w:rFonts w:ascii="Arial"/>
          <w:spacing w:val="-3"/>
        </w:rPr>
        <w:t xml:space="preserve"> </w:t>
      </w:r>
      <w:r>
        <w:rPr>
          <w:rFonts w:ascii="Arial"/>
        </w:rPr>
        <w:t>be</w:t>
      </w:r>
      <w:r>
        <w:rPr>
          <w:rFonts w:ascii="Arial"/>
          <w:spacing w:val="-3"/>
        </w:rPr>
        <w:t xml:space="preserve"> </w:t>
      </w:r>
      <w:r>
        <w:rPr>
          <w:rFonts w:ascii="Arial"/>
        </w:rPr>
        <w:t>limited</w:t>
      </w:r>
      <w:r>
        <w:rPr>
          <w:rFonts w:ascii="Arial"/>
          <w:spacing w:val="-3"/>
        </w:rPr>
        <w:t xml:space="preserve"> </w:t>
      </w:r>
      <w:r>
        <w:rPr>
          <w:rFonts w:ascii="Arial"/>
        </w:rPr>
        <w:t>to</w:t>
      </w:r>
      <w:r>
        <w:rPr>
          <w:rFonts w:ascii="Arial"/>
          <w:spacing w:val="-3"/>
        </w:rPr>
        <w:t xml:space="preserve"> </w:t>
      </w:r>
      <w:r>
        <w:rPr>
          <w:rFonts w:ascii="Arial"/>
        </w:rPr>
        <w:t>three</w:t>
      </w:r>
      <w:r>
        <w:rPr>
          <w:rFonts w:ascii="Arial"/>
          <w:spacing w:val="-3"/>
        </w:rPr>
        <w:t xml:space="preserve"> </w:t>
      </w:r>
      <w:r>
        <w:rPr>
          <w:rFonts w:ascii="Arial"/>
        </w:rPr>
        <w:t>minutes.</w:t>
      </w:r>
      <w:r>
        <w:rPr>
          <w:rFonts w:ascii="Arial"/>
          <w:spacing w:val="-6"/>
        </w:rPr>
        <w:t xml:space="preserve"> </w:t>
      </w:r>
      <w:r>
        <w:rPr>
          <w:rFonts w:ascii="Arial"/>
        </w:rPr>
        <w:t>No</w:t>
      </w:r>
      <w:r>
        <w:rPr>
          <w:rFonts w:ascii="Arial"/>
          <w:spacing w:val="-3"/>
        </w:rPr>
        <w:t xml:space="preserve"> </w:t>
      </w:r>
      <w:r>
        <w:rPr>
          <w:rFonts w:ascii="Arial"/>
        </w:rPr>
        <w:t>member</w:t>
      </w:r>
      <w:r>
        <w:rPr>
          <w:rFonts w:ascii="Arial"/>
          <w:spacing w:val="-4"/>
        </w:rPr>
        <w:t xml:space="preserve"> </w:t>
      </w:r>
      <w:r>
        <w:rPr>
          <w:rFonts w:ascii="Arial"/>
        </w:rPr>
        <w:t>of</w:t>
      </w:r>
      <w:r>
        <w:rPr>
          <w:rFonts w:ascii="Arial"/>
          <w:spacing w:val="-6"/>
        </w:rPr>
        <w:t xml:space="preserve"> </w:t>
      </w:r>
      <w:r>
        <w:rPr>
          <w:rFonts w:ascii="Arial"/>
        </w:rPr>
        <w:t>the</w:t>
      </w:r>
      <w:r>
        <w:rPr>
          <w:rFonts w:ascii="Arial"/>
          <w:spacing w:val="-3"/>
        </w:rPr>
        <w:t xml:space="preserve"> </w:t>
      </w:r>
      <w:r>
        <w:rPr>
          <w:rFonts w:ascii="Arial"/>
        </w:rPr>
        <w:t>public</w:t>
      </w:r>
      <w:r>
        <w:rPr>
          <w:rFonts w:ascii="Arial"/>
          <w:spacing w:val="-4"/>
        </w:rPr>
        <w:t xml:space="preserve"> </w:t>
      </w:r>
      <w:r>
        <w:rPr>
          <w:rFonts w:ascii="Arial"/>
        </w:rPr>
        <w:t>will</w:t>
      </w:r>
      <w:r>
        <w:rPr>
          <w:rFonts w:ascii="Arial"/>
          <w:spacing w:val="-3"/>
        </w:rPr>
        <w:t xml:space="preserve"> </w:t>
      </w:r>
      <w:r>
        <w:rPr>
          <w:rFonts w:ascii="Arial"/>
        </w:rPr>
        <w:t>be</w:t>
      </w:r>
      <w:r>
        <w:rPr>
          <w:rFonts w:ascii="Arial"/>
          <w:spacing w:val="-3"/>
        </w:rPr>
        <w:t xml:space="preserve"> </w:t>
      </w:r>
      <w:r>
        <w:rPr>
          <w:rFonts w:ascii="Arial"/>
        </w:rPr>
        <w:t>allowed</w:t>
      </w:r>
      <w:r>
        <w:rPr>
          <w:rFonts w:ascii="Arial"/>
          <w:spacing w:val="-3"/>
        </w:rPr>
        <w:t xml:space="preserve"> </w:t>
      </w:r>
      <w:r>
        <w:rPr>
          <w:rFonts w:ascii="Arial"/>
        </w:rPr>
        <w:t>to be present once the Authority convenes into closed session.</w:t>
      </w:r>
    </w:p>
    <w:p w14:paraId="089550EB" w14:textId="77777777" w:rsidR="00BA323E" w:rsidRDefault="00BA323E">
      <w:pPr>
        <w:pStyle w:val="BodyText"/>
        <w:spacing w:before="27"/>
        <w:rPr>
          <w:rFonts w:ascii="Arial"/>
        </w:rPr>
      </w:pPr>
    </w:p>
    <w:p w14:paraId="634DF6B9" w14:textId="77777777" w:rsidR="00BA323E" w:rsidRDefault="00000000">
      <w:pPr>
        <w:pStyle w:val="ListParagraph"/>
        <w:numPr>
          <w:ilvl w:val="0"/>
          <w:numId w:val="16"/>
        </w:numPr>
        <w:tabs>
          <w:tab w:val="left" w:pos="1440"/>
        </w:tabs>
        <w:spacing w:before="1"/>
        <w:ind w:left="1440" w:hanging="720"/>
        <w:rPr>
          <w:rFonts w:ascii="Arial"/>
          <w:sz w:val="28"/>
        </w:rPr>
      </w:pPr>
      <w:bookmarkStart w:id="3" w:name="III._Closed_Session"/>
      <w:bookmarkEnd w:id="3"/>
      <w:r>
        <w:rPr>
          <w:rFonts w:ascii="Arial"/>
          <w:sz w:val="28"/>
        </w:rPr>
        <w:t>Closed</w:t>
      </w:r>
      <w:r>
        <w:rPr>
          <w:rFonts w:ascii="Arial"/>
          <w:spacing w:val="-9"/>
          <w:sz w:val="28"/>
        </w:rPr>
        <w:t xml:space="preserve"> </w:t>
      </w:r>
      <w:r>
        <w:rPr>
          <w:rFonts w:ascii="Arial"/>
          <w:spacing w:val="-2"/>
          <w:sz w:val="28"/>
        </w:rPr>
        <w:t>Session</w:t>
      </w:r>
    </w:p>
    <w:p w14:paraId="40FF0F9E" w14:textId="77777777" w:rsidR="00BA323E" w:rsidRDefault="00000000">
      <w:pPr>
        <w:pStyle w:val="ListParagraph"/>
        <w:numPr>
          <w:ilvl w:val="1"/>
          <w:numId w:val="16"/>
        </w:numPr>
        <w:tabs>
          <w:tab w:val="left" w:pos="1799"/>
          <w:tab w:val="left" w:pos="1801"/>
        </w:tabs>
        <w:spacing w:before="185"/>
        <w:ind w:right="750"/>
        <w:rPr>
          <w:rFonts w:ascii="Arial"/>
          <w:sz w:val="24"/>
        </w:rPr>
      </w:pPr>
      <w:bookmarkStart w:id="4" w:name="A._Public_Employment_Pursuant_to_Governm"/>
      <w:bookmarkEnd w:id="4"/>
      <w:r>
        <w:rPr>
          <w:rFonts w:ascii="Arial"/>
          <w:sz w:val="24"/>
        </w:rPr>
        <w:t>Public</w:t>
      </w:r>
      <w:r>
        <w:rPr>
          <w:rFonts w:ascii="Arial"/>
          <w:spacing w:val="-4"/>
          <w:sz w:val="24"/>
        </w:rPr>
        <w:t xml:space="preserve"> </w:t>
      </w:r>
      <w:r>
        <w:rPr>
          <w:rFonts w:ascii="Arial"/>
          <w:sz w:val="24"/>
        </w:rPr>
        <w:t>Employment</w:t>
      </w:r>
      <w:r>
        <w:rPr>
          <w:rFonts w:ascii="Arial"/>
          <w:spacing w:val="-6"/>
          <w:sz w:val="24"/>
        </w:rPr>
        <w:t xml:space="preserve"> </w:t>
      </w:r>
      <w:r>
        <w:rPr>
          <w:rFonts w:ascii="Arial"/>
          <w:sz w:val="24"/>
        </w:rPr>
        <w:t>Pursuant</w:t>
      </w:r>
      <w:r>
        <w:rPr>
          <w:rFonts w:ascii="Arial"/>
          <w:spacing w:val="-6"/>
          <w:sz w:val="24"/>
        </w:rPr>
        <w:t xml:space="preserve"> </w:t>
      </w:r>
      <w:r>
        <w:rPr>
          <w:rFonts w:ascii="Arial"/>
          <w:sz w:val="24"/>
        </w:rPr>
        <w:t>to</w:t>
      </w:r>
      <w:r>
        <w:rPr>
          <w:rFonts w:ascii="Arial"/>
          <w:spacing w:val="-3"/>
          <w:sz w:val="24"/>
        </w:rPr>
        <w:t xml:space="preserve"> </w:t>
      </w:r>
      <w:r>
        <w:rPr>
          <w:rFonts w:ascii="Arial"/>
          <w:sz w:val="24"/>
        </w:rPr>
        <w:t>Government</w:t>
      </w:r>
      <w:r>
        <w:rPr>
          <w:rFonts w:ascii="Arial"/>
          <w:spacing w:val="-6"/>
          <w:sz w:val="24"/>
        </w:rPr>
        <w:t xml:space="preserve"> </w:t>
      </w:r>
      <w:r>
        <w:rPr>
          <w:rFonts w:ascii="Arial"/>
          <w:sz w:val="24"/>
        </w:rPr>
        <w:t>Code</w:t>
      </w:r>
      <w:r>
        <w:rPr>
          <w:rFonts w:ascii="Arial"/>
          <w:spacing w:val="-3"/>
          <w:sz w:val="24"/>
        </w:rPr>
        <w:t xml:space="preserve"> </w:t>
      </w:r>
      <w:r>
        <w:rPr>
          <w:rFonts w:ascii="Arial"/>
          <w:sz w:val="24"/>
        </w:rPr>
        <w:t>Section</w:t>
      </w:r>
      <w:r>
        <w:rPr>
          <w:rFonts w:ascii="Arial"/>
          <w:spacing w:val="-3"/>
          <w:sz w:val="24"/>
        </w:rPr>
        <w:t xml:space="preserve"> </w:t>
      </w:r>
      <w:r>
        <w:rPr>
          <w:rFonts w:ascii="Arial"/>
          <w:sz w:val="24"/>
        </w:rPr>
        <w:t>54597</w:t>
      </w:r>
      <w:r>
        <w:rPr>
          <w:rFonts w:ascii="Arial"/>
          <w:spacing w:val="-3"/>
          <w:sz w:val="24"/>
        </w:rPr>
        <w:t xml:space="preserve"> </w:t>
      </w:r>
      <w:r>
        <w:rPr>
          <w:rFonts w:ascii="Arial"/>
          <w:sz w:val="24"/>
        </w:rPr>
        <w:t>and</w:t>
      </w:r>
      <w:r>
        <w:rPr>
          <w:rFonts w:ascii="Arial"/>
          <w:spacing w:val="-3"/>
          <w:sz w:val="24"/>
        </w:rPr>
        <w:t xml:space="preserve"> </w:t>
      </w:r>
      <w:r>
        <w:rPr>
          <w:rFonts w:ascii="Arial"/>
          <w:sz w:val="24"/>
        </w:rPr>
        <w:t>54961. Position Title: Interim Executive Director</w:t>
      </w:r>
    </w:p>
    <w:p w14:paraId="1406F645" w14:textId="77777777" w:rsidR="00BA323E" w:rsidRDefault="00BA323E">
      <w:pPr>
        <w:pStyle w:val="BodyText"/>
        <w:spacing w:before="25"/>
        <w:rPr>
          <w:rFonts w:ascii="Arial"/>
        </w:rPr>
      </w:pPr>
    </w:p>
    <w:p w14:paraId="6A226EAF" w14:textId="77777777" w:rsidR="00BA323E" w:rsidRDefault="00000000">
      <w:pPr>
        <w:pStyle w:val="ListParagraph"/>
        <w:numPr>
          <w:ilvl w:val="0"/>
          <w:numId w:val="16"/>
        </w:numPr>
        <w:tabs>
          <w:tab w:val="left" w:pos="1440"/>
        </w:tabs>
        <w:ind w:left="1440" w:hanging="720"/>
        <w:rPr>
          <w:rFonts w:ascii="Arial"/>
          <w:sz w:val="28"/>
        </w:rPr>
      </w:pPr>
      <w:bookmarkStart w:id="5" w:name="IV._Public_Business_from_the_Floor"/>
      <w:bookmarkEnd w:id="5"/>
      <w:r>
        <w:rPr>
          <w:rFonts w:ascii="Arial"/>
          <w:sz w:val="28"/>
        </w:rPr>
        <w:t>Public</w:t>
      </w:r>
      <w:r>
        <w:rPr>
          <w:rFonts w:ascii="Arial"/>
          <w:spacing w:val="-2"/>
          <w:sz w:val="28"/>
        </w:rPr>
        <w:t xml:space="preserve"> </w:t>
      </w:r>
      <w:r>
        <w:rPr>
          <w:rFonts w:ascii="Arial"/>
          <w:sz w:val="28"/>
        </w:rPr>
        <w:t>Business</w:t>
      </w:r>
      <w:r>
        <w:rPr>
          <w:rFonts w:ascii="Arial"/>
          <w:spacing w:val="-1"/>
          <w:sz w:val="28"/>
        </w:rPr>
        <w:t xml:space="preserve"> </w:t>
      </w:r>
      <w:r>
        <w:rPr>
          <w:rFonts w:ascii="Arial"/>
          <w:sz w:val="28"/>
        </w:rPr>
        <w:t>from</w:t>
      </w:r>
      <w:r>
        <w:rPr>
          <w:rFonts w:ascii="Arial"/>
          <w:spacing w:val="-1"/>
          <w:sz w:val="28"/>
        </w:rPr>
        <w:t xml:space="preserve"> </w:t>
      </w:r>
      <w:r>
        <w:rPr>
          <w:rFonts w:ascii="Arial"/>
          <w:sz w:val="28"/>
        </w:rPr>
        <w:t>the</w:t>
      </w:r>
      <w:r>
        <w:rPr>
          <w:rFonts w:ascii="Arial"/>
          <w:spacing w:val="-2"/>
          <w:sz w:val="28"/>
        </w:rPr>
        <w:t xml:space="preserve"> </w:t>
      </w:r>
      <w:r>
        <w:rPr>
          <w:rFonts w:ascii="Arial"/>
          <w:spacing w:val="-4"/>
          <w:sz w:val="28"/>
        </w:rPr>
        <w:t>Floor</w:t>
      </w:r>
    </w:p>
    <w:p w14:paraId="45FD2390" w14:textId="77777777" w:rsidR="00BA323E" w:rsidRDefault="00000000">
      <w:pPr>
        <w:pStyle w:val="BodyText"/>
        <w:spacing w:before="301"/>
        <w:ind w:left="1441" w:right="760"/>
        <w:rPr>
          <w:rFonts w:ascii="Arial" w:hAnsi="Arial"/>
        </w:rPr>
      </w:pPr>
      <w:r>
        <w:rPr>
          <w:rFonts w:ascii="Arial" w:hAnsi="Arial"/>
        </w:rPr>
        <w:t>You</w:t>
      </w:r>
      <w:r>
        <w:rPr>
          <w:rFonts w:ascii="Arial" w:hAnsi="Arial"/>
          <w:spacing w:val="-5"/>
        </w:rPr>
        <w:t xml:space="preserve"> </w:t>
      </w:r>
      <w:r>
        <w:rPr>
          <w:rFonts w:ascii="Arial" w:hAnsi="Arial"/>
        </w:rPr>
        <w:t>are</w:t>
      </w:r>
      <w:r>
        <w:rPr>
          <w:rFonts w:ascii="Arial" w:hAnsi="Arial"/>
          <w:spacing w:val="-5"/>
        </w:rPr>
        <w:t xml:space="preserve"> </w:t>
      </w:r>
      <w:r>
        <w:rPr>
          <w:rFonts w:ascii="Arial" w:hAnsi="Arial"/>
        </w:rPr>
        <w:t>welcome</w:t>
      </w:r>
      <w:r>
        <w:rPr>
          <w:rFonts w:ascii="Arial" w:hAnsi="Arial"/>
          <w:spacing w:val="-5"/>
        </w:rPr>
        <w:t xml:space="preserve"> </w:t>
      </w:r>
      <w:r>
        <w:rPr>
          <w:rFonts w:ascii="Arial" w:hAnsi="Arial"/>
        </w:rPr>
        <w:t>and</w:t>
      </w:r>
      <w:r>
        <w:rPr>
          <w:rFonts w:ascii="Arial" w:hAnsi="Arial"/>
          <w:spacing w:val="-5"/>
        </w:rPr>
        <w:t xml:space="preserve"> </w:t>
      </w:r>
      <w:r>
        <w:rPr>
          <w:rFonts w:ascii="Arial" w:hAnsi="Arial"/>
        </w:rPr>
        <w:t>encouraged</w:t>
      </w:r>
      <w:r>
        <w:rPr>
          <w:rFonts w:ascii="Arial" w:hAnsi="Arial"/>
          <w:spacing w:val="-5"/>
        </w:rPr>
        <w:t xml:space="preserve"> </w:t>
      </w:r>
      <w:r>
        <w:rPr>
          <w:rFonts w:ascii="Arial" w:hAnsi="Arial"/>
        </w:rPr>
        <w:t>to</w:t>
      </w:r>
      <w:r>
        <w:rPr>
          <w:rFonts w:ascii="Arial" w:hAnsi="Arial"/>
          <w:spacing w:val="-5"/>
        </w:rPr>
        <w:t xml:space="preserve"> </w:t>
      </w:r>
      <w:r>
        <w:rPr>
          <w:rFonts w:ascii="Arial" w:hAnsi="Arial"/>
        </w:rPr>
        <w:t>participate</w:t>
      </w:r>
      <w:r>
        <w:rPr>
          <w:rFonts w:ascii="Arial" w:hAnsi="Arial"/>
          <w:spacing w:val="-10"/>
        </w:rPr>
        <w:t xml:space="preserve"> </w:t>
      </w:r>
      <w:r>
        <w:rPr>
          <w:rFonts w:ascii="Arial" w:hAnsi="Arial"/>
        </w:rPr>
        <w:t>in</w:t>
      </w:r>
      <w:r>
        <w:rPr>
          <w:rFonts w:ascii="Arial" w:hAnsi="Arial"/>
          <w:spacing w:val="-5"/>
        </w:rPr>
        <w:t xml:space="preserve"> </w:t>
      </w:r>
      <w:r>
        <w:rPr>
          <w:rFonts w:ascii="Arial" w:hAnsi="Arial"/>
        </w:rPr>
        <w:t>this</w:t>
      </w:r>
      <w:r>
        <w:rPr>
          <w:rFonts w:ascii="Arial" w:hAnsi="Arial"/>
          <w:spacing w:val="-6"/>
        </w:rPr>
        <w:t xml:space="preserve"> </w:t>
      </w:r>
      <w:r>
        <w:rPr>
          <w:rFonts w:ascii="Arial" w:hAnsi="Arial"/>
        </w:rPr>
        <w:t>meeting.</w:t>
      </w:r>
      <w:r>
        <w:rPr>
          <w:rFonts w:ascii="Arial" w:hAnsi="Arial"/>
          <w:spacing w:val="-8"/>
        </w:rPr>
        <w:t xml:space="preserve"> </w:t>
      </w:r>
      <w:r>
        <w:rPr>
          <w:rFonts w:ascii="Arial" w:hAnsi="Arial"/>
        </w:rPr>
        <w:t>Public</w:t>
      </w:r>
      <w:r>
        <w:rPr>
          <w:rFonts w:ascii="Arial" w:hAnsi="Arial"/>
          <w:spacing w:val="-6"/>
        </w:rPr>
        <w:t xml:space="preserve"> </w:t>
      </w:r>
      <w:r>
        <w:rPr>
          <w:rFonts w:ascii="Arial" w:hAnsi="Arial"/>
        </w:rPr>
        <w:t>comment is taken on action items appearing on the Consent Calendar, Reports, or Other Business Items on the</w:t>
      </w:r>
      <w:r>
        <w:rPr>
          <w:rFonts w:ascii="Arial" w:hAnsi="Arial"/>
          <w:spacing w:val="-1"/>
        </w:rPr>
        <w:t xml:space="preserve"> </w:t>
      </w:r>
      <w:r>
        <w:rPr>
          <w:rFonts w:ascii="Arial" w:hAnsi="Arial"/>
        </w:rPr>
        <w:t>Agenda when they are called. Public comment on any other items within the scope of the</w:t>
      </w:r>
      <w:r>
        <w:rPr>
          <w:rFonts w:ascii="Arial" w:hAnsi="Arial"/>
          <w:spacing w:val="-1"/>
        </w:rPr>
        <w:t xml:space="preserve"> </w:t>
      </w:r>
      <w:r>
        <w:rPr>
          <w:rFonts w:ascii="Arial" w:hAnsi="Arial"/>
        </w:rPr>
        <w:t>Authority’s jurisdiction, including items not</w:t>
      </w:r>
    </w:p>
    <w:p w14:paraId="1B4A2C0C" w14:textId="77777777" w:rsidR="00BA323E" w:rsidRDefault="00000000">
      <w:pPr>
        <w:pStyle w:val="BodyText"/>
        <w:spacing w:before="1"/>
        <w:ind w:left="1441" w:right="760"/>
        <w:rPr>
          <w:rFonts w:ascii="Arial"/>
        </w:rPr>
      </w:pPr>
      <w:r>
        <w:rPr>
          <w:rFonts w:ascii="Arial"/>
        </w:rPr>
        <w:t>listed</w:t>
      </w:r>
      <w:r>
        <w:rPr>
          <w:rFonts w:ascii="Arial"/>
          <w:spacing w:val="-2"/>
        </w:rPr>
        <w:t xml:space="preserve"> </w:t>
      </w:r>
      <w:r>
        <w:rPr>
          <w:rFonts w:ascii="Arial"/>
        </w:rPr>
        <w:t>on</w:t>
      </w:r>
      <w:r>
        <w:rPr>
          <w:rFonts w:ascii="Arial"/>
          <w:spacing w:val="-2"/>
        </w:rPr>
        <w:t xml:space="preserve"> </w:t>
      </w:r>
      <w:r>
        <w:rPr>
          <w:rFonts w:ascii="Arial"/>
        </w:rPr>
        <w:t>the</w:t>
      </w:r>
      <w:r>
        <w:rPr>
          <w:rFonts w:ascii="Arial"/>
          <w:spacing w:val="-12"/>
        </w:rPr>
        <w:t xml:space="preserve"> </w:t>
      </w:r>
      <w:proofErr w:type="gramStart"/>
      <w:r>
        <w:rPr>
          <w:rFonts w:ascii="Arial"/>
        </w:rPr>
        <w:t>Agenda</w:t>
      </w:r>
      <w:proofErr w:type="gramEnd"/>
      <w:r>
        <w:rPr>
          <w:rFonts w:ascii="Arial"/>
          <w:spacing w:val="-2"/>
        </w:rPr>
        <w:t xml:space="preserve"> </w:t>
      </w:r>
      <w:r>
        <w:rPr>
          <w:rFonts w:ascii="Arial"/>
        </w:rPr>
        <w:t>will</w:t>
      </w:r>
      <w:r>
        <w:rPr>
          <w:rFonts w:ascii="Arial"/>
          <w:spacing w:val="-2"/>
        </w:rPr>
        <w:t xml:space="preserve"> </w:t>
      </w:r>
      <w:r>
        <w:rPr>
          <w:rFonts w:ascii="Arial"/>
        </w:rPr>
        <w:t>be</w:t>
      </w:r>
      <w:r>
        <w:rPr>
          <w:rFonts w:ascii="Arial"/>
          <w:spacing w:val="-2"/>
        </w:rPr>
        <w:t xml:space="preserve"> </w:t>
      </w:r>
      <w:r>
        <w:rPr>
          <w:rFonts w:ascii="Arial"/>
        </w:rPr>
        <w:t>considered</w:t>
      </w:r>
      <w:r>
        <w:rPr>
          <w:rFonts w:ascii="Arial"/>
          <w:spacing w:val="-2"/>
        </w:rPr>
        <w:t xml:space="preserve"> </w:t>
      </w:r>
      <w:r>
        <w:rPr>
          <w:rFonts w:ascii="Arial"/>
        </w:rPr>
        <w:t>at</w:t>
      </w:r>
      <w:r>
        <w:rPr>
          <w:rFonts w:ascii="Arial"/>
          <w:spacing w:val="-5"/>
        </w:rPr>
        <w:t xml:space="preserve"> </w:t>
      </w:r>
      <w:r>
        <w:rPr>
          <w:rFonts w:ascii="Arial"/>
        </w:rPr>
        <w:t>this</w:t>
      </w:r>
      <w:r>
        <w:rPr>
          <w:rFonts w:ascii="Arial"/>
          <w:spacing w:val="-3"/>
        </w:rPr>
        <w:t xml:space="preserve"> </w:t>
      </w:r>
      <w:r>
        <w:rPr>
          <w:rFonts w:ascii="Arial"/>
        </w:rPr>
        <w:t>time.</w:t>
      </w:r>
      <w:r>
        <w:rPr>
          <w:rFonts w:ascii="Arial"/>
          <w:spacing w:val="-5"/>
        </w:rPr>
        <w:t xml:space="preserve"> </w:t>
      </w:r>
      <w:r>
        <w:rPr>
          <w:rFonts w:ascii="Arial"/>
        </w:rPr>
        <w:t>Public</w:t>
      </w:r>
      <w:r>
        <w:rPr>
          <w:rFonts w:ascii="Arial"/>
          <w:spacing w:val="-3"/>
        </w:rPr>
        <w:t xml:space="preserve"> </w:t>
      </w:r>
      <w:r>
        <w:rPr>
          <w:rFonts w:ascii="Arial"/>
        </w:rPr>
        <w:t>comment</w:t>
      </w:r>
      <w:r>
        <w:rPr>
          <w:rFonts w:ascii="Arial"/>
          <w:spacing w:val="-5"/>
        </w:rPr>
        <w:t xml:space="preserve"> </w:t>
      </w:r>
      <w:r>
        <w:rPr>
          <w:rFonts w:ascii="Arial"/>
        </w:rPr>
        <w:t>is</w:t>
      </w:r>
      <w:r>
        <w:rPr>
          <w:rFonts w:ascii="Arial"/>
          <w:spacing w:val="-3"/>
        </w:rPr>
        <w:t xml:space="preserve"> </w:t>
      </w:r>
      <w:r>
        <w:rPr>
          <w:rFonts w:ascii="Arial"/>
        </w:rPr>
        <w:t>limited</w:t>
      </w:r>
      <w:r>
        <w:rPr>
          <w:rFonts w:ascii="Arial"/>
          <w:spacing w:val="-2"/>
        </w:rPr>
        <w:t xml:space="preserve"> </w:t>
      </w:r>
      <w:r>
        <w:rPr>
          <w:rFonts w:ascii="Arial"/>
        </w:rPr>
        <w:t xml:space="preserve">to three minutes per speaker. Repetitive comments may be limited, and large groups are encouraged to select representatives to express the opinions of the group. No action may be taken on items that do not appear on the posted </w:t>
      </w:r>
      <w:r>
        <w:rPr>
          <w:rFonts w:ascii="Arial"/>
          <w:spacing w:val="-2"/>
        </w:rPr>
        <w:t>agenda.</w:t>
      </w:r>
    </w:p>
    <w:p w14:paraId="07888EF2" w14:textId="77777777" w:rsidR="00BA323E" w:rsidRDefault="00BA323E">
      <w:pPr>
        <w:pStyle w:val="BodyText"/>
        <w:spacing w:before="27"/>
        <w:rPr>
          <w:rFonts w:ascii="Arial"/>
        </w:rPr>
      </w:pPr>
    </w:p>
    <w:p w14:paraId="1CE09170" w14:textId="77777777" w:rsidR="00BA323E" w:rsidRDefault="00000000">
      <w:pPr>
        <w:pStyle w:val="ListParagraph"/>
        <w:numPr>
          <w:ilvl w:val="0"/>
          <w:numId w:val="16"/>
        </w:numPr>
        <w:tabs>
          <w:tab w:val="left" w:pos="1440"/>
        </w:tabs>
        <w:ind w:left="1440" w:hanging="720"/>
        <w:rPr>
          <w:rFonts w:ascii="Arial"/>
          <w:sz w:val="28"/>
        </w:rPr>
      </w:pPr>
      <w:bookmarkStart w:id="6" w:name="V._Consent_Calendar"/>
      <w:bookmarkEnd w:id="6"/>
      <w:r>
        <w:rPr>
          <w:rFonts w:ascii="Arial"/>
          <w:sz w:val="28"/>
        </w:rPr>
        <w:t>Consent</w:t>
      </w:r>
      <w:r>
        <w:rPr>
          <w:rFonts w:ascii="Arial"/>
          <w:spacing w:val="-6"/>
          <w:sz w:val="28"/>
        </w:rPr>
        <w:t xml:space="preserve"> </w:t>
      </w:r>
      <w:r>
        <w:rPr>
          <w:rFonts w:ascii="Arial"/>
          <w:spacing w:val="-2"/>
          <w:sz w:val="28"/>
        </w:rPr>
        <w:t>Calendar</w:t>
      </w:r>
    </w:p>
    <w:p w14:paraId="6E384004" w14:textId="77777777" w:rsidR="00BA323E" w:rsidRDefault="00000000">
      <w:pPr>
        <w:pStyle w:val="BodyText"/>
        <w:spacing w:before="76"/>
        <w:ind w:left="1441" w:right="715"/>
        <w:rPr>
          <w:rFonts w:ascii="Arial"/>
        </w:rPr>
      </w:pPr>
      <w:r>
        <w:rPr>
          <w:rFonts w:ascii="Arial"/>
        </w:rPr>
        <w:t xml:space="preserve">All matters listed under the Consent Calendar </w:t>
      </w:r>
      <w:proofErr w:type="gramStart"/>
      <w:r>
        <w:rPr>
          <w:rFonts w:ascii="Arial"/>
        </w:rPr>
        <w:t>are considered to be</w:t>
      </w:r>
      <w:proofErr w:type="gramEnd"/>
      <w:r>
        <w:rPr>
          <w:rFonts w:ascii="Arial"/>
        </w:rPr>
        <w:t xml:space="preserve"> routine and</w:t>
      </w:r>
      <w:r>
        <w:rPr>
          <w:rFonts w:ascii="Arial"/>
          <w:spacing w:val="40"/>
        </w:rPr>
        <w:t xml:space="preserve"> </w:t>
      </w:r>
      <w:r>
        <w:rPr>
          <w:rFonts w:ascii="Arial"/>
        </w:rPr>
        <w:t>can</w:t>
      </w:r>
      <w:r>
        <w:rPr>
          <w:rFonts w:ascii="Arial"/>
          <w:spacing w:val="-10"/>
        </w:rPr>
        <w:t xml:space="preserve"> </w:t>
      </w:r>
      <w:r>
        <w:rPr>
          <w:rFonts w:ascii="Arial"/>
        </w:rPr>
        <w:t>be</w:t>
      </w:r>
      <w:r>
        <w:rPr>
          <w:rFonts w:ascii="Arial"/>
          <w:spacing w:val="-8"/>
        </w:rPr>
        <w:t xml:space="preserve"> </w:t>
      </w:r>
      <w:r>
        <w:rPr>
          <w:rFonts w:ascii="Arial"/>
        </w:rPr>
        <w:t>enacted</w:t>
      </w:r>
      <w:r>
        <w:rPr>
          <w:rFonts w:ascii="Arial"/>
          <w:spacing w:val="-8"/>
        </w:rPr>
        <w:t xml:space="preserve"> </w:t>
      </w:r>
      <w:r>
        <w:rPr>
          <w:rFonts w:ascii="Arial"/>
        </w:rPr>
        <w:t>in</w:t>
      </w:r>
      <w:r>
        <w:rPr>
          <w:rFonts w:ascii="Arial"/>
          <w:spacing w:val="-7"/>
        </w:rPr>
        <w:t xml:space="preserve"> </w:t>
      </w:r>
      <w:r>
        <w:rPr>
          <w:rFonts w:ascii="Arial"/>
        </w:rPr>
        <w:t>one</w:t>
      </w:r>
      <w:r>
        <w:rPr>
          <w:rFonts w:ascii="Arial"/>
          <w:spacing w:val="-8"/>
        </w:rPr>
        <w:t xml:space="preserve"> </w:t>
      </w:r>
      <w:r>
        <w:rPr>
          <w:rFonts w:ascii="Arial"/>
        </w:rPr>
        <w:t>motion.</w:t>
      </w:r>
      <w:r>
        <w:rPr>
          <w:rFonts w:ascii="Arial"/>
          <w:spacing w:val="-15"/>
        </w:rPr>
        <w:t xml:space="preserve"> </w:t>
      </w:r>
      <w:r>
        <w:rPr>
          <w:rFonts w:ascii="Arial"/>
        </w:rPr>
        <w:t>There</w:t>
      </w:r>
      <w:r>
        <w:rPr>
          <w:rFonts w:ascii="Arial"/>
          <w:spacing w:val="-8"/>
        </w:rPr>
        <w:t xml:space="preserve"> </w:t>
      </w:r>
      <w:r>
        <w:rPr>
          <w:rFonts w:ascii="Arial"/>
        </w:rPr>
        <w:t>will</w:t>
      </w:r>
      <w:r>
        <w:rPr>
          <w:rFonts w:ascii="Arial"/>
          <w:spacing w:val="-8"/>
        </w:rPr>
        <w:t xml:space="preserve"> </w:t>
      </w:r>
      <w:r>
        <w:rPr>
          <w:rFonts w:ascii="Arial"/>
        </w:rPr>
        <w:t>be</w:t>
      </w:r>
      <w:r>
        <w:rPr>
          <w:rFonts w:ascii="Arial"/>
          <w:spacing w:val="-12"/>
        </w:rPr>
        <w:t xml:space="preserve"> </w:t>
      </w:r>
      <w:r>
        <w:rPr>
          <w:rFonts w:ascii="Arial"/>
        </w:rPr>
        <w:t>no</w:t>
      </w:r>
      <w:r>
        <w:rPr>
          <w:rFonts w:ascii="Arial"/>
          <w:spacing w:val="-8"/>
        </w:rPr>
        <w:t xml:space="preserve"> </w:t>
      </w:r>
      <w:r>
        <w:rPr>
          <w:rFonts w:ascii="Arial"/>
        </w:rPr>
        <w:t>separate</w:t>
      </w:r>
      <w:r>
        <w:rPr>
          <w:rFonts w:ascii="Arial"/>
          <w:spacing w:val="-8"/>
        </w:rPr>
        <w:t xml:space="preserve"> </w:t>
      </w:r>
      <w:r>
        <w:rPr>
          <w:rFonts w:ascii="Arial"/>
        </w:rPr>
        <w:t>discussion</w:t>
      </w:r>
      <w:r>
        <w:rPr>
          <w:rFonts w:ascii="Arial"/>
          <w:spacing w:val="-7"/>
        </w:rPr>
        <w:t xml:space="preserve"> </w:t>
      </w:r>
      <w:r>
        <w:rPr>
          <w:rFonts w:ascii="Arial"/>
        </w:rPr>
        <w:t>of</w:t>
      </w:r>
      <w:r>
        <w:rPr>
          <w:rFonts w:ascii="Arial"/>
          <w:spacing w:val="-11"/>
        </w:rPr>
        <w:t xml:space="preserve"> </w:t>
      </w:r>
      <w:r>
        <w:rPr>
          <w:rFonts w:ascii="Arial"/>
        </w:rPr>
        <w:t>these</w:t>
      </w:r>
      <w:r>
        <w:rPr>
          <w:rFonts w:ascii="Arial"/>
          <w:spacing w:val="-7"/>
        </w:rPr>
        <w:t xml:space="preserve"> </w:t>
      </w:r>
      <w:r>
        <w:rPr>
          <w:rFonts w:ascii="Arial"/>
          <w:spacing w:val="-2"/>
        </w:rPr>
        <w:t>items</w:t>
      </w:r>
    </w:p>
    <w:p w14:paraId="7EFCBA7B" w14:textId="77777777" w:rsidR="00BA323E" w:rsidRDefault="00BA323E">
      <w:pPr>
        <w:pStyle w:val="BodyText"/>
        <w:rPr>
          <w:rFonts w:ascii="Arial"/>
        </w:rPr>
        <w:sectPr w:rsidR="00BA323E">
          <w:type w:val="continuous"/>
          <w:pgSz w:w="12240" w:h="15840"/>
          <w:pgMar w:top="720" w:right="720" w:bottom="280" w:left="720" w:header="720" w:footer="720" w:gutter="0"/>
          <w:cols w:space="720"/>
        </w:sectPr>
      </w:pPr>
    </w:p>
    <w:p w14:paraId="408B0994" w14:textId="77777777" w:rsidR="00BA323E" w:rsidRDefault="00000000">
      <w:pPr>
        <w:pStyle w:val="BodyText"/>
        <w:spacing w:before="80"/>
        <w:ind w:left="1441" w:right="718"/>
        <w:jc w:val="both"/>
        <w:rPr>
          <w:rFonts w:ascii="Arial"/>
        </w:rPr>
      </w:pPr>
      <w:r>
        <w:rPr>
          <w:rFonts w:ascii="Arial"/>
        </w:rPr>
        <w:lastRenderedPageBreak/>
        <w:t>prior</w:t>
      </w:r>
      <w:r>
        <w:rPr>
          <w:rFonts w:ascii="Arial"/>
          <w:spacing w:val="-14"/>
        </w:rPr>
        <w:t xml:space="preserve"> </w:t>
      </w:r>
      <w:r>
        <w:rPr>
          <w:rFonts w:ascii="Arial"/>
        </w:rPr>
        <w:t>to</w:t>
      </w:r>
      <w:r>
        <w:rPr>
          <w:rFonts w:ascii="Arial"/>
          <w:spacing w:val="-13"/>
        </w:rPr>
        <w:t xml:space="preserve"> </w:t>
      </w:r>
      <w:r>
        <w:rPr>
          <w:rFonts w:ascii="Arial"/>
        </w:rPr>
        <w:t>the</w:t>
      </w:r>
      <w:r>
        <w:rPr>
          <w:rFonts w:ascii="Arial"/>
          <w:spacing w:val="-13"/>
        </w:rPr>
        <w:t xml:space="preserve"> </w:t>
      </w:r>
      <w:r>
        <w:rPr>
          <w:rFonts w:ascii="Arial"/>
        </w:rPr>
        <w:t>time</w:t>
      </w:r>
      <w:r>
        <w:rPr>
          <w:rFonts w:ascii="Arial"/>
          <w:spacing w:val="-13"/>
        </w:rPr>
        <w:t xml:space="preserve"> </w:t>
      </w:r>
      <w:r>
        <w:rPr>
          <w:rFonts w:ascii="Arial"/>
        </w:rPr>
        <w:t>the</w:t>
      </w:r>
      <w:r>
        <w:rPr>
          <w:rFonts w:ascii="Arial"/>
          <w:spacing w:val="-13"/>
        </w:rPr>
        <w:t xml:space="preserve"> </w:t>
      </w:r>
      <w:r>
        <w:rPr>
          <w:rFonts w:ascii="Arial"/>
        </w:rPr>
        <w:t>Board</w:t>
      </w:r>
      <w:r>
        <w:rPr>
          <w:rFonts w:ascii="Arial"/>
          <w:spacing w:val="-13"/>
        </w:rPr>
        <w:t xml:space="preserve"> </w:t>
      </w:r>
      <w:r>
        <w:rPr>
          <w:rFonts w:ascii="Arial"/>
        </w:rPr>
        <w:t>votes</w:t>
      </w:r>
      <w:r>
        <w:rPr>
          <w:rFonts w:ascii="Arial"/>
          <w:spacing w:val="-14"/>
        </w:rPr>
        <w:t xml:space="preserve"> </w:t>
      </w:r>
      <w:r>
        <w:rPr>
          <w:rFonts w:ascii="Arial"/>
        </w:rPr>
        <w:t>on</w:t>
      </w:r>
      <w:r>
        <w:rPr>
          <w:rFonts w:ascii="Arial"/>
          <w:spacing w:val="-13"/>
        </w:rPr>
        <w:t xml:space="preserve"> </w:t>
      </w:r>
      <w:r>
        <w:rPr>
          <w:rFonts w:ascii="Arial"/>
        </w:rPr>
        <w:t>the</w:t>
      </w:r>
      <w:r>
        <w:rPr>
          <w:rFonts w:ascii="Arial"/>
          <w:spacing w:val="-13"/>
        </w:rPr>
        <w:t xml:space="preserve"> </w:t>
      </w:r>
      <w:r>
        <w:rPr>
          <w:rFonts w:ascii="Arial"/>
        </w:rPr>
        <w:t>motion</w:t>
      </w:r>
      <w:r>
        <w:rPr>
          <w:rFonts w:ascii="Arial"/>
          <w:spacing w:val="-13"/>
        </w:rPr>
        <w:t xml:space="preserve"> </w:t>
      </w:r>
      <w:r>
        <w:rPr>
          <w:rFonts w:ascii="Arial"/>
        </w:rPr>
        <w:t>unless</w:t>
      </w:r>
      <w:r>
        <w:rPr>
          <w:rFonts w:ascii="Arial"/>
          <w:spacing w:val="-14"/>
        </w:rPr>
        <w:t xml:space="preserve"> </w:t>
      </w:r>
      <w:r>
        <w:rPr>
          <w:rFonts w:ascii="Arial"/>
        </w:rPr>
        <w:t>members</w:t>
      </w:r>
      <w:r>
        <w:rPr>
          <w:rFonts w:ascii="Arial"/>
          <w:spacing w:val="-14"/>
        </w:rPr>
        <w:t xml:space="preserve"> </w:t>
      </w:r>
      <w:r>
        <w:rPr>
          <w:rFonts w:ascii="Arial"/>
        </w:rPr>
        <w:t>of</w:t>
      </w:r>
      <w:r>
        <w:rPr>
          <w:rFonts w:ascii="Arial"/>
          <w:spacing w:val="-15"/>
        </w:rPr>
        <w:t xml:space="preserve"> </w:t>
      </w:r>
      <w:r>
        <w:rPr>
          <w:rFonts w:ascii="Arial"/>
        </w:rPr>
        <w:t>the</w:t>
      </w:r>
      <w:r>
        <w:rPr>
          <w:rFonts w:ascii="Arial"/>
          <w:spacing w:val="-13"/>
        </w:rPr>
        <w:t xml:space="preserve"> </w:t>
      </w:r>
      <w:r>
        <w:rPr>
          <w:rFonts w:ascii="Arial"/>
        </w:rPr>
        <w:t>Board,</w:t>
      </w:r>
      <w:r>
        <w:rPr>
          <w:rFonts w:ascii="Arial"/>
          <w:spacing w:val="-15"/>
        </w:rPr>
        <w:t xml:space="preserve"> </w:t>
      </w:r>
      <w:r>
        <w:rPr>
          <w:rFonts w:ascii="Arial"/>
        </w:rPr>
        <w:t>staff, or public request specific items to be discussed or removed from the Consent Calendar for specific action.</w:t>
      </w:r>
    </w:p>
    <w:p w14:paraId="30FB4736" w14:textId="77777777" w:rsidR="00BA323E" w:rsidRDefault="00000000">
      <w:pPr>
        <w:pStyle w:val="ListParagraph"/>
        <w:numPr>
          <w:ilvl w:val="1"/>
          <w:numId w:val="16"/>
        </w:numPr>
        <w:tabs>
          <w:tab w:val="left" w:pos="2160"/>
        </w:tabs>
        <w:spacing w:before="163"/>
        <w:ind w:left="2160" w:hanging="719"/>
        <w:rPr>
          <w:rFonts w:ascii="Arial"/>
          <w:sz w:val="24"/>
        </w:rPr>
      </w:pPr>
      <w:bookmarkStart w:id="7" w:name="A._Approval_of_minutes_from_June_9,_2025"/>
      <w:bookmarkEnd w:id="7"/>
      <w:r>
        <w:rPr>
          <w:rFonts w:ascii="Arial"/>
          <w:sz w:val="24"/>
        </w:rPr>
        <w:t>Approval</w:t>
      </w:r>
      <w:r>
        <w:rPr>
          <w:rFonts w:ascii="Arial"/>
          <w:spacing w:val="-2"/>
          <w:sz w:val="24"/>
        </w:rPr>
        <w:t xml:space="preserve"> </w:t>
      </w:r>
      <w:r>
        <w:rPr>
          <w:rFonts w:ascii="Arial"/>
          <w:sz w:val="24"/>
        </w:rPr>
        <w:t>of</w:t>
      </w:r>
      <w:r>
        <w:rPr>
          <w:rFonts w:ascii="Arial"/>
          <w:spacing w:val="-5"/>
          <w:sz w:val="24"/>
        </w:rPr>
        <w:t xml:space="preserve"> </w:t>
      </w:r>
      <w:r>
        <w:rPr>
          <w:rFonts w:ascii="Arial"/>
          <w:sz w:val="24"/>
        </w:rPr>
        <w:t>minutes</w:t>
      </w:r>
      <w:r>
        <w:rPr>
          <w:rFonts w:ascii="Arial"/>
          <w:spacing w:val="-2"/>
          <w:sz w:val="24"/>
        </w:rPr>
        <w:t xml:space="preserve"> </w:t>
      </w:r>
      <w:r>
        <w:rPr>
          <w:rFonts w:ascii="Arial"/>
          <w:sz w:val="24"/>
        </w:rPr>
        <w:t>from June</w:t>
      </w:r>
      <w:r>
        <w:rPr>
          <w:rFonts w:ascii="Arial"/>
          <w:spacing w:val="-1"/>
          <w:sz w:val="24"/>
        </w:rPr>
        <w:t xml:space="preserve"> </w:t>
      </w:r>
      <w:r>
        <w:rPr>
          <w:rFonts w:ascii="Arial"/>
          <w:sz w:val="24"/>
        </w:rPr>
        <w:t>9,</w:t>
      </w:r>
      <w:r>
        <w:rPr>
          <w:rFonts w:ascii="Arial"/>
          <w:spacing w:val="-5"/>
          <w:sz w:val="24"/>
        </w:rPr>
        <w:t xml:space="preserve"> </w:t>
      </w:r>
      <w:r>
        <w:rPr>
          <w:rFonts w:ascii="Arial"/>
          <w:sz w:val="24"/>
        </w:rPr>
        <w:t xml:space="preserve">2025 </w:t>
      </w:r>
      <w:r>
        <w:rPr>
          <w:rFonts w:ascii="Arial"/>
          <w:spacing w:val="-2"/>
          <w:sz w:val="24"/>
        </w:rPr>
        <w:t>(Attachment)</w:t>
      </w:r>
    </w:p>
    <w:p w14:paraId="32E7B14B" w14:textId="77777777" w:rsidR="00BA323E" w:rsidRDefault="00000000">
      <w:pPr>
        <w:pStyle w:val="ListParagraph"/>
        <w:numPr>
          <w:ilvl w:val="1"/>
          <w:numId w:val="16"/>
        </w:numPr>
        <w:tabs>
          <w:tab w:val="left" w:pos="2160"/>
        </w:tabs>
        <w:spacing w:before="159"/>
        <w:ind w:left="2160" w:hanging="719"/>
        <w:rPr>
          <w:rFonts w:ascii="Arial"/>
          <w:sz w:val="24"/>
        </w:rPr>
      </w:pPr>
      <w:bookmarkStart w:id="8" w:name="B._Disbursement_List_for_June_2025_(Atta"/>
      <w:bookmarkEnd w:id="8"/>
      <w:r>
        <w:rPr>
          <w:rFonts w:ascii="Arial"/>
          <w:sz w:val="24"/>
        </w:rPr>
        <w:t>Disbursement</w:t>
      </w:r>
      <w:r>
        <w:rPr>
          <w:rFonts w:ascii="Arial"/>
          <w:spacing w:val="-5"/>
          <w:sz w:val="24"/>
        </w:rPr>
        <w:t xml:space="preserve"> </w:t>
      </w:r>
      <w:r>
        <w:rPr>
          <w:rFonts w:ascii="Arial"/>
          <w:sz w:val="24"/>
        </w:rPr>
        <w:t>List</w:t>
      </w:r>
      <w:r>
        <w:rPr>
          <w:rFonts w:ascii="Arial"/>
          <w:spacing w:val="-4"/>
          <w:sz w:val="24"/>
        </w:rPr>
        <w:t xml:space="preserve"> </w:t>
      </w:r>
      <w:r>
        <w:rPr>
          <w:rFonts w:ascii="Arial"/>
          <w:sz w:val="24"/>
        </w:rPr>
        <w:t>for</w:t>
      </w:r>
      <w:r>
        <w:rPr>
          <w:rFonts w:ascii="Arial"/>
          <w:spacing w:val="1"/>
          <w:sz w:val="24"/>
        </w:rPr>
        <w:t xml:space="preserve"> </w:t>
      </w:r>
      <w:r>
        <w:rPr>
          <w:rFonts w:ascii="Arial"/>
          <w:sz w:val="24"/>
        </w:rPr>
        <w:t xml:space="preserve">June 2025 </w:t>
      </w:r>
      <w:r>
        <w:rPr>
          <w:rFonts w:ascii="Arial"/>
          <w:spacing w:val="-2"/>
          <w:sz w:val="24"/>
        </w:rPr>
        <w:t>(Attachment)</w:t>
      </w:r>
    </w:p>
    <w:p w14:paraId="7D895971" w14:textId="77777777" w:rsidR="00BA323E" w:rsidRDefault="00000000">
      <w:pPr>
        <w:pStyle w:val="ListParagraph"/>
        <w:numPr>
          <w:ilvl w:val="1"/>
          <w:numId w:val="16"/>
        </w:numPr>
        <w:tabs>
          <w:tab w:val="left" w:pos="2160"/>
        </w:tabs>
        <w:spacing w:before="159"/>
        <w:ind w:left="2160" w:hanging="719"/>
        <w:rPr>
          <w:rFonts w:ascii="Arial"/>
          <w:sz w:val="24"/>
        </w:rPr>
      </w:pPr>
      <w:bookmarkStart w:id="9" w:name="C._Disbursement_List_for_July_2025_(Atta"/>
      <w:bookmarkEnd w:id="9"/>
      <w:r>
        <w:rPr>
          <w:rFonts w:ascii="Arial"/>
          <w:sz w:val="24"/>
        </w:rPr>
        <w:t>Disbursement</w:t>
      </w:r>
      <w:r>
        <w:rPr>
          <w:rFonts w:ascii="Arial"/>
          <w:spacing w:val="-5"/>
          <w:sz w:val="24"/>
        </w:rPr>
        <w:t xml:space="preserve"> </w:t>
      </w:r>
      <w:r>
        <w:rPr>
          <w:rFonts w:ascii="Arial"/>
          <w:sz w:val="24"/>
        </w:rPr>
        <w:t>List</w:t>
      </w:r>
      <w:r>
        <w:rPr>
          <w:rFonts w:ascii="Arial"/>
          <w:spacing w:val="-4"/>
          <w:sz w:val="24"/>
        </w:rPr>
        <w:t xml:space="preserve"> </w:t>
      </w:r>
      <w:r>
        <w:rPr>
          <w:rFonts w:ascii="Arial"/>
          <w:sz w:val="24"/>
        </w:rPr>
        <w:t>for</w:t>
      </w:r>
      <w:r>
        <w:rPr>
          <w:rFonts w:ascii="Arial"/>
          <w:spacing w:val="1"/>
          <w:sz w:val="24"/>
        </w:rPr>
        <w:t xml:space="preserve"> </w:t>
      </w:r>
      <w:r>
        <w:rPr>
          <w:rFonts w:ascii="Arial"/>
          <w:sz w:val="24"/>
        </w:rPr>
        <w:t>July</w:t>
      </w:r>
      <w:r>
        <w:rPr>
          <w:rFonts w:ascii="Arial"/>
          <w:spacing w:val="-1"/>
          <w:sz w:val="24"/>
        </w:rPr>
        <w:t xml:space="preserve"> </w:t>
      </w:r>
      <w:r>
        <w:rPr>
          <w:rFonts w:ascii="Arial"/>
          <w:sz w:val="24"/>
        </w:rPr>
        <w:t>2025</w:t>
      </w:r>
      <w:r>
        <w:rPr>
          <w:rFonts w:ascii="Arial"/>
          <w:spacing w:val="-1"/>
          <w:sz w:val="24"/>
        </w:rPr>
        <w:t xml:space="preserve"> </w:t>
      </w:r>
      <w:r>
        <w:rPr>
          <w:rFonts w:ascii="Arial"/>
          <w:spacing w:val="-2"/>
          <w:sz w:val="24"/>
        </w:rPr>
        <w:t>(Attachment)</w:t>
      </w:r>
    </w:p>
    <w:p w14:paraId="19394408" w14:textId="77777777" w:rsidR="00BA323E" w:rsidRDefault="00BA323E">
      <w:pPr>
        <w:pStyle w:val="BodyText"/>
        <w:spacing w:before="26"/>
        <w:rPr>
          <w:rFonts w:ascii="Arial"/>
        </w:rPr>
      </w:pPr>
    </w:p>
    <w:p w14:paraId="44F3A3AC" w14:textId="77777777" w:rsidR="00BA323E" w:rsidRDefault="00000000">
      <w:pPr>
        <w:pStyle w:val="ListParagraph"/>
        <w:numPr>
          <w:ilvl w:val="0"/>
          <w:numId w:val="16"/>
        </w:numPr>
        <w:tabs>
          <w:tab w:val="left" w:pos="1440"/>
        </w:tabs>
        <w:ind w:left="1440" w:hanging="720"/>
        <w:rPr>
          <w:rFonts w:ascii="Arial"/>
          <w:sz w:val="28"/>
        </w:rPr>
      </w:pPr>
      <w:bookmarkStart w:id="10" w:name="VI._Report"/>
      <w:bookmarkEnd w:id="10"/>
      <w:r>
        <w:rPr>
          <w:rFonts w:ascii="Arial"/>
          <w:spacing w:val="-2"/>
          <w:sz w:val="28"/>
        </w:rPr>
        <w:t>Report</w:t>
      </w:r>
    </w:p>
    <w:p w14:paraId="51DAE33C" w14:textId="77777777" w:rsidR="00BA323E" w:rsidRDefault="00000000">
      <w:pPr>
        <w:pStyle w:val="Heading2"/>
        <w:numPr>
          <w:ilvl w:val="1"/>
          <w:numId w:val="16"/>
        </w:numPr>
        <w:tabs>
          <w:tab w:val="left" w:pos="2160"/>
        </w:tabs>
        <w:spacing w:before="160" w:line="275" w:lineRule="exact"/>
        <w:ind w:left="2160" w:hanging="719"/>
      </w:pPr>
      <w:bookmarkStart w:id="11" w:name="A._Household_Hazardous_Waste_Discretiona"/>
      <w:bookmarkEnd w:id="11"/>
      <w:r>
        <w:rPr>
          <w:u w:val="single"/>
        </w:rPr>
        <w:t>Household</w:t>
      </w:r>
      <w:r>
        <w:rPr>
          <w:spacing w:val="-10"/>
          <w:u w:val="single"/>
        </w:rPr>
        <w:t xml:space="preserve"> </w:t>
      </w:r>
      <w:r>
        <w:rPr>
          <w:u w:val="single"/>
        </w:rPr>
        <w:t>Hazardous</w:t>
      </w:r>
      <w:r>
        <w:rPr>
          <w:spacing w:val="-4"/>
          <w:u w:val="single"/>
        </w:rPr>
        <w:t xml:space="preserve"> </w:t>
      </w:r>
      <w:r>
        <w:rPr>
          <w:u w:val="single"/>
        </w:rPr>
        <w:t>Waste Discretionary</w:t>
      </w:r>
      <w:r>
        <w:rPr>
          <w:spacing w:val="-6"/>
          <w:u w:val="single"/>
        </w:rPr>
        <w:t xml:space="preserve"> </w:t>
      </w:r>
      <w:r>
        <w:rPr>
          <w:u w:val="single"/>
        </w:rPr>
        <w:t>Grant</w:t>
      </w:r>
      <w:r>
        <w:rPr>
          <w:spacing w:val="-5"/>
          <w:u w:val="single"/>
        </w:rPr>
        <w:t xml:space="preserve"> </w:t>
      </w:r>
      <w:r>
        <w:rPr>
          <w:u w:val="single"/>
        </w:rPr>
        <w:t>(HD</w:t>
      </w:r>
      <w:r>
        <w:rPr>
          <w:spacing w:val="-4"/>
          <w:u w:val="single"/>
        </w:rPr>
        <w:t xml:space="preserve"> 45).</w:t>
      </w:r>
    </w:p>
    <w:p w14:paraId="554C6843" w14:textId="77777777" w:rsidR="00BA323E" w:rsidRDefault="00000000">
      <w:pPr>
        <w:pStyle w:val="BodyText"/>
        <w:spacing w:line="275" w:lineRule="exact"/>
        <w:ind w:left="2161"/>
        <w:rPr>
          <w:rFonts w:ascii="Arial"/>
        </w:rPr>
      </w:pPr>
      <w:r>
        <w:rPr>
          <w:rFonts w:ascii="Arial"/>
          <w:spacing w:val="-2"/>
        </w:rPr>
        <w:t>(Attachments)</w:t>
      </w:r>
    </w:p>
    <w:p w14:paraId="6F48A8A8" w14:textId="77777777" w:rsidR="00BA323E" w:rsidRDefault="00000000">
      <w:pPr>
        <w:pStyle w:val="BodyText"/>
        <w:spacing w:before="79"/>
        <w:ind w:left="1441" w:right="714"/>
        <w:jc w:val="both"/>
        <w:rPr>
          <w:rFonts w:ascii="Arial"/>
        </w:rPr>
      </w:pPr>
      <w:r>
        <w:rPr>
          <w:rFonts w:ascii="Arial"/>
        </w:rPr>
        <w:t>RECOMMENDATION</w:t>
      </w:r>
      <w:proofErr w:type="gramStart"/>
      <w:r>
        <w:rPr>
          <w:rFonts w:ascii="Arial"/>
        </w:rPr>
        <w:t>:</w:t>
      </w:r>
      <w:r>
        <w:rPr>
          <w:rFonts w:ascii="Arial"/>
          <w:spacing w:val="80"/>
        </w:rPr>
        <w:t xml:space="preserve">  </w:t>
      </w:r>
      <w:r>
        <w:rPr>
          <w:rFonts w:ascii="Arial"/>
        </w:rPr>
        <w:t>Adopt</w:t>
      </w:r>
      <w:proofErr w:type="gramEnd"/>
      <w:r>
        <w:rPr>
          <w:rFonts w:ascii="Arial"/>
        </w:rPr>
        <w:t xml:space="preserve"> Resolution No. 5-25 authorizing the submittal</w:t>
      </w:r>
      <w:r>
        <w:rPr>
          <w:rFonts w:ascii="Arial"/>
          <w:spacing w:val="80"/>
        </w:rPr>
        <w:t xml:space="preserve"> </w:t>
      </w:r>
      <w:r>
        <w:rPr>
          <w:rFonts w:ascii="Arial"/>
        </w:rPr>
        <w:t>and administration of a regional application under the Household Hazardous Waste Discretionary Grant (HD 45).</w:t>
      </w:r>
    </w:p>
    <w:p w14:paraId="517B1876" w14:textId="77777777" w:rsidR="00BA323E" w:rsidRDefault="00BA323E">
      <w:pPr>
        <w:pStyle w:val="BodyText"/>
        <w:spacing w:before="29"/>
        <w:rPr>
          <w:rFonts w:ascii="Arial"/>
        </w:rPr>
      </w:pPr>
    </w:p>
    <w:p w14:paraId="7A664234" w14:textId="77777777" w:rsidR="00BA323E" w:rsidRDefault="00000000">
      <w:pPr>
        <w:pStyle w:val="ListParagraph"/>
        <w:numPr>
          <w:ilvl w:val="0"/>
          <w:numId w:val="16"/>
        </w:numPr>
        <w:tabs>
          <w:tab w:val="left" w:pos="1440"/>
        </w:tabs>
        <w:ind w:left="1440" w:hanging="720"/>
        <w:rPr>
          <w:rFonts w:ascii="Arial"/>
          <w:sz w:val="28"/>
        </w:rPr>
      </w:pPr>
      <w:bookmarkStart w:id="12" w:name="VII._Other_Business"/>
      <w:bookmarkEnd w:id="12"/>
      <w:r>
        <w:rPr>
          <w:rFonts w:ascii="Arial"/>
          <w:sz w:val="28"/>
        </w:rPr>
        <w:t>Other</w:t>
      </w:r>
      <w:r>
        <w:rPr>
          <w:rFonts w:ascii="Arial"/>
          <w:spacing w:val="4"/>
          <w:sz w:val="28"/>
        </w:rPr>
        <w:t xml:space="preserve"> </w:t>
      </w:r>
      <w:r>
        <w:rPr>
          <w:rFonts w:ascii="Arial"/>
          <w:spacing w:val="-2"/>
          <w:sz w:val="28"/>
        </w:rPr>
        <w:t>Business</w:t>
      </w:r>
    </w:p>
    <w:p w14:paraId="4006AED7" w14:textId="77777777" w:rsidR="00BA323E" w:rsidRDefault="00000000">
      <w:pPr>
        <w:pStyle w:val="ListParagraph"/>
        <w:numPr>
          <w:ilvl w:val="1"/>
          <w:numId w:val="16"/>
        </w:numPr>
        <w:tabs>
          <w:tab w:val="left" w:pos="2160"/>
        </w:tabs>
        <w:spacing w:before="156"/>
        <w:ind w:left="2160" w:hanging="719"/>
        <w:rPr>
          <w:rFonts w:ascii="Arial"/>
          <w:sz w:val="24"/>
        </w:rPr>
      </w:pPr>
      <w:bookmarkStart w:id="13" w:name="A._CPA_Services_Agreement._(Attachments)"/>
      <w:bookmarkEnd w:id="13"/>
      <w:r>
        <w:rPr>
          <w:rFonts w:ascii="Arial"/>
          <w:b/>
          <w:sz w:val="24"/>
          <w:u w:val="single"/>
        </w:rPr>
        <w:t>CPA</w:t>
      </w:r>
      <w:r>
        <w:rPr>
          <w:rFonts w:ascii="Arial"/>
          <w:b/>
          <w:spacing w:val="-17"/>
          <w:sz w:val="24"/>
          <w:u w:val="single"/>
        </w:rPr>
        <w:t xml:space="preserve"> </w:t>
      </w:r>
      <w:r>
        <w:rPr>
          <w:rFonts w:ascii="Arial"/>
          <w:b/>
          <w:sz w:val="24"/>
          <w:u w:val="single"/>
        </w:rPr>
        <w:t>Services</w:t>
      </w:r>
      <w:r>
        <w:rPr>
          <w:rFonts w:ascii="Arial"/>
          <w:b/>
          <w:spacing w:val="-17"/>
          <w:sz w:val="24"/>
          <w:u w:val="single"/>
        </w:rPr>
        <w:t xml:space="preserve"> </w:t>
      </w:r>
      <w:r>
        <w:rPr>
          <w:rFonts w:ascii="Arial"/>
          <w:b/>
          <w:sz w:val="24"/>
          <w:u w:val="single"/>
        </w:rPr>
        <w:t>Agreement.</w:t>
      </w:r>
      <w:r>
        <w:rPr>
          <w:rFonts w:ascii="Arial"/>
          <w:b/>
          <w:spacing w:val="-10"/>
          <w:sz w:val="24"/>
        </w:rPr>
        <w:t xml:space="preserve"> </w:t>
      </w:r>
      <w:r>
        <w:rPr>
          <w:rFonts w:ascii="Arial"/>
          <w:spacing w:val="-2"/>
          <w:sz w:val="24"/>
        </w:rPr>
        <w:t>(Attachments)</w:t>
      </w:r>
    </w:p>
    <w:p w14:paraId="5B6E41F3" w14:textId="77777777" w:rsidR="00BA323E" w:rsidRDefault="00000000">
      <w:pPr>
        <w:pStyle w:val="BodyText"/>
        <w:tabs>
          <w:tab w:val="left" w:pos="4321"/>
        </w:tabs>
        <w:spacing w:before="79"/>
        <w:ind w:left="1441" w:right="760"/>
        <w:rPr>
          <w:rFonts w:ascii="Arial"/>
        </w:rPr>
      </w:pPr>
      <w:r>
        <w:rPr>
          <w:rFonts w:ascii="Arial"/>
          <w:spacing w:val="-2"/>
        </w:rPr>
        <w:t>RECOMMENDATION:</w:t>
      </w:r>
      <w:r>
        <w:rPr>
          <w:rFonts w:ascii="Arial"/>
        </w:rPr>
        <w:tab/>
        <w:t>Authorize Executive Director to execute contract with Prentice Long, PC as proposed, or amended.</w:t>
      </w:r>
    </w:p>
    <w:p w14:paraId="2FE4EAEF" w14:textId="77777777" w:rsidR="00BA323E" w:rsidRDefault="00000000">
      <w:pPr>
        <w:pStyle w:val="ListParagraph"/>
        <w:numPr>
          <w:ilvl w:val="1"/>
          <w:numId w:val="16"/>
        </w:numPr>
        <w:tabs>
          <w:tab w:val="left" w:pos="2160"/>
        </w:tabs>
        <w:spacing w:before="163"/>
        <w:ind w:left="2160" w:hanging="719"/>
        <w:rPr>
          <w:rFonts w:ascii="Arial"/>
          <w:sz w:val="24"/>
        </w:rPr>
      </w:pPr>
      <w:bookmarkStart w:id="14" w:name="B._Annual_Financial_Audit_Agreement._(At"/>
      <w:bookmarkEnd w:id="14"/>
      <w:r>
        <w:rPr>
          <w:rFonts w:ascii="Arial"/>
          <w:b/>
          <w:sz w:val="24"/>
          <w:u w:val="single"/>
        </w:rPr>
        <w:t>Annual</w:t>
      </w:r>
      <w:r>
        <w:rPr>
          <w:rFonts w:ascii="Arial"/>
          <w:b/>
          <w:spacing w:val="-7"/>
          <w:sz w:val="24"/>
          <w:u w:val="single"/>
        </w:rPr>
        <w:t xml:space="preserve"> </w:t>
      </w:r>
      <w:r>
        <w:rPr>
          <w:rFonts w:ascii="Arial"/>
          <w:b/>
          <w:sz w:val="24"/>
          <w:u w:val="single"/>
        </w:rPr>
        <w:t>Financial</w:t>
      </w:r>
      <w:r>
        <w:rPr>
          <w:rFonts w:ascii="Arial"/>
          <w:b/>
          <w:spacing w:val="-10"/>
          <w:sz w:val="24"/>
          <w:u w:val="single"/>
        </w:rPr>
        <w:t xml:space="preserve"> </w:t>
      </w:r>
      <w:r>
        <w:rPr>
          <w:rFonts w:ascii="Arial"/>
          <w:b/>
          <w:sz w:val="24"/>
          <w:u w:val="single"/>
        </w:rPr>
        <w:t>Audit</w:t>
      </w:r>
      <w:r>
        <w:rPr>
          <w:rFonts w:ascii="Arial"/>
          <w:b/>
          <w:spacing w:val="-6"/>
          <w:sz w:val="24"/>
          <w:u w:val="single"/>
        </w:rPr>
        <w:t xml:space="preserve"> </w:t>
      </w:r>
      <w:r>
        <w:rPr>
          <w:rFonts w:ascii="Arial"/>
          <w:b/>
          <w:sz w:val="24"/>
          <w:u w:val="single"/>
        </w:rPr>
        <w:t>Agreement.</w:t>
      </w:r>
      <w:r>
        <w:rPr>
          <w:rFonts w:ascii="Arial"/>
          <w:b/>
          <w:spacing w:val="-6"/>
          <w:sz w:val="24"/>
        </w:rPr>
        <w:t xml:space="preserve"> </w:t>
      </w:r>
      <w:r>
        <w:rPr>
          <w:rFonts w:ascii="Arial"/>
          <w:spacing w:val="-2"/>
          <w:sz w:val="24"/>
        </w:rPr>
        <w:t>(Attachments)</w:t>
      </w:r>
    </w:p>
    <w:p w14:paraId="7C159CA0" w14:textId="77777777" w:rsidR="00BA323E" w:rsidRDefault="00000000">
      <w:pPr>
        <w:pStyle w:val="BodyText"/>
        <w:tabs>
          <w:tab w:val="left" w:pos="4321"/>
        </w:tabs>
        <w:spacing w:before="79"/>
        <w:ind w:left="1441"/>
        <w:rPr>
          <w:rFonts w:ascii="Arial"/>
        </w:rPr>
      </w:pPr>
      <w:r>
        <w:rPr>
          <w:rFonts w:ascii="Arial"/>
          <w:spacing w:val="-2"/>
        </w:rPr>
        <w:t>RECOMMENDATION:</w:t>
      </w:r>
      <w:r>
        <w:rPr>
          <w:rFonts w:ascii="Arial"/>
        </w:rPr>
        <w:tab/>
        <w:t>Authorize</w:t>
      </w:r>
      <w:r>
        <w:rPr>
          <w:rFonts w:ascii="Arial"/>
          <w:spacing w:val="18"/>
        </w:rPr>
        <w:t xml:space="preserve"> </w:t>
      </w:r>
      <w:r>
        <w:rPr>
          <w:rFonts w:ascii="Arial"/>
        </w:rPr>
        <w:t>Executive</w:t>
      </w:r>
      <w:r>
        <w:rPr>
          <w:rFonts w:ascii="Arial"/>
          <w:spacing w:val="21"/>
        </w:rPr>
        <w:t xml:space="preserve"> </w:t>
      </w:r>
      <w:r>
        <w:rPr>
          <w:rFonts w:ascii="Arial"/>
        </w:rPr>
        <w:t>Director</w:t>
      </w:r>
      <w:r>
        <w:rPr>
          <w:rFonts w:ascii="Arial"/>
          <w:spacing w:val="20"/>
        </w:rPr>
        <w:t xml:space="preserve"> </w:t>
      </w:r>
      <w:r>
        <w:rPr>
          <w:rFonts w:ascii="Arial"/>
        </w:rPr>
        <w:t>and</w:t>
      </w:r>
      <w:r>
        <w:rPr>
          <w:rFonts w:ascii="Arial"/>
          <w:spacing w:val="19"/>
        </w:rPr>
        <w:t xml:space="preserve"> </w:t>
      </w:r>
      <w:r>
        <w:rPr>
          <w:rFonts w:ascii="Arial"/>
        </w:rPr>
        <w:t>Board</w:t>
      </w:r>
      <w:r>
        <w:rPr>
          <w:rFonts w:ascii="Arial"/>
          <w:spacing w:val="20"/>
        </w:rPr>
        <w:t xml:space="preserve"> </w:t>
      </w:r>
      <w:r>
        <w:rPr>
          <w:rFonts w:ascii="Arial"/>
        </w:rPr>
        <w:t>Chair</w:t>
      </w:r>
      <w:r>
        <w:rPr>
          <w:rFonts w:ascii="Arial"/>
          <w:spacing w:val="20"/>
        </w:rPr>
        <w:t xml:space="preserve"> </w:t>
      </w:r>
      <w:r>
        <w:rPr>
          <w:rFonts w:ascii="Arial"/>
        </w:rPr>
        <w:t>to</w:t>
      </w:r>
      <w:r>
        <w:rPr>
          <w:rFonts w:ascii="Arial"/>
          <w:spacing w:val="21"/>
        </w:rPr>
        <w:t xml:space="preserve"> </w:t>
      </w:r>
      <w:r>
        <w:rPr>
          <w:rFonts w:ascii="Arial"/>
          <w:spacing w:val="-2"/>
        </w:rPr>
        <w:t>execute</w:t>
      </w:r>
    </w:p>
    <w:p w14:paraId="6426A31A" w14:textId="77777777" w:rsidR="00BA323E" w:rsidRDefault="00000000">
      <w:pPr>
        <w:pStyle w:val="BodyText"/>
        <w:ind w:left="1440"/>
        <w:rPr>
          <w:rFonts w:ascii="Arial"/>
        </w:rPr>
      </w:pPr>
      <w:r>
        <w:rPr>
          <w:rFonts w:ascii="Arial"/>
        </w:rPr>
        <w:t>engagement</w:t>
      </w:r>
      <w:r>
        <w:rPr>
          <w:rFonts w:ascii="Arial"/>
          <w:spacing w:val="-2"/>
        </w:rPr>
        <w:t xml:space="preserve"> </w:t>
      </w:r>
      <w:r>
        <w:rPr>
          <w:rFonts w:ascii="Arial"/>
        </w:rPr>
        <w:t>letter</w:t>
      </w:r>
      <w:r>
        <w:rPr>
          <w:rFonts w:ascii="Arial"/>
          <w:spacing w:val="-1"/>
        </w:rPr>
        <w:t xml:space="preserve"> </w:t>
      </w:r>
      <w:r>
        <w:rPr>
          <w:rFonts w:ascii="Arial"/>
        </w:rPr>
        <w:t>with</w:t>
      </w:r>
      <w:r>
        <w:rPr>
          <w:rFonts w:ascii="Arial"/>
          <w:spacing w:val="-3"/>
        </w:rPr>
        <w:t xml:space="preserve"> </w:t>
      </w:r>
      <w:r>
        <w:rPr>
          <w:rFonts w:ascii="Arial"/>
        </w:rPr>
        <w:t>Richardson</w:t>
      </w:r>
      <w:r>
        <w:rPr>
          <w:rFonts w:ascii="Arial"/>
          <w:spacing w:val="-1"/>
        </w:rPr>
        <w:t xml:space="preserve"> </w:t>
      </w:r>
      <w:r>
        <w:rPr>
          <w:rFonts w:ascii="Arial"/>
        </w:rPr>
        <w:t>&amp;</w:t>
      </w:r>
      <w:r>
        <w:rPr>
          <w:rFonts w:ascii="Arial"/>
          <w:spacing w:val="-3"/>
        </w:rPr>
        <w:t xml:space="preserve"> </w:t>
      </w:r>
      <w:r>
        <w:rPr>
          <w:rFonts w:ascii="Arial"/>
        </w:rPr>
        <w:t>Co.</w:t>
      </w:r>
      <w:r>
        <w:rPr>
          <w:rFonts w:ascii="Arial"/>
          <w:spacing w:val="-4"/>
        </w:rPr>
        <w:t xml:space="preserve"> </w:t>
      </w:r>
      <w:r>
        <w:rPr>
          <w:rFonts w:ascii="Arial"/>
        </w:rPr>
        <w:t>as</w:t>
      </w:r>
      <w:r>
        <w:rPr>
          <w:rFonts w:ascii="Arial"/>
          <w:spacing w:val="-3"/>
        </w:rPr>
        <w:t xml:space="preserve"> </w:t>
      </w:r>
      <w:proofErr w:type="gramStart"/>
      <w:r>
        <w:rPr>
          <w:rFonts w:ascii="Arial"/>
        </w:rPr>
        <w:t>proposed,</w:t>
      </w:r>
      <w:r>
        <w:rPr>
          <w:rFonts w:ascii="Arial"/>
          <w:spacing w:val="-5"/>
        </w:rPr>
        <w:t xml:space="preserve"> </w:t>
      </w:r>
      <w:r>
        <w:rPr>
          <w:rFonts w:ascii="Arial"/>
        </w:rPr>
        <w:t>or</w:t>
      </w:r>
      <w:proofErr w:type="gramEnd"/>
      <w:r>
        <w:rPr>
          <w:rFonts w:ascii="Arial"/>
          <w:spacing w:val="-3"/>
        </w:rPr>
        <w:t xml:space="preserve"> </w:t>
      </w:r>
      <w:r>
        <w:rPr>
          <w:rFonts w:ascii="Arial"/>
          <w:spacing w:val="-2"/>
        </w:rPr>
        <w:t>amended.</w:t>
      </w:r>
    </w:p>
    <w:p w14:paraId="394C1BC0" w14:textId="77777777" w:rsidR="00BA323E" w:rsidRDefault="00000000">
      <w:pPr>
        <w:pStyle w:val="ListParagraph"/>
        <w:numPr>
          <w:ilvl w:val="1"/>
          <w:numId w:val="16"/>
        </w:numPr>
        <w:tabs>
          <w:tab w:val="left" w:pos="2161"/>
        </w:tabs>
        <w:spacing w:before="160"/>
        <w:ind w:left="2161" w:hanging="721"/>
        <w:rPr>
          <w:rFonts w:ascii="Arial"/>
          <w:sz w:val="24"/>
        </w:rPr>
      </w:pPr>
      <w:bookmarkStart w:id="15" w:name="C._Recology_Rate_Increase."/>
      <w:bookmarkEnd w:id="15"/>
      <w:r>
        <w:rPr>
          <w:rFonts w:ascii="Arial"/>
          <w:b/>
          <w:sz w:val="24"/>
          <w:u w:val="single"/>
        </w:rPr>
        <w:t>Recology</w:t>
      </w:r>
      <w:r>
        <w:rPr>
          <w:rFonts w:ascii="Arial"/>
          <w:b/>
          <w:spacing w:val="-6"/>
          <w:sz w:val="24"/>
          <w:u w:val="single"/>
        </w:rPr>
        <w:t xml:space="preserve"> </w:t>
      </w:r>
      <w:r>
        <w:rPr>
          <w:rFonts w:ascii="Arial"/>
          <w:b/>
          <w:sz w:val="24"/>
          <w:u w:val="single"/>
        </w:rPr>
        <w:t>Rate</w:t>
      </w:r>
      <w:r>
        <w:rPr>
          <w:rFonts w:ascii="Arial"/>
          <w:b/>
          <w:spacing w:val="-6"/>
          <w:sz w:val="24"/>
          <w:u w:val="single"/>
        </w:rPr>
        <w:t xml:space="preserve"> </w:t>
      </w:r>
      <w:r>
        <w:rPr>
          <w:rFonts w:ascii="Arial"/>
          <w:b/>
          <w:sz w:val="24"/>
          <w:u w:val="single"/>
        </w:rPr>
        <w:t>Increase.</w:t>
      </w:r>
      <w:r>
        <w:rPr>
          <w:rFonts w:ascii="Arial"/>
          <w:b/>
          <w:spacing w:val="-6"/>
          <w:sz w:val="24"/>
        </w:rPr>
        <w:t xml:space="preserve"> </w:t>
      </w:r>
      <w:r>
        <w:rPr>
          <w:rFonts w:ascii="Arial"/>
          <w:sz w:val="24"/>
        </w:rPr>
        <w:t>Information</w:t>
      </w:r>
      <w:r>
        <w:rPr>
          <w:rFonts w:ascii="Arial"/>
          <w:spacing w:val="-5"/>
          <w:sz w:val="24"/>
        </w:rPr>
        <w:t xml:space="preserve"> </w:t>
      </w:r>
      <w:r>
        <w:rPr>
          <w:rFonts w:ascii="Arial"/>
          <w:spacing w:val="-2"/>
          <w:sz w:val="24"/>
        </w:rPr>
        <w:t>Only.</w:t>
      </w:r>
    </w:p>
    <w:p w14:paraId="37D15F87" w14:textId="77777777" w:rsidR="00BA323E" w:rsidRDefault="00BA323E">
      <w:pPr>
        <w:pStyle w:val="BodyText"/>
        <w:rPr>
          <w:rFonts w:ascii="Arial"/>
        </w:rPr>
      </w:pPr>
    </w:p>
    <w:p w14:paraId="764AA285" w14:textId="77777777" w:rsidR="00BA323E" w:rsidRDefault="00BA323E">
      <w:pPr>
        <w:pStyle w:val="BodyText"/>
        <w:spacing w:before="108"/>
        <w:rPr>
          <w:rFonts w:ascii="Arial"/>
        </w:rPr>
      </w:pPr>
    </w:p>
    <w:p w14:paraId="2849B869" w14:textId="77777777" w:rsidR="00BA323E" w:rsidRDefault="00000000">
      <w:pPr>
        <w:pStyle w:val="ListParagraph"/>
        <w:numPr>
          <w:ilvl w:val="0"/>
          <w:numId w:val="16"/>
        </w:numPr>
        <w:tabs>
          <w:tab w:val="left" w:pos="1440"/>
        </w:tabs>
        <w:spacing w:before="1"/>
        <w:ind w:left="1440" w:hanging="720"/>
        <w:rPr>
          <w:rFonts w:ascii="Arial"/>
          <w:sz w:val="28"/>
        </w:rPr>
      </w:pPr>
      <w:bookmarkStart w:id="16" w:name="VIII._Adjournment"/>
      <w:bookmarkEnd w:id="16"/>
      <w:r>
        <w:rPr>
          <w:rFonts w:ascii="Arial"/>
          <w:spacing w:val="-2"/>
          <w:sz w:val="28"/>
        </w:rPr>
        <w:t>Adjournment</w:t>
      </w:r>
    </w:p>
    <w:p w14:paraId="2F3463CB" w14:textId="77777777" w:rsidR="00BA323E" w:rsidRDefault="00000000">
      <w:pPr>
        <w:spacing w:before="226"/>
        <w:ind w:left="1271" w:right="760" w:hanging="346"/>
        <w:rPr>
          <w:rFonts w:ascii="Arial"/>
          <w:b/>
          <w:sz w:val="24"/>
        </w:rPr>
      </w:pPr>
      <w:r>
        <w:rPr>
          <w:rFonts w:ascii="Arial"/>
          <w:b/>
          <w:sz w:val="24"/>
        </w:rPr>
        <w:t>THE</w:t>
      </w:r>
      <w:r>
        <w:rPr>
          <w:rFonts w:ascii="Arial"/>
          <w:b/>
          <w:spacing w:val="-13"/>
          <w:sz w:val="24"/>
        </w:rPr>
        <w:t xml:space="preserve"> </w:t>
      </w:r>
      <w:r>
        <w:rPr>
          <w:rFonts w:ascii="Arial"/>
          <w:b/>
          <w:sz w:val="24"/>
        </w:rPr>
        <w:t>NEXT</w:t>
      </w:r>
      <w:r>
        <w:rPr>
          <w:rFonts w:ascii="Arial"/>
          <w:b/>
          <w:spacing w:val="-15"/>
          <w:sz w:val="24"/>
        </w:rPr>
        <w:t xml:space="preserve"> </w:t>
      </w:r>
      <w:r>
        <w:rPr>
          <w:rFonts w:ascii="Arial"/>
          <w:b/>
          <w:sz w:val="24"/>
        </w:rPr>
        <w:t>REGULAR</w:t>
      </w:r>
      <w:r>
        <w:rPr>
          <w:rFonts w:ascii="Arial"/>
          <w:b/>
          <w:spacing w:val="-12"/>
          <w:sz w:val="24"/>
        </w:rPr>
        <w:t xml:space="preserve"> </w:t>
      </w:r>
      <w:r>
        <w:rPr>
          <w:rFonts w:ascii="Arial"/>
          <w:b/>
          <w:sz w:val="24"/>
        </w:rPr>
        <w:t>MEETING</w:t>
      </w:r>
      <w:r>
        <w:rPr>
          <w:rFonts w:ascii="Arial"/>
          <w:b/>
          <w:spacing w:val="-10"/>
          <w:sz w:val="24"/>
        </w:rPr>
        <w:t xml:space="preserve"> </w:t>
      </w:r>
      <w:r>
        <w:rPr>
          <w:rFonts w:ascii="Arial"/>
          <w:b/>
          <w:sz w:val="24"/>
        </w:rPr>
        <w:t>IS</w:t>
      </w:r>
      <w:r>
        <w:rPr>
          <w:rFonts w:ascii="Arial"/>
          <w:b/>
          <w:spacing w:val="-13"/>
          <w:sz w:val="24"/>
        </w:rPr>
        <w:t xml:space="preserve"> </w:t>
      </w:r>
      <w:r>
        <w:rPr>
          <w:rFonts w:ascii="Arial"/>
          <w:b/>
          <w:sz w:val="24"/>
        </w:rPr>
        <w:t>SCHEDULED</w:t>
      </w:r>
      <w:r>
        <w:rPr>
          <w:rFonts w:ascii="Arial"/>
          <w:b/>
          <w:spacing w:val="-12"/>
          <w:sz w:val="24"/>
        </w:rPr>
        <w:t xml:space="preserve"> </w:t>
      </w:r>
      <w:r>
        <w:rPr>
          <w:rFonts w:ascii="Arial"/>
          <w:b/>
          <w:sz w:val="24"/>
        </w:rPr>
        <w:t>FOR</w:t>
      </w:r>
      <w:r>
        <w:rPr>
          <w:rFonts w:ascii="Arial"/>
          <w:b/>
          <w:spacing w:val="-12"/>
          <w:sz w:val="24"/>
        </w:rPr>
        <w:t xml:space="preserve"> </w:t>
      </w:r>
      <w:r>
        <w:rPr>
          <w:rFonts w:ascii="Arial"/>
          <w:b/>
          <w:sz w:val="24"/>
        </w:rPr>
        <w:t>4:30</w:t>
      </w:r>
      <w:r>
        <w:rPr>
          <w:rFonts w:ascii="Arial"/>
          <w:b/>
          <w:spacing w:val="-12"/>
          <w:sz w:val="24"/>
        </w:rPr>
        <w:t xml:space="preserve"> </w:t>
      </w:r>
      <w:r>
        <w:rPr>
          <w:rFonts w:ascii="Arial"/>
          <w:b/>
          <w:sz w:val="24"/>
        </w:rPr>
        <w:t>P.M.</w:t>
      </w:r>
      <w:r>
        <w:rPr>
          <w:rFonts w:ascii="Arial"/>
          <w:b/>
          <w:spacing w:val="-10"/>
          <w:sz w:val="24"/>
        </w:rPr>
        <w:t xml:space="preserve"> </w:t>
      </w:r>
      <w:r>
        <w:rPr>
          <w:rFonts w:ascii="Arial"/>
          <w:b/>
          <w:sz w:val="24"/>
        </w:rPr>
        <w:t>ON</w:t>
      </w:r>
      <w:r>
        <w:rPr>
          <w:rFonts w:ascii="Arial"/>
          <w:b/>
          <w:spacing w:val="-12"/>
          <w:sz w:val="24"/>
        </w:rPr>
        <w:t xml:space="preserve"> </w:t>
      </w:r>
      <w:r>
        <w:rPr>
          <w:rFonts w:ascii="Arial"/>
          <w:b/>
          <w:sz w:val="24"/>
        </w:rPr>
        <w:t xml:space="preserve">THURSDAY, July 17, </w:t>
      </w:r>
      <w:proofErr w:type="gramStart"/>
      <w:r>
        <w:rPr>
          <w:rFonts w:ascii="Arial"/>
          <w:b/>
          <w:sz w:val="24"/>
        </w:rPr>
        <w:t>2025</w:t>
      </w:r>
      <w:proofErr w:type="gramEnd"/>
      <w:r>
        <w:rPr>
          <w:rFonts w:ascii="Arial"/>
          <w:b/>
          <w:sz w:val="24"/>
        </w:rPr>
        <w:t xml:space="preserve"> IN YUBA COUNTY BOARD OF SUPERVISORS CHAMBERS.</w:t>
      </w:r>
    </w:p>
    <w:p w14:paraId="07E53FD0" w14:textId="77777777" w:rsidR="00BA323E" w:rsidRDefault="00BA323E">
      <w:pPr>
        <w:rPr>
          <w:rFonts w:ascii="Arial"/>
          <w:b/>
          <w:sz w:val="24"/>
        </w:rPr>
        <w:sectPr w:rsidR="00BA323E">
          <w:pgSz w:w="12240" w:h="15840"/>
          <w:pgMar w:top="1360" w:right="720" w:bottom="280" w:left="720" w:header="720" w:footer="720" w:gutter="0"/>
          <w:cols w:space="720"/>
        </w:sectPr>
      </w:pPr>
    </w:p>
    <w:p w14:paraId="00CDB29B" w14:textId="77777777" w:rsidR="00BA323E" w:rsidRDefault="00000000">
      <w:pPr>
        <w:pStyle w:val="Heading1"/>
        <w:spacing w:before="80"/>
        <w:ind w:left="2618" w:right="2616"/>
        <w:jc w:val="center"/>
      </w:pPr>
      <w:bookmarkStart w:id="17" w:name="ITEM_V.A_RWMA_JUNE_9_2025_Minutes"/>
      <w:bookmarkEnd w:id="17"/>
      <w:r>
        <w:lastRenderedPageBreak/>
        <w:t>REGIONAL</w:t>
      </w:r>
      <w:r>
        <w:rPr>
          <w:spacing w:val="-16"/>
        </w:rPr>
        <w:t xml:space="preserve"> </w:t>
      </w:r>
      <w:r>
        <w:t>WASTE</w:t>
      </w:r>
      <w:r>
        <w:rPr>
          <w:spacing w:val="-14"/>
        </w:rPr>
        <w:t xml:space="preserve"> </w:t>
      </w:r>
      <w:r>
        <w:t>MANAGEMENT</w:t>
      </w:r>
      <w:r>
        <w:rPr>
          <w:spacing w:val="-12"/>
        </w:rPr>
        <w:t xml:space="preserve"> </w:t>
      </w:r>
      <w:r>
        <w:t>AUTHORITY MEETING MINUTES</w:t>
      </w:r>
    </w:p>
    <w:p w14:paraId="6E49A5F1" w14:textId="77777777" w:rsidR="00BA323E" w:rsidRDefault="00000000">
      <w:pPr>
        <w:pStyle w:val="Heading2"/>
        <w:spacing w:before="4"/>
        <w:ind w:left="2620" w:right="2616"/>
        <w:jc w:val="center"/>
      </w:pPr>
      <w:r>
        <w:t>June</w:t>
      </w:r>
      <w:r>
        <w:rPr>
          <w:spacing w:val="-3"/>
        </w:rPr>
        <w:t xml:space="preserve"> </w:t>
      </w:r>
      <w:r>
        <w:t>9,</w:t>
      </w:r>
      <w:r>
        <w:rPr>
          <w:spacing w:val="-4"/>
        </w:rPr>
        <w:t xml:space="preserve"> 2025</w:t>
      </w:r>
    </w:p>
    <w:p w14:paraId="1A701341" w14:textId="77777777" w:rsidR="00BA323E" w:rsidRDefault="00BA323E">
      <w:pPr>
        <w:pStyle w:val="BodyText"/>
        <w:spacing w:before="7"/>
        <w:rPr>
          <w:rFonts w:ascii="Arial"/>
          <w:b/>
        </w:rPr>
      </w:pPr>
    </w:p>
    <w:p w14:paraId="589F57A3" w14:textId="77777777" w:rsidR="00BA323E" w:rsidRDefault="00000000">
      <w:pPr>
        <w:pStyle w:val="ListParagraph"/>
        <w:numPr>
          <w:ilvl w:val="0"/>
          <w:numId w:val="15"/>
        </w:numPr>
        <w:tabs>
          <w:tab w:val="left" w:pos="1800"/>
        </w:tabs>
        <w:spacing w:before="1" w:line="275" w:lineRule="exact"/>
        <w:ind w:left="1800" w:hanging="719"/>
        <w:rPr>
          <w:rFonts w:ascii="Arial"/>
          <w:b/>
          <w:sz w:val="24"/>
        </w:rPr>
      </w:pPr>
      <w:r>
        <w:rPr>
          <w:rFonts w:ascii="Arial"/>
          <w:b/>
          <w:sz w:val="24"/>
          <w:u w:val="single"/>
        </w:rPr>
        <w:t>Call</w:t>
      </w:r>
      <w:r>
        <w:rPr>
          <w:rFonts w:ascii="Arial"/>
          <w:b/>
          <w:spacing w:val="-4"/>
          <w:sz w:val="24"/>
          <w:u w:val="single"/>
        </w:rPr>
        <w:t xml:space="preserve"> </w:t>
      </w:r>
      <w:r>
        <w:rPr>
          <w:rFonts w:ascii="Arial"/>
          <w:b/>
          <w:sz w:val="24"/>
          <w:u w:val="single"/>
        </w:rPr>
        <w:t>to</w:t>
      </w:r>
      <w:r>
        <w:rPr>
          <w:rFonts w:ascii="Arial"/>
          <w:b/>
          <w:spacing w:val="-4"/>
          <w:sz w:val="24"/>
          <w:u w:val="single"/>
        </w:rPr>
        <w:t xml:space="preserve"> </w:t>
      </w:r>
      <w:r>
        <w:rPr>
          <w:rFonts w:ascii="Arial"/>
          <w:b/>
          <w:sz w:val="24"/>
          <w:u w:val="single"/>
        </w:rPr>
        <w:t>Order</w:t>
      </w:r>
      <w:r>
        <w:rPr>
          <w:rFonts w:ascii="Arial"/>
          <w:b/>
          <w:spacing w:val="-1"/>
          <w:sz w:val="24"/>
          <w:u w:val="single"/>
        </w:rPr>
        <w:t xml:space="preserve"> </w:t>
      </w:r>
      <w:r>
        <w:rPr>
          <w:rFonts w:ascii="Arial"/>
          <w:b/>
          <w:sz w:val="24"/>
          <w:u w:val="single"/>
        </w:rPr>
        <w:t>&amp;</w:t>
      </w:r>
      <w:r>
        <w:rPr>
          <w:rFonts w:ascii="Arial"/>
          <w:b/>
          <w:spacing w:val="-1"/>
          <w:sz w:val="24"/>
          <w:u w:val="single"/>
        </w:rPr>
        <w:t xml:space="preserve"> </w:t>
      </w:r>
      <w:r>
        <w:rPr>
          <w:rFonts w:ascii="Arial"/>
          <w:b/>
          <w:sz w:val="24"/>
          <w:u w:val="single"/>
        </w:rPr>
        <w:t>Roll</w:t>
      </w:r>
      <w:r>
        <w:rPr>
          <w:rFonts w:ascii="Arial"/>
          <w:b/>
          <w:spacing w:val="-4"/>
          <w:sz w:val="24"/>
          <w:u w:val="single"/>
        </w:rPr>
        <w:t xml:space="preserve"> Call</w:t>
      </w:r>
    </w:p>
    <w:p w14:paraId="73F1FCCD" w14:textId="77777777" w:rsidR="00BA323E" w:rsidRDefault="00000000">
      <w:pPr>
        <w:pStyle w:val="BodyText"/>
        <w:ind w:left="1801" w:right="713"/>
        <w:jc w:val="both"/>
        <w:rPr>
          <w:rFonts w:ascii="Arial"/>
        </w:rPr>
      </w:pPr>
      <w:r>
        <w:rPr>
          <w:rFonts w:ascii="Arial"/>
        </w:rPr>
        <w:t xml:space="preserve">The meeting was called to order by Chairman Shaw on June 9, </w:t>
      </w:r>
      <w:proofErr w:type="gramStart"/>
      <w:r>
        <w:rPr>
          <w:rFonts w:ascii="Arial"/>
        </w:rPr>
        <w:t>2025</w:t>
      </w:r>
      <w:proofErr w:type="gramEnd"/>
      <w:r>
        <w:rPr>
          <w:rFonts w:ascii="Arial"/>
        </w:rPr>
        <w:t xml:space="preserve"> at 4:32 </w:t>
      </w:r>
      <w:r>
        <w:rPr>
          <w:rFonts w:ascii="Arial"/>
          <w:spacing w:val="-4"/>
        </w:rPr>
        <w:t>p.m.</w:t>
      </w:r>
    </w:p>
    <w:p w14:paraId="257C3697" w14:textId="77777777" w:rsidR="00BA323E" w:rsidRDefault="00000000">
      <w:pPr>
        <w:pStyle w:val="BodyText"/>
        <w:spacing w:before="273" w:line="242" w:lineRule="auto"/>
        <w:ind w:left="1801" w:right="708"/>
        <w:jc w:val="both"/>
        <w:rPr>
          <w:rFonts w:ascii="Arial"/>
        </w:rPr>
      </w:pPr>
      <w:r>
        <w:rPr>
          <w:rFonts w:ascii="Arial"/>
        </w:rPr>
        <w:t>Present:</w:t>
      </w:r>
      <w:r>
        <w:rPr>
          <w:rFonts w:ascii="Arial"/>
          <w:spacing w:val="-8"/>
        </w:rPr>
        <w:t xml:space="preserve"> </w:t>
      </w:r>
      <w:r>
        <w:rPr>
          <w:rFonts w:ascii="Arial"/>
        </w:rPr>
        <w:t>Shaw</w:t>
      </w:r>
      <w:r>
        <w:rPr>
          <w:rFonts w:ascii="Arial"/>
          <w:spacing w:val="-3"/>
        </w:rPr>
        <w:t xml:space="preserve"> </w:t>
      </w:r>
      <w:r>
        <w:rPr>
          <w:rFonts w:ascii="Arial"/>
        </w:rPr>
        <w:t>(Chair),</w:t>
      </w:r>
      <w:r>
        <w:rPr>
          <w:rFonts w:ascii="Arial"/>
          <w:spacing w:val="-8"/>
        </w:rPr>
        <w:t xml:space="preserve"> </w:t>
      </w:r>
      <w:r>
        <w:rPr>
          <w:rFonts w:ascii="Arial"/>
        </w:rPr>
        <w:t>House,</w:t>
      </w:r>
      <w:r>
        <w:rPr>
          <w:rFonts w:ascii="Arial"/>
          <w:spacing w:val="-8"/>
        </w:rPr>
        <w:t xml:space="preserve"> </w:t>
      </w:r>
      <w:r>
        <w:rPr>
          <w:rFonts w:ascii="Arial"/>
        </w:rPr>
        <w:t>Woten,</w:t>
      </w:r>
      <w:r>
        <w:rPr>
          <w:rFonts w:ascii="Arial"/>
          <w:spacing w:val="-7"/>
        </w:rPr>
        <w:t xml:space="preserve"> </w:t>
      </w:r>
      <w:r>
        <w:rPr>
          <w:rFonts w:ascii="Arial"/>
        </w:rPr>
        <w:t>Buttacavoli</w:t>
      </w:r>
      <w:r>
        <w:rPr>
          <w:rFonts w:ascii="Arial"/>
          <w:spacing w:val="-3"/>
        </w:rPr>
        <w:t xml:space="preserve"> </w:t>
      </w:r>
      <w:r>
        <w:rPr>
          <w:rFonts w:ascii="Arial"/>
        </w:rPr>
        <w:t>(Vice-Chairman),</w:t>
      </w:r>
      <w:r>
        <w:rPr>
          <w:rFonts w:ascii="Arial"/>
          <w:spacing w:val="-8"/>
        </w:rPr>
        <w:t xml:space="preserve"> </w:t>
      </w:r>
      <w:r>
        <w:rPr>
          <w:rFonts w:ascii="Arial"/>
        </w:rPr>
        <w:t>and</w:t>
      </w:r>
      <w:r>
        <w:rPr>
          <w:rFonts w:ascii="Arial"/>
          <w:spacing w:val="-4"/>
        </w:rPr>
        <w:t xml:space="preserve"> </w:t>
      </w:r>
      <w:r>
        <w:rPr>
          <w:rFonts w:ascii="Arial"/>
        </w:rPr>
        <w:t>Teter Absent: Bains</w:t>
      </w:r>
    </w:p>
    <w:p w14:paraId="29470AE9" w14:textId="77777777" w:rsidR="00BA323E" w:rsidRDefault="00000000">
      <w:pPr>
        <w:pStyle w:val="Heading2"/>
        <w:numPr>
          <w:ilvl w:val="0"/>
          <w:numId w:val="15"/>
        </w:numPr>
        <w:tabs>
          <w:tab w:val="left" w:pos="1800"/>
        </w:tabs>
        <w:spacing w:before="272" w:line="275" w:lineRule="exact"/>
        <w:ind w:left="1800" w:hanging="719"/>
      </w:pPr>
      <w:r>
        <w:rPr>
          <w:u w:val="single"/>
        </w:rPr>
        <w:t>Public</w:t>
      </w:r>
      <w:r>
        <w:rPr>
          <w:spacing w:val="-4"/>
          <w:u w:val="single"/>
        </w:rPr>
        <w:t xml:space="preserve"> </w:t>
      </w:r>
      <w:r>
        <w:rPr>
          <w:u w:val="single"/>
        </w:rPr>
        <w:t>Business</w:t>
      </w:r>
      <w:r>
        <w:rPr>
          <w:spacing w:val="-3"/>
          <w:u w:val="single"/>
        </w:rPr>
        <w:t xml:space="preserve"> </w:t>
      </w:r>
      <w:r>
        <w:rPr>
          <w:u w:val="single"/>
        </w:rPr>
        <w:t>from</w:t>
      </w:r>
      <w:r>
        <w:rPr>
          <w:spacing w:val="-3"/>
          <w:u w:val="single"/>
        </w:rPr>
        <w:t xml:space="preserve"> </w:t>
      </w:r>
      <w:r>
        <w:rPr>
          <w:u w:val="single"/>
        </w:rPr>
        <w:t>the</w:t>
      </w:r>
      <w:r>
        <w:rPr>
          <w:spacing w:val="-3"/>
          <w:u w:val="single"/>
        </w:rPr>
        <w:t xml:space="preserve"> </w:t>
      </w:r>
      <w:r>
        <w:rPr>
          <w:spacing w:val="-4"/>
          <w:u w:val="single"/>
        </w:rPr>
        <w:t>Floor</w:t>
      </w:r>
    </w:p>
    <w:p w14:paraId="257A4E22" w14:textId="77777777" w:rsidR="00BA323E" w:rsidRDefault="00000000">
      <w:pPr>
        <w:pStyle w:val="BodyText"/>
        <w:spacing w:line="275" w:lineRule="exact"/>
        <w:ind w:left="1801"/>
        <w:rPr>
          <w:rFonts w:ascii="Arial"/>
        </w:rPr>
      </w:pPr>
      <w:r>
        <w:rPr>
          <w:rFonts w:ascii="Arial"/>
          <w:spacing w:val="-2"/>
        </w:rPr>
        <w:t>None.</w:t>
      </w:r>
    </w:p>
    <w:p w14:paraId="60143EBF" w14:textId="77777777" w:rsidR="00BA323E" w:rsidRDefault="00BA323E">
      <w:pPr>
        <w:pStyle w:val="BodyText"/>
        <w:spacing w:before="4"/>
        <w:rPr>
          <w:rFonts w:ascii="Arial"/>
        </w:rPr>
      </w:pPr>
    </w:p>
    <w:p w14:paraId="03B821C6" w14:textId="77777777" w:rsidR="00BA323E" w:rsidRDefault="00000000">
      <w:pPr>
        <w:pStyle w:val="Heading2"/>
        <w:numPr>
          <w:ilvl w:val="0"/>
          <w:numId w:val="15"/>
        </w:numPr>
        <w:tabs>
          <w:tab w:val="left" w:pos="1799"/>
        </w:tabs>
        <w:spacing w:line="275" w:lineRule="exact"/>
        <w:ind w:left="1799" w:hanging="718"/>
        <w:jc w:val="both"/>
      </w:pPr>
      <w:r>
        <w:rPr>
          <w:u w:val="single"/>
        </w:rPr>
        <w:t>Consent</w:t>
      </w:r>
      <w:r>
        <w:rPr>
          <w:spacing w:val="-5"/>
          <w:u w:val="single"/>
        </w:rPr>
        <w:t xml:space="preserve"> </w:t>
      </w:r>
      <w:r>
        <w:rPr>
          <w:spacing w:val="-2"/>
          <w:u w:val="single"/>
        </w:rPr>
        <w:t>Calendar</w:t>
      </w:r>
    </w:p>
    <w:p w14:paraId="49F44A1F" w14:textId="77777777" w:rsidR="00BA323E" w:rsidRDefault="00000000">
      <w:pPr>
        <w:pStyle w:val="BodyText"/>
        <w:ind w:left="1801" w:right="710"/>
        <w:jc w:val="both"/>
        <w:rPr>
          <w:rFonts w:ascii="Arial"/>
        </w:rPr>
      </w:pPr>
      <w:r>
        <w:rPr>
          <w:rFonts w:ascii="Arial"/>
        </w:rPr>
        <w:t>Director House made a motion to approve the Consent Calendar. Director Woten seconded the motion, and it was carried unanimously. Director Bains abstained from voting since he was absent from the March Board meeting.</w:t>
      </w:r>
    </w:p>
    <w:p w14:paraId="3BCC7302" w14:textId="77777777" w:rsidR="00BA323E" w:rsidRDefault="00BA323E">
      <w:pPr>
        <w:pStyle w:val="BodyText"/>
        <w:spacing w:before="1"/>
        <w:rPr>
          <w:rFonts w:ascii="Arial"/>
        </w:rPr>
      </w:pPr>
    </w:p>
    <w:p w14:paraId="2D64F536" w14:textId="77777777" w:rsidR="00BA323E" w:rsidRDefault="00000000">
      <w:pPr>
        <w:pStyle w:val="Heading2"/>
        <w:numPr>
          <w:ilvl w:val="0"/>
          <w:numId w:val="15"/>
        </w:numPr>
        <w:tabs>
          <w:tab w:val="left" w:pos="1800"/>
        </w:tabs>
        <w:ind w:left="1800" w:hanging="719"/>
        <w:jc w:val="both"/>
      </w:pPr>
      <w:r>
        <w:rPr>
          <w:spacing w:val="-2"/>
          <w:u w:val="single"/>
        </w:rPr>
        <w:t>Presentations</w:t>
      </w:r>
    </w:p>
    <w:p w14:paraId="151FD829" w14:textId="77777777" w:rsidR="00BA323E" w:rsidRDefault="00000000">
      <w:pPr>
        <w:pStyle w:val="ListParagraph"/>
        <w:numPr>
          <w:ilvl w:val="1"/>
          <w:numId w:val="15"/>
        </w:numPr>
        <w:tabs>
          <w:tab w:val="left" w:pos="1799"/>
        </w:tabs>
        <w:spacing w:before="270" w:line="286" w:lineRule="exact"/>
        <w:ind w:left="1799" w:hanging="358"/>
        <w:rPr>
          <w:rFonts w:ascii="Calibri"/>
          <w:sz w:val="24"/>
        </w:rPr>
      </w:pPr>
      <w:r>
        <w:rPr>
          <w:rFonts w:ascii="Arial"/>
          <w:b/>
          <w:sz w:val="24"/>
          <w:u w:val="single"/>
        </w:rPr>
        <w:t>Presentation</w:t>
      </w:r>
      <w:r>
        <w:rPr>
          <w:rFonts w:ascii="Arial"/>
          <w:b/>
          <w:spacing w:val="-5"/>
          <w:sz w:val="24"/>
          <w:u w:val="single"/>
        </w:rPr>
        <w:t xml:space="preserve"> </w:t>
      </w:r>
      <w:r>
        <w:rPr>
          <w:rFonts w:ascii="Arial"/>
          <w:b/>
          <w:sz w:val="24"/>
          <w:u w:val="single"/>
        </w:rPr>
        <w:t>of</w:t>
      </w:r>
      <w:r>
        <w:rPr>
          <w:rFonts w:ascii="Arial"/>
          <w:b/>
          <w:spacing w:val="-3"/>
          <w:sz w:val="24"/>
          <w:u w:val="single"/>
        </w:rPr>
        <w:t xml:space="preserve"> </w:t>
      </w:r>
      <w:r>
        <w:rPr>
          <w:rFonts w:ascii="Arial"/>
          <w:b/>
          <w:sz w:val="24"/>
          <w:u w:val="single"/>
        </w:rPr>
        <w:t>Draft</w:t>
      </w:r>
      <w:r>
        <w:rPr>
          <w:rFonts w:ascii="Arial"/>
          <w:b/>
          <w:spacing w:val="-2"/>
          <w:sz w:val="24"/>
          <w:u w:val="single"/>
        </w:rPr>
        <w:t xml:space="preserve"> </w:t>
      </w:r>
      <w:r>
        <w:rPr>
          <w:rFonts w:ascii="Arial"/>
          <w:b/>
          <w:sz w:val="24"/>
          <w:u w:val="single"/>
        </w:rPr>
        <w:t>RWMA</w:t>
      </w:r>
      <w:r>
        <w:rPr>
          <w:rFonts w:ascii="Arial"/>
          <w:b/>
          <w:spacing w:val="2"/>
          <w:sz w:val="24"/>
          <w:u w:val="single"/>
        </w:rPr>
        <w:t xml:space="preserve"> </w:t>
      </w:r>
      <w:r>
        <w:rPr>
          <w:rFonts w:ascii="Arial"/>
          <w:b/>
          <w:sz w:val="24"/>
          <w:u w:val="single"/>
        </w:rPr>
        <w:t>Budget</w:t>
      </w:r>
      <w:r>
        <w:rPr>
          <w:rFonts w:ascii="Arial"/>
          <w:b/>
          <w:spacing w:val="-2"/>
          <w:sz w:val="24"/>
          <w:u w:val="single"/>
        </w:rPr>
        <w:t xml:space="preserve"> </w:t>
      </w:r>
      <w:r>
        <w:rPr>
          <w:rFonts w:ascii="Arial"/>
          <w:b/>
          <w:sz w:val="24"/>
          <w:u w:val="single"/>
        </w:rPr>
        <w:t>for</w:t>
      </w:r>
      <w:r>
        <w:rPr>
          <w:rFonts w:ascii="Arial"/>
          <w:b/>
          <w:spacing w:val="-1"/>
          <w:sz w:val="24"/>
          <w:u w:val="single"/>
        </w:rPr>
        <w:t xml:space="preserve"> </w:t>
      </w:r>
      <w:r>
        <w:rPr>
          <w:rFonts w:ascii="Arial"/>
          <w:b/>
          <w:sz w:val="24"/>
          <w:u w:val="single"/>
        </w:rPr>
        <w:t>Fiscal</w:t>
      </w:r>
      <w:r>
        <w:rPr>
          <w:rFonts w:ascii="Arial"/>
          <w:b/>
          <w:spacing w:val="-5"/>
          <w:sz w:val="24"/>
          <w:u w:val="single"/>
        </w:rPr>
        <w:t xml:space="preserve"> </w:t>
      </w:r>
      <w:r>
        <w:rPr>
          <w:rFonts w:ascii="Arial"/>
          <w:b/>
          <w:sz w:val="24"/>
          <w:u w:val="single"/>
        </w:rPr>
        <w:t>Year</w:t>
      </w:r>
      <w:r>
        <w:rPr>
          <w:rFonts w:ascii="Arial"/>
          <w:b/>
          <w:spacing w:val="-1"/>
          <w:sz w:val="24"/>
          <w:u w:val="single"/>
        </w:rPr>
        <w:t xml:space="preserve"> </w:t>
      </w:r>
      <w:r>
        <w:rPr>
          <w:rFonts w:ascii="Arial"/>
          <w:b/>
          <w:spacing w:val="-2"/>
          <w:sz w:val="24"/>
          <w:u w:val="single"/>
        </w:rPr>
        <w:t>2026.</w:t>
      </w:r>
    </w:p>
    <w:p w14:paraId="01B45193" w14:textId="77777777" w:rsidR="00BA323E" w:rsidRDefault="00000000">
      <w:pPr>
        <w:pStyle w:val="BodyText"/>
        <w:spacing w:line="269" w:lineRule="exact"/>
        <w:ind w:left="1801"/>
        <w:rPr>
          <w:rFonts w:ascii="Arial"/>
        </w:rPr>
      </w:pPr>
      <w:r>
        <w:rPr>
          <w:rFonts w:ascii="Arial"/>
        </w:rPr>
        <w:t>Executive</w:t>
      </w:r>
      <w:r>
        <w:rPr>
          <w:rFonts w:ascii="Arial"/>
          <w:spacing w:val="-1"/>
        </w:rPr>
        <w:t xml:space="preserve"> </w:t>
      </w:r>
      <w:r>
        <w:rPr>
          <w:rFonts w:ascii="Arial"/>
        </w:rPr>
        <w:t>Director</w:t>
      </w:r>
      <w:r>
        <w:rPr>
          <w:rFonts w:ascii="Arial"/>
          <w:spacing w:val="-3"/>
        </w:rPr>
        <w:t xml:space="preserve"> </w:t>
      </w:r>
      <w:r>
        <w:rPr>
          <w:rFonts w:ascii="Arial"/>
        </w:rPr>
        <w:t>Baxter</w:t>
      </w:r>
      <w:r>
        <w:rPr>
          <w:rFonts w:ascii="Arial"/>
          <w:spacing w:val="-3"/>
        </w:rPr>
        <w:t xml:space="preserve"> </w:t>
      </w:r>
      <w:r>
        <w:rPr>
          <w:rFonts w:ascii="Arial"/>
        </w:rPr>
        <w:t>presented</w:t>
      </w:r>
      <w:r>
        <w:rPr>
          <w:rFonts w:ascii="Arial"/>
          <w:spacing w:val="-3"/>
        </w:rPr>
        <w:t xml:space="preserve"> </w:t>
      </w:r>
      <w:r>
        <w:rPr>
          <w:rFonts w:ascii="Arial"/>
        </w:rPr>
        <w:t>the</w:t>
      </w:r>
      <w:r>
        <w:rPr>
          <w:rFonts w:ascii="Arial"/>
          <w:spacing w:val="-2"/>
        </w:rPr>
        <w:t xml:space="preserve"> </w:t>
      </w:r>
      <w:r>
        <w:rPr>
          <w:rFonts w:ascii="Arial"/>
        </w:rPr>
        <w:t>draft</w:t>
      </w:r>
      <w:r>
        <w:rPr>
          <w:rFonts w:ascii="Arial"/>
          <w:spacing w:val="-5"/>
        </w:rPr>
        <w:t xml:space="preserve"> </w:t>
      </w:r>
      <w:r>
        <w:rPr>
          <w:rFonts w:ascii="Arial"/>
        </w:rPr>
        <w:t>budget for</w:t>
      </w:r>
      <w:r>
        <w:rPr>
          <w:rFonts w:ascii="Arial"/>
          <w:spacing w:val="-3"/>
        </w:rPr>
        <w:t xml:space="preserve"> </w:t>
      </w:r>
      <w:r>
        <w:rPr>
          <w:rFonts w:ascii="Arial"/>
          <w:spacing w:val="-2"/>
        </w:rPr>
        <w:t>discussion.</w:t>
      </w:r>
    </w:p>
    <w:p w14:paraId="7DAA1C1C" w14:textId="77777777" w:rsidR="00BA323E" w:rsidRDefault="00BA323E">
      <w:pPr>
        <w:pStyle w:val="BodyText"/>
        <w:spacing w:before="4"/>
        <w:rPr>
          <w:rFonts w:ascii="Arial"/>
        </w:rPr>
      </w:pPr>
    </w:p>
    <w:p w14:paraId="020568B9" w14:textId="77777777" w:rsidR="00BA323E" w:rsidRDefault="00000000">
      <w:pPr>
        <w:pStyle w:val="Heading2"/>
        <w:numPr>
          <w:ilvl w:val="0"/>
          <w:numId w:val="15"/>
        </w:numPr>
        <w:tabs>
          <w:tab w:val="left" w:pos="1799"/>
        </w:tabs>
        <w:ind w:left="1799" w:hanging="718"/>
        <w:jc w:val="both"/>
      </w:pPr>
      <w:r>
        <w:rPr>
          <w:spacing w:val="-2"/>
          <w:u w:val="single"/>
        </w:rPr>
        <w:t>Reports</w:t>
      </w:r>
    </w:p>
    <w:p w14:paraId="248F1FB4" w14:textId="77777777" w:rsidR="00BA323E" w:rsidRDefault="00000000">
      <w:pPr>
        <w:pStyle w:val="ListParagraph"/>
        <w:numPr>
          <w:ilvl w:val="1"/>
          <w:numId w:val="15"/>
        </w:numPr>
        <w:tabs>
          <w:tab w:val="left" w:pos="1799"/>
        </w:tabs>
        <w:spacing w:before="159"/>
        <w:ind w:left="1799" w:hanging="358"/>
        <w:rPr>
          <w:rFonts w:ascii="Arial"/>
          <w:sz w:val="24"/>
        </w:rPr>
      </w:pPr>
      <w:bookmarkStart w:id="18" w:name="A._RWMA_Administrative_Staff_Cost_of_Liv"/>
      <w:bookmarkEnd w:id="18"/>
      <w:r>
        <w:rPr>
          <w:rFonts w:ascii="Arial"/>
          <w:b/>
          <w:sz w:val="24"/>
          <w:u w:val="single"/>
        </w:rPr>
        <w:t>RWMA</w:t>
      </w:r>
      <w:r>
        <w:rPr>
          <w:rFonts w:ascii="Arial"/>
          <w:b/>
          <w:spacing w:val="-1"/>
          <w:sz w:val="24"/>
          <w:u w:val="single"/>
        </w:rPr>
        <w:t xml:space="preserve"> </w:t>
      </w:r>
      <w:r>
        <w:rPr>
          <w:rFonts w:ascii="Arial"/>
          <w:b/>
          <w:sz w:val="24"/>
          <w:u w:val="single"/>
        </w:rPr>
        <w:t>Administrative</w:t>
      </w:r>
      <w:r>
        <w:rPr>
          <w:rFonts w:ascii="Arial"/>
          <w:b/>
          <w:spacing w:val="-2"/>
          <w:sz w:val="24"/>
          <w:u w:val="single"/>
        </w:rPr>
        <w:t xml:space="preserve"> </w:t>
      </w:r>
      <w:r>
        <w:rPr>
          <w:rFonts w:ascii="Arial"/>
          <w:b/>
          <w:sz w:val="24"/>
          <w:u w:val="single"/>
        </w:rPr>
        <w:t>Staff</w:t>
      </w:r>
      <w:r>
        <w:rPr>
          <w:rFonts w:ascii="Arial"/>
          <w:b/>
          <w:spacing w:val="-3"/>
          <w:sz w:val="24"/>
          <w:u w:val="single"/>
        </w:rPr>
        <w:t xml:space="preserve"> </w:t>
      </w:r>
      <w:r>
        <w:rPr>
          <w:rFonts w:ascii="Arial"/>
          <w:b/>
          <w:sz w:val="24"/>
          <w:u w:val="single"/>
        </w:rPr>
        <w:t>Cost</w:t>
      </w:r>
      <w:r>
        <w:rPr>
          <w:rFonts w:ascii="Arial"/>
          <w:b/>
          <w:spacing w:val="-3"/>
          <w:sz w:val="24"/>
          <w:u w:val="single"/>
        </w:rPr>
        <w:t xml:space="preserve"> </w:t>
      </w:r>
      <w:r>
        <w:rPr>
          <w:rFonts w:ascii="Arial"/>
          <w:b/>
          <w:sz w:val="24"/>
          <w:u w:val="single"/>
        </w:rPr>
        <w:t>of</w:t>
      </w:r>
      <w:r>
        <w:rPr>
          <w:rFonts w:ascii="Arial"/>
          <w:b/>
          <w:spacing w:val="-3"/>
          <w:sz w:val="24"/>
          <w:u w:val="single"/>
        </w:rPr>
        <w:t xml:space="preserve"> </w:t>
      </w:r>
      <w:r>
        <w:rPr>
          <w:rFonts w:ascii="Arial"/>
          <w:b/>
          <w:sz w:val="24"/>
          <w:u w:val="single"/>
        </w:rPr>
        <w:t>Living</w:t>
      </w:r>
      <w:r>
        <w:rPr>
          <w:rFonts w:ascii="Arial"/>
          <w:b/>
          <w:spacing w:val="-5"/>
          <w:sz w:val="24"/>
          <w:u w:val="single"/>
        </w:rPr>
        <w:t xml:space="preserve"> </w:t>
      </w:r>
      <w:r>
        <w:rPr>
          <w:rFonts w:ascii="Arial"/>
          <w:b/>
          <w:sz w:val="24"/>
          <w:u w:val="single"/>
        </w:rPr>
        <w:t>Salary</w:t>
      </w:r>
      <w:r>
        <w:rPr>
          <w:rFonts w:ascii="Arial"/>
          <w:b/>
          <w:spacing w:val="-6"/>
          <w:sz w:val="24"/>
          <w:u w:val="single"/>
        </w:rPr>
        <w:t xml:space="preserve"> </w:t>
      </w:r>
      <w:r>
        <w:rPr>
          <w:rFonts w:ascii="Arial"/>
          <w:b/>
          <w:spacing w:val="-2"/>
          <w:sz w:val="24"/>
          <w:u w:val="single"/>
        </w:rPr>
        <w:t>Adjustments.</w:t>
      </w:r>
    </w:p>
    <w:p w14:paraId="21C01376" w14:textId="77777777" w:rsidR="00BA323E" w:rsidRDefault="00000000">
      <w:pPr>
        <w:pStyle w:val="BodyText"/>
        <w:spacing w:before="44"/>
        <w:ind w:left="1801"/>
        <w:rPr>
          <w:rFonts w:ascii="Arial"/>
        </w:rPr>
      </w:pPr>
      <w:r>
        <w:rPr>
          <w:rFonts w:ascii="Arial"/>
          <w:spacing w:val="-2"/>
        </w:rPr>
        <w:t>(Attachments)</w:t>
      </w:r>
    </w:p>
    <w:p w14:paraId="60B762E4" w14:textId="77777777" w:rsidR="00BA323E" w:rsidRDefault="00000000">
      <w:pPr>
        <w:pStyle w:val="BodyText"/>
        <w:spacing w:before="124" w:line="280" w:lineRule="auto"/>
        <w:ind w:left="1801" w:right="716"/>
        <w:jc w:val="both"/>
        <w:rPr>
          <w:rFonts w:ascii="Arial"/>
        </w:rPr>
      </w:pPr>
      <w:r>
        <w:rPr>
          <w:rFonts w:ascii="Arial"/>
        </w:rPr>
        <w:t>RECOMMENDATION:</w:t>
      </w:r>
      <w:r>
        <w:rPr>
          <w:rFonts w:ascii="Arial"/>
          <w:spacing w:val="40"/>
        </w:rPr>
        <w:t xml:space="preserve"> </w:t>
      </w:r>
      <w:r>
        <w:rPr>
          <w:rFonts w:ascii="Arial"/>
        </w:rPr>
        <w:t>Approve the staff</w:t>
      </w:r>
      <w:r>
        <w:rPr>
          <w:rFonts w:ascii="Arial"/>
          <w:spacing w:val="-3"/>
        </w:rPr>
        <w:t xml:space="preserve"> </w:t>
      </w:r>
      <w:r>
        <w:rPr>
          <w:rFonts w:ascii="Arial"/>
        </w:rPr>
        <w:t>cost</w:t>
      </w:r>
      <w:r>
        <w:rPr>
          <w:rFonts w:ascii="Arial"/>
          <w:spacing w:val="-3"/>
        </w:rPr>
        <w:t xml:space="preserve"> </w:t>
      </w:r>
      <w:r>
        <w:rPr>
          <w:rFonts w:ascii="Arial"/>
        </w:rPr>
        <w:t>of</w:t>
      </w:r>
      <w:r>
        <w:rPr>
          <w:rFonts w:ascii="Arial"/>
          <w:spacing w:val="-3"/>
        </w:rPr>
        <w:t xml:space="preserve"> </w:t>
      </w:r>
      <w:r>
        <w:rPr>
          <w:rFonts w:ascii="Arial"/>
        </w:rPr>
        <w:t>living salary</w:t>
      </w:r>
      <w:r>
        <w:rPr>
          <w:rFonts w:ascii="Arial"/>
          <w:spacing w:val="-1"/>
        </w:rPr>
        <w:t xml:space="preserve"> </w:t>
      </w:r>
      <w:r>
        <w:rPr>
          <w:rFonts w:ascii="Arial"/>
        </w:rPr>
        <w:t>adjustments</w:t>
      </w:r>
      <w:r>
        <w:rPr>
          <w:rFonts w:ascii="Arial"/>
          <w:spacing w:val="-1"/>
        </w:rPr>
        <w:t xml:space="preserve"> </w:t>
      </w:r>
      <w:r>
        <w:rPr>
          <w:rFonts w:ascii="Arial"/>
        </w:rPr>
        <w:t xml:space="preserve">and adopt the resulting salary schedule effective July 1, 2025, as proposed, or </w:t>
      </w:r>
      <w:r>
        <w:rPr>
          <w:rFonts w:ascii="Arial"/>
          <w:spacing w:val="-2"/>
        </w:rPr>
        <w:t>amended.</w:t>
      </w:r>
    </w:p>
    <w:p w14:paraId="7659BA8A" w14:textId="77777777" w:rsidR="00BA323E" w:rsidRDefault="00000000">
      <w:pPr>
        <w:pStyle w:val="BodyText"/>
        <w:spacing w:before="157" w:line="278" w:lineRule="auto"/>
        <w:ind w:left="1801" w:right="651"/>
        <w:jc w:val="both"/>
        <w:rPr>
          <w:rFonts w:ascii="Arial"/>
        </w:rPr>
      </w:pPr>
      <w:r>
        <w:rPr>
          <w:rFonts w:ascii="Arial"/>
        </w:rPr>
        <w:t xml:space="preserve">The Board would like to table the </w:t>
      </w:r>
      <w:proofErr w:type="gramStart"/>
      <w:r>
        <w:rPr>
          <w:rFonts w:ascii="Arial"/>
        </w:rPr>
        <w:t>cost of living</w:t>
      </w:r>
      <w:proofErr w:type="gramEnd"/>
      <w:r>
        <w:rPr>
          <w:rFonts w:ascii="Arial"/>
        </w:rPr>
        <w:t xml:space="preserve"> salary adjustments </w:t>
      </w:r>
      <w:proofErr w:type="gramStart"/>
      <w:r>
        <w:rPr>
          <w:rFonts w:ascii="Arial"/>
        </w:rPr>
        <w:t>until</w:t>
      </w:r>
      <w:proofErr w:type="gramEnd"/>
      <w:r>
        <w:rPr>
          <w:rFonts w:ascii="Arial"/>
        </w:rPr>
        <w:t xml:space="preserve"> December</w:t>
      </w:r>
      <w:r>
        <w:rPr>
          <w:rFonts w:ascii="Arial"/>
          <w:spacing w:val="-19"/>
        </w:rPr>
        <w:t xml:space="preserve"> </w:t>
      </w:r>
      <w:r>
        <w:rPr>
          <w:rFonts w:ascii="Arial"/>
        </w:rPr>
        <w:t>2025</w:t>
      </w:r>
      <w:r>
        <w:rPr>
          <w:rFonts w:ascii="Arial"/>
          <w:spacing w:val="-16"/>
        </w:rPr>
        <w:t xml:space="preserve"> </w:t>
      </w:r>
      <w:r>
        <w:rPr>
          <w:rFonts w:ascii="Arial"/>
        </w:rPr>
        <w:t>once</w:t>
      </w:r>
      <w:r>
        <w:rPr>
          <w:rFonts w:ascii="Arial"/>
          <w:spacing w:val="-16"/>
        </w:rPr>
        <w:t xml:space="preserve"> </w:t>
      </w:r>
      <w:r>
        <w:rPr>
          <w:rFonts w:ascii="Arial"/>
        </w:rPr>
        <w:t>the</w:t>
      </w:r>
      <w:r>
        <w:rPr>
          <w:rFonts w:ascii="Arial"/>
          <w:spacing w:val="-16"/>
        </w:rPr>
        <w:t xml:space="preserve"> </w:t>
      </w:r>
      <w:r>
        <w:rPr>
          <w:rFonts w:ascii="Arial"/>
        </w:rPr>
        <w:t>budget</w:t>
      </w:r>
      <w:r>
        <w:rPr>
          <w:rFonts w:ascii="Arial"/>
          <w:spacing w:val="-19"/>
        </w:rPr>
        <w:t xml:space="preserve"> </w:t>
      </w:r>
      <w:r>
        <w:rPr>
          <w:rFonts w:ascii="Arial"/>
        </w:rPr>
        <w:t>is</w:t>
      </w:r>
      <w:r>
        <w:rPr>
          <w:rFonts w:ascii="Arial"/>
          <w:spacing w:val="-17"/>
        </w:rPr>
        <w:t xml:space="preserve"> </w:t>
      </w:r>
      <w:r>
        <w:rPr>
          <w:rFonts w:ascii="Arial"/>
        </w:rPr>
        <w:t>approved</w:t>
      </w:r>
      <w:r>
        <w:rPr>
          <w:rFonts w:ascii="Arial"/>
          <w:spacing w:val="-16"/>
        </w:rPr>
        <w:t xml:space="preserve"> </w:t>
      </w:r>
      <w:r>
        <w:rPr>
          <w:rFonts w:ascii="Arial"/>
        </w:rPr>
        <w:t>and</w:t>
      </w:r>
      <w:r>
        <w:rPr>
          <w:rFonts w:ascii="Arial"/>
          <w:spacing w:val="-10"/>
        </w:rPr>
        <w:t xml:space="preserve"> </w:t>
      </w:r>
      <w:r>
        <w:rPr>
          <w:rFonts w:ascii="Arial"/>
        </w:rPr>
        <w:t>the</w:t>
      </w:r>
      <w:r>
        <w:rPr>
          <w:rFonts w:ascii="Arial"/>
          <w:spacing w:val="-16"/>
        </w:rPr>
        <w:t xml:space="preserve"> </w:t>
      </w:r>
      <w:r>
        <w:rPr>
          <w:rFonts w:ascii="Arial"/>
        </w:rPr>
        <w:t>new</w:t>
      </w:r>
      <w:r>
        <w:rPr>
          <w:rFonts w:ascii="Arial"/>
          <w:spacing w:val="-16"/>
        </w:rPr>
        <w:t xml:space="preserve"> </w:t>
      </w:r>
      <w:r>
        <w:rPr>
          <w:rFonts w:ascii="Arial"/>
        </w:rPr>
        <w:t>surcharge</w:t>
      </w:r>
      <w:r>
        <w:rPr>
          <w:rFonts w:ascii="Arial"/>
          <w:spacing w:val="-16"/>
        </w:rPr>
        <w:t xml:space="preserve"> </w:t>
      </w:r>
      <w:r>
        <w:rPr>
          <w:rFonts w:ascii="Arial"/>
        </w:rPr>
        <w:t>is</w:t>
      </w:r>
      <w:r>
        <w:rPr>
          <w:rFonts w:ascii="Arial"/>
          <w:spacing w:val="-17"/>
        </w:rPr>
        <w:t xml:space="preserve"> </w:t>
      </w:r>
      <w:r>
        <w:rPr>
          <w:rFonts w:ascii="Arial"/>
        </w:rPr>
        <w:t>in</w:t>
      </w:r>
      <w:r>
        <w:rPr>
          <w:rFonts w:ascii="Arial"/>
          <w:spacing w:val="-16"/>
        </w:rPr>
        <w:t xml:space="preserve"> </w:t>
      </w:r>
      <w:r>
        <w:rPr>
          <w:rFonts w:ascii="Arial"/>
          <w:spacing w:val="-2"/>
        </w:rPr>
        <w:t>effect.</w:t>
      </w:r>
    </w:p>
    <w:p w14:paraId="6B5627AE" w14:textId="77777777" w:rsidR="00BA323E" w:rsidRDefault="00000000">
      <w:pPr>
        <w:pStyle w:val="ListParagraph"/>
        <w:numPr>
          <w:ilvl w:val="1"/>
          <w:numId w:val="15"/>
        </w:numPr>
        <w:tabs>
          <w:tab w:val="left" w:pos="1799"/>
        </w:tabs>
        <w:spacing w:before="160"/>
        <w:ind w:left="1799" w:hanging="358"/>
        <w:jc w:val="both"/>
        <w:rPr>
          <w:rFonts w:ascii="Arial"/>
          <w:sz w:val="24"/>
        </w:rPr>
      </w:pPr>
      <w:bookmarkStart w:id="19" w:name="B._RWMA_Regulatory_Surcharge._(Attachmen"/>
      <w:bookmarkEnd w:id="19"/>
      <w:r>
        <w:rPr>
          <w:rFonts w:ascii="Arial"/>
          <w:b/>
          <w:sz w:val="24"/>
          <w:u w:val="single"/>
        </w:rPr>
        <w:t>RWMA</w:t>
      </w:r>
      <w:r>
        <w:rPr>
          <w:rFonts w:ascii="Arial"/>
          <w:b/>
          <w:spacing w:val="-4"/>
          <w:sz w:val="24"/>
          <w:u w:val="single"/>
        </w:rPr>
        <w:t xml:space="preserve"> </w:t>
      </w:r>
      <w:r>
        <w:rPr>
          <w:rFonts w:ascii="Arial"/>
          <w:b/>
          <w:sz w:val="24"/>
          <w:u w:val="single"/>
        </w:rPr>
        <w:t>Regulatory</w:t>
      </w:r>
      <w:r>
        <w:rPr>
          <w:rFonts w:ascii="Arial"/>
          <w:b/>
          <w:spacing w:val="-8"/>
          <w:sz w:val="24"/>
          <w:u w:val="single"/>
        </w:rPr>
        <w:t xml:space="preserve"> </w:t>
      </w:r>
      <w:r>
        <w:rPr>
          <w:rFonts w:ascii="Arial"/>
          <w:b/>
          <w:sz w:val="24"/>
          <w:u w:val="single"/>
        </w:rPr>
        <w:t>Surcharge.</w:t>
      </w:r>
      <w:r>
        <w:rPr>
          <w:rFonts w:ascii="Arial"/>
          <w:b/>
          <w:spacing w:val="-2"/>
          <w:sz w:val="24"/>
        </w:rPr>
        <w:t xml:space="preserve"> </w:t>
      </w:r>
      <w:r>
        <w:rPr>
          <w:rFonts w:ascii="Arial"/>
          <w:spacing w:val="-2"/>
          <w:sz w:val="24"/>
        </w:rPr>
        <w:t>(Attachments)</w:t>
      </w:r>
    </w:p>
    <w:p w14:paraId="633D3F9C" w14:textId="77777777" w:rsidR="00BA323E" w:rsidRDefault="00000000">
      <w:pPr>
        <w:pStyle w:val="BodyText"/>
        <w:spacing w:before="124" w:line="278" w:lineRule="auto"/>
        <w:ind w:left="1801" w:right="717"/>
        <w:jc w:val="both"/>
        <w:rPr>
          <w:rFonts w:ascii="Arial"/>
        </w:rPr>
      </w:pPr>
      <w:r>
        <w:rPr>
          <w:rFonts w:ascii="Arial"/>
        </w:rPr>
        <w:t>RECOMMENDATION: Approve the RWMA Regulatory Surcharge change effective October 1, 2025, as proposed, or amended.</w:t>
      </w:r>
    </w:p>
    <w:p w14:paraId="3FBE3830" w14:textId="77777777" w:rsidR="00BA323E" w:rsidRDefault="00000000">
      <w:pPr>
        <w:pStyle w:val="BodyText"/>
        <w:spacing w:before="160" w:line="278" w:lineRule="auto"/>
        <w:ind w:left="1801" w:right="710"/>
        <w:jc w:val="both"/>
        <w:rPr>
          <w:rFonts w:ascii="Arial"/>
        </w:rPr>
      </w:pPr>
      <w:r>
        <w:rPr>
          <w:rFonts w:ascii="Arial"/>
        </w:rPr>
        <w:t>Presentation</w:t>
      </w:r>
      <w:r>
        <w:rPr>
          <w:rFonts w:ascii="Arial"/>
          <w:spacing w:val="-14"/>
        </w:rPr>
        <w:t xml:space="preserve"> </w:t>
      </w:r>
      <w:r>
        <w:rPr>
          <w:rFonts w:ascii="Arial"/>
        </w:rPr>
        <w:t>received</w:t>
      </w:r>
      <w:r>
        <w:rPr>
          <w:rFonts w:ascii="Arial"/>
          <w:spacing w:val="-14"/>
        </w:rPr>
        <w:t xml:space="preserve"> </w:t>
      </w:r>
      <w:r>
        <w:rPr>
          <w:rFonts w:ascii="Arial"/>
        </w:rPr>
        <w:t>by</w:t>
      </w:r>
      <w:r>
        <w:rPr>
          <w:rFonts w:ascii="Arial"/>
          <w:spacing w:val="-10"/>
        </w:rPr>
        <w:t xml:space="preserve"> </w:t>
      </w:r>
      <w:r>
        <w:rPr>
          <w:rFonts w:ascii="Arial"/>
        </w:rPr>
        <w:t>Garth</w:t>
      </w:r>
      <w:r>
        <w:rPr>
          <w:rFonts w:ascii="Arial"/>
          <w:spacing w:val="-10"/>
        </w:rPr>
        <w:t xml:space="preserve"> </w:t>
      </w:r>
      <w:r>
        <w:rPr>
          <w:rFonts w:ascii="Arial"/>
        </w:rPr>
        <w:t>Shultz</w:t>
      </w:r>
      <w:r>
        <w:rPr>
          <w:rFonts w:ascii="Arial"/>
          <w:spacing w:val="-10"/>
        </w:rPr>
        <w:t xml:space="preserve"> </w:t>
      </w:r>
      <w:r>
        <w:rPr>
          <w:rFonts w:ascii="Arial"/>
        </w:rPr>
        <w:t>of</w:t>
      </w:r>
      <w:r>
        <w:rPr>
          <w:rFonts w:ascii="Arial"/>
          <w:spacing w:val="-12"/>
        </w:rPr>
        <w:t xml:space="preserve"> </w:t>
      </w:r>
      <w:r>
        <w:rPr>
          <w:rFonts w:ascii="Arial"/>
        </w:rPr>
        <w:t>R3</w:t>
      </w:r>
      <w:r>
        <w:rPr>
          <w:rFonts w:ascii="Arial"/>
          <w:spacing w:val="-10"/>
        </w:rPr>
        <w:t xml:space="preserve"> </w:t>
      </w:r>
      <w:r>
        <w:rPr>
          <w:rFonts w:ascii="Arial"/>
        </w:rPr>
        <w:t>Consulting</w:t>
      </w:r>
      <w:r>
        <w:rPr>
          <w:rFonts w:ascii="Arial"/>
          <w:spacing w:val="-10"/>
        </w:rPr>
        <w:t xml:space="preserve"> </w:t>
      </w:r>
      <w:r>
        <w:rPr>
          <w:rFonts w:ascii="Arial"/>
        </w:rPr>
        <w:t>Group.</w:t>
      </w:r>
      <w:r>
        <w:rPr>
          <w:rFonts w:ascii="Arial"/>
          <w:spacing w:val="-6"/>
        </w:rPr>
        <w:t xml:space="preserve"> </w:t>
      </w:r>
      <w:r>
        <w:rPr>
          <w:rFonts w:ascii="Arial"/>
        </w:rPr>
        <w:t>Director</w:t>
      </w:r>
      <w:r>
        <w:rPr>
          <w:rFonts w:ascii="Arial"/>
          <w:spacing w:val="-10"/>
        </w:rPr>
        <w:t xml:space="preserve"> </w:t>
      </w:r>
      <w:r>
        <w:rPr>
          <w:rFonts w:ascii="Arial"/>
        </w:rPr>
        <w:t>House stated he had major concerns with the adjustments to the surcharge fee and feels</w:t>
      </w:r>
      <w:r>
        <w:rPr>
          <w:rFonts w:ascii="Arial"/>
          <w:spacing w:val="-7"/>
        </w:rPr>
        <w:t xml:space="preserve"> </w:t>
      </w:r>
      <w:r>
        <w:rPr>
          <w:rFonts w:ascii="Arial"/>
        </w:rPr>
        <w:t>the</w:t>
      </w:r>
      <w:r>
        <w:rPr>
          <w:rFonts w:ascii="Arial"/>
          <w:spacing w:val="-6"/>
        </w:rPr>
        <w:t xml:space="preserve"> </w:t>
      </w:r>
      <w:r>
        <w:rPr>
          <w:rFonts w:ascii="Arial"/>
        </w:rPr>
        <w:t>Food</w:t>
      </w:r>
      <w:r>
        <w:rPr>
          <w:rFonts w:ascii="Arial"/>
          <w:spacing w:val="-6"/>
        </w:rPr>
        <w:t xml:space="preserve"> </w:t>
      </w:r>
      <w:r>
        <w:rPr>
          <w:rFonts w:ascii="Arial"/>
        </w:rPr>
        <w:t>Bank</w:t>
      </w:r>
      <w:r>
        <w:rPr>
          <w:rFonts w:ascii="Arial"/>
          <w:spacing w:val="-7"/>
        </w:rPr>
        <w:t xml:space="preserve"> </w:t>
      </w:r>
      <w:r>
        <w:rPr>
          <w:rFonts w:ascii="Arial"/>
        </w:rPr>
        <w:t>should</w:t>
      </w:r>
      <w:r>
        <w:rPr>
          <w:rFonts w:ascii="Arial"/>
          <w:spacing w:val="-6"/>
        </w:rPr>
        <w:t xml:space="preserve"> </w:t>
      </w:r>
      <w:r>
        <w:rPr>
          <w:rFonts w:ascii="Arial"/>
        </w:rPr>
        <w:t>be</w:t>
      </w:r>
      <w:r>
        <w:rPr>
          <w:rFonts w:ascii="Arial"/>
          <w:spacing w:val="-6"/>
        </w:rPr>
        <w:t xml:space="preserve"> </w:t>
      </w:r>
      <w:r>
        <w:rPr>
          <w:rFonts w:ascii="Arial"/>
        </w:rPr>
        <w:t>a</w:t>
      </w:r>
      <w:r>
        <w:rPr>
          <w:rFonts w:ascii="Arial"/>
          <w:spacing w:val="-6"/>
        </w:rPr>
        <w:t xml:space="preserve"> </w:t>
      </w:r>
      <w:r>
        <w:rPr>
          <w:rFonts w:ascii="Arial"/>
        </w:rPr>
        <w:t>separate</w:t>
      </w:r>
      <w:r>
        <w:rPr>
          <w:rFonts w:ascii="Arial"/>
          <w:spacing w:val="-6"/>
        </w:rPr>
        <w:t xml:space="preserve"> </w:t>
      </w:r>
      <w:r>
        <w:rPr>
          <w:rFonts w:ascii="Arial"/>
        </w:rPr>
        <w:t>item</w:t>
      </w:r>
      <w:r>
        <w:rPr>
          <w:rFonts w:ascii="Arial"/>
          <w:spacing w:val="-2"/>
        </w:rPr>
        <w:t xml:space="preserve"> </w:t>
      </w:r>
      <w:r>
        <w:rPr>
          <w:rFonts w:ascii="Arial"/>
        </w:rPr>
        <w:t>moving</w:t>
      </w:r>
      <w:r>
        <w:rPr>
          <w:rFonts w:ascii="Arial"/>
          <w:spacing w:val="-6"/>
        </w:rPr>
        <w:t xml:space="preserve"> </w:t>
      </w:r>
      <w:r>
        <w:rPr>
          <w:rFonts w:ascii="Arial"/>
        </w:rPr>
        <w:t>forward.</w:t>
      </w:r>
      <w:r>
        <w:rPr>
          <w:rFonts w:ascii="Arial"/>
          <w:spacing w:val="-9"/>
        </w:rPr>
        <w:t xml:space="preserve"> </w:t>
      </w:r>
      <w:r>
        <w:rPr>
          <w:rFonts w:ascii="Arial"/>
        </w:rPr>
        <w:t>Director Shaw explained that if the Board were to approve the current methodology at the highest level the Food Bank would then be covered with $400,000.</w:t>
      </w:r>
    </w:p>
    <w:p w14:paraId="7F7E4E38" w14:textId="77777777" w:rsidR="00BA323E" w:rsidRDefault="00BA323E">
      <w:pPr>
        <w:pStyle w:val="BodyText"/>
        <w:spacing w:line="278" w:lineRule="auto"/>
        <w:jc w:val="both"/>
        <w:rPr>
          <w:rFonts w:ascii="Arial"/>
        </w:rPr>
        <w:sectPr w:rsidR="00BA323E">
          <w:pgSz w:w="12240" w:h="15840"/>
          <w:pgMar w:top="1700" w:right="720" w:bottom="280" w:left="720" w:header="720" w:footer="720" w:gutter="0"/>
          <w:cols w:space="720"/>
        </w:sectPr>
      </w:pPr>
    </w:p>
    <w:p w14:paraId="2B8BB0CF" w14:textId="77777777" w:rsidR="00BA323E" w:rsidRDefault="00000000">
      <w:pPr>
        <w:pStyle w:val="BodyText"/>
        <w:spacing w:before="80" w:line="278" w:lineRule="auto"/>
        <w:ind w:left="1801" w:right="711"/>
        <w:jc w:val="both"/>
        <w:rPr>
          <w:rFonts w:ascii="Arial"/>
        </w:rPr>
      </w:pPr>
      <w:r>
        <w:rPr>
          <w:rFonts w:ascii="Arial"/>
        </w:rPr>
        <w:lastRenderedPageBreak/>
        <w:t>The Board asked Garth if he could present them with an updated surcharge chart</w:t>
      </w:r>
      <w:r>
        <w:rPr>
          <w:rFonts w:ascii="Arial"/>
          <w:spacing w:val="-1"/>
        </w:rPr>
        <w:t xml:space="preserve"> </w:t>
      </w:r>
      <w:r>
        <w:rPr>
          <w:rFonts w:ascii="Arial"/>
        </w:rPr>
        <w:t>using the current</w:t>
      </w:r>
      <w:r>
        <w:rPr>
          <w:rFonts w:ascii="Arial"/>
          <w:spacing w:val="-2"/>
        </w:rPr>
        <w:t xml:space="preserve"> </w:t>
      </w:r>
      <w:r>
        <w:rPr>
          <w:rFonts w:ascii="Arial"/>
        </w:rPr>
        <w:t>methodology for the RWMA surcharge and include the Food Bank receiving $400,000 per year for capacity needs. Garth will provide the recommended surcharge update and Resolution 4.25 authorizing the approval of the updated RWMA surcharge at the next meeting.</w:t>
      </w:r>
    </w:p>
    <w:p w14:paraId="290AAF6C" w14:textId="77777777" w:rsidR="00BA323E" w:rsidRDefault="00000000">
      <w:pPr>
        <w:pStyle w:val="Heading2"/>
        <w:numPr>
          <w:ilvl w:val="1"/>
          <w:numId w:val="15"/>
        </w:numPr>
        <w:tabs>
          <w:tab w:val="left" w:pos="1799"/>
        </w:tabs>
        <w:spacing w:before="165"/>
        <w:ind w:left="1799" w:hanging="358"/>
        <w:jc w:val="both"/>
        <w:rPr>
          <w:b w:val="0"/>
        </w:rPr>
      </w:pPr>
      <w:bookmarkStart w:id="20" w:name="C._FY_2024-25_Grants_Update."/>
      <w:bookmarkEnd w:id="20"/>
      <w:r>
        <w:rPr>
          <w:u w:val="single"/>
        </w:rPr>
        <w:t>FY</w:t>
      </w:r>
      <w:r>
        <w:rPr>
          <w:spacing w:val="-2"/>
          <w:u w:val="single"/>
        </w:rPr>
        <w:t xml:space="preserve"> </w:t>
      </w:r>
      <w:r>
        <w:rPr>
          <w:u w:val="single"/>
        </w:rPr>
        <w:t>2024-25</w:t>
      </w:r>
      <w:r>
        <w:rPr>
          <w:spacing w:val="-1"/>
          <w:u w:val="single"/>
        </w:rPr>
        <w:t xml:space="preserve"> </w:t>
      </w:r>
      <w:r>
        <w:rPr>
          <w:u w:val="single"/>
        </w:rPr>
        <w:t xml:space="preserve">Grants </w:t>
      </w:r>
      <w:r>
        <w:rPr>
          <w:spacing w:val="-2"/>
          <w:u w:val="single"/>
        </w:rPr>
        <w:t>Update.</w:t>
      </w:r>
    </w:p>
    <w:p w14:paraId="19F87AE2" w14:textId="77777777" w:rsidR="00BA323E" w:rsidRDefault="00000000">
      <w:pPr>
        <w:pStyle w:val="BodyText"/>
        <w:spacing w:before="124"/>
        <w:ind w:left="1801"/>
        <w:jc w:val="both"/>
        <w:rPr>
          <w:rFonts w:ascii="Arial"/>
        </w:rPr>
      </w:pPr>
      <w:r>
        <w:rPr>
          <w:rFonts w:ascii="Arial"/>
        </w:rPr>
        <w:t>RECOMMENDATION:</w:t>
      </w:r>
      <w:r>
        <w:rPr>
          <w:rFonts w:ascii="Arial"/>
          <w:spacing w:val="46"/>
        </w:rPr>
        <w:t xml:space="preserve"> </w:t>
      </w:r>
      <w:r>
        <w:rPr>
          <w:rFonts w:ascii="Arial"/>
        </w:rPr>
        <w:t>Information</w:t>
      </w:r>
      <w:r>
        <w:rPr>
          <w:rFonts w:ascii="Arial"/>
          <w:spacing w:val="-4"/>
        </w:rPr>
        <w:t xml:space="preserve"> Only.</w:t>
      </w:r>
    </w:p>
    <w:p w14:paraId="6C8EEFDD" w14:textId="77777777" w:rsidR="00BA323E" w:rsidRDefault="00000000">
      <w:pPr>
        <w:pStyle w:val="Heading2"/>
        <w:numPr>
          <w:ilvl w:val="1"/>
          <w:numId w:val="15"/>
        </w:numPr>
        <w:tabs>
          <w:tab w:val="left" w:pos="1799"/>
        </w:tabs>
        <w:spacing w:before="205"/>
        <w:ind w:left="1799" w:hanging="358"/>
        <w:jc w:val="both"/>
        <w:rPr>
          <w:b w:val="0"/>
        </w:rPr>
      </w:pPr>
      <w:bookmarkStart w:id="21" w:name="D._Used_Oil_Payment_Program_FY_2025-26_("/>
      <w:bookmarkEnd w:id="21"/>
      <w:r>
        <w:rPr>
          <w:u w:val="single"/>
        </w:rPr>
        <w:t>Used</w:t>
      </w:r>
      <w:r>
        <w:rPr>
          <w:spacing w:val="-4"/>
          <w:u w:val="single"/>
        </w:rPr>
        <w:t xml:space="preserve"> </w:t>
      </w:r>
      <w:r>
        <w:rPr>
          <w:u w:val="single"/>
        </w:rPr>
        <w:t>Oil</w:t>
      </w:r>
      <w:r>
        <w:rPr>
          <w:spacing w:val="-4"/>
          <w:u w:val="single"/>
        </w:rPr>
        <w:t xml:space="preserve"> </w:t>
      </w:r>
      <w:r>
        <w:rPr>
          <w:u w:val="single"/>
        </w:rPr>
        <w:t>Payment</w:t>
      </w:r>
      <w:r>
        <w:rPr>
          <w:spacing w:val="-2"/>
          <w:u w:val="single"/>
        </w:rPr>
        <w:t xml:space="preserve"> </w:t>
      </w:r>
      <w:r>
        <w:rPr>
          <w:u w:val="single"/>
        </w:rPr>
        <w:t>Program</w:t>
      </w:r>
      <w:r>
        <w:rPr>
          <w:spacing w:val="-1"/>
          <w:u w:val="single"/>
        </w:rPr>
        <w:t xml:space="preserve"> </w:t>
      </w:r>
      <w:r>
        <w:rPr>
          <w:u w:val="single"/>
        </w:rPr>
        <w:t>FY</w:t>
      </w:r>
      <w:r>
        <w:rPr>
          <w:spacing w:val="-2"/>
          <w:u w:val="single"/>
        </w:rPr>
        <w:t xml:space="preserve"> </w:t>
      </w:r>
      <w:r>
        <w:rPr>
          <w:u w:val="single"/>
        </w:rPr>
        <w:t>2025-26</w:t>
      </w:r>
      <w:r>
        <w:rPr>
          <w:spacing w:val="-1"/>
          <w:u w:val="single"/>
        </w:rPr>
        <w:t xml:space="preserve"> </w:t>
      </w:r>
      <w:r>
        <w:rPr>
          <w:u w:val="single"/>
        </w:rPr>
        <w:t>(Cycle</w:t>
      </w:r>
      <w:r>
        <w:rPr>
          <w:spacing w:val="-1"/>
          <w:u w:val="single"/>
        </w:rPr>
        <w:t xml:space="preserve"> </w:t>
      </w:r>
      <w:r>
        <w:rPr>
          <w:u w:val="single"/>
        </w:rPr>
        <w:t>16,</w:t>
      </w:r>
      <w:r>
        <w:rPr>
          <w:spacing w:val="-4"/>
          <w:u w:val="single"/>
        </w:rPr>
        <w:t xml:space="preserve"> </w:t>
      </w:r>
      <w:r>
        <w:rPr>
          <w:u w:val="single"/>
        </w:rPr>
        <w:t>OPP16).</w:t>
      </w:r>
      <w:r>
        <w:rPr>
          <w:spacing w:val="-2"/>
        </w:rPr>
        <w:t xml:space="preserve"> </w:t>
      </w:r>
      <w:r>
        <w:rPr>
          <w:b w:val="0"/>
          <w:spacing w:val="-2"/>
        </w:rPr>
        <w:t>(Attachments)</w:t>
      </w:r>
    </w:p>
    <w:p w14:paraId="4294E13A" w14:textId="77777777" w:rsidR="00BA323E" w:rsidRDefault="00000000">
      <w:pPr>
        <w:pStyle w:val="BodyText"/>
        <w:spacing w:before="124" w:line="280" w:lineRule="auto"/>
        <w:ind w:left="1801" w:right="714"/>
        <w:jc w:val="both"/>
        <w:rPr>
          <w:rFonts w:ascii="Arial"/>
        </w:rPr>
      </w:pPr>
      <w:r>
        <w:rPr>
          <w:rFonts w:ascii="Arial"/>
        </w:rPr>
        <w:t>RECOMMENDATION: Adopt Resolution No. 2-25 authorizing the submittal and administration of a regional application under the Used Oil Payment Program FY 2025-26 (Cycle 16, OPP16).</w:t>
      </w:r>
    </w:p>
    <w:p w14:paraId="6491564B" w14:textId="77777777" w:rsidR="00BA323E" w:rsidRDefault="00000000">
      <w:pPr>
        <w:pStyle w:val="BodyText"/>
        <w:spacing w:before="156" w:line="278" w:lineRule="auto"/>
        <w:ind w:left="1801" w:right="712"/>
        <w:jc w:val="both"/>
        <w:rPr>
          <w:rFonts w:ascii="Arial"/>
        </w:rPr>
      </w:pPr>
      <w:r>
        <w:rPr>
          <w:rFonts w:ascii="Arial"/>
        </w:rPr>
        <w:t xml:space="preserve">Director House made a motion to approve resolution No. 2-25 authorizing the submittal and administration of a regional application under the Used Oil Payment Program. Director Teter seconded the motion, and it was carried </w:t>
      </w:r>
      <w:r>
        <w:rPr>
          <w:rFonts w:ascii="Arial"/>
          <w:spacing w:val="-2"/>
        </w:rPr>
        <w:t>unanimously.</w:t>
      </w:r>
    </w:p>
    <w:p w14:paraId="36A86E7D" w14:textId="77777777" w:rsidR="00BA323E" w:rsidRDefault="00000000">
      <w:pPr>
        <w:pStyle w:val="ListParagraph"/>
        <w:numPr>
          <w:ilvl w:val="1"/>
          <w:numId w:val="15"/>
        </w:numPr>
        <w:tabs>
          <w:tab w:val="left" w:pos="1799"/>
          <w:tab w:val="left" w:pos="1801"/>
        </w:tabs>
        <w:spacing w:before="160" w:line="283" w:lineRule="auto"/>
        <w:ind w:right="1172"/>
        <w:jc w:val="both"/>
        <w:rPr>
          <w:rFonts w:ascii="Arial"/>
          <w:sz w:val="24"/>
        </w:rPr>
      </w:pPr>
      <w:bookmarkStart w:id="22" w:name="E._Amendment_to_Resolution_No._1-23;_Ext"/>
      <w:bookmarkEnd w:id="22"/>
      <w:r>
        <w:rPr>
          <w:rFonts w:ascii="Arial"/>
          <w:b/>
          <w:sz w:val="24"/>
          <w:u w:val="single"/>
        </w:rPr>
        <w:t>Amendment</w:t>
      </w:r>
      <w:r>
        <w:rPr>
          <w:rFonts w:ascii="Arial"/>
          <w:b/>
          <w:spacing w:val="-4"/>
          <w:sz w:val="24"/>
          <w:u w:val="single"/>
        </w:rPr>
        <w:t xml:space="preserve"> </w:t>
      </w:r>
      <w:r>
        <w:rPr>
          <w:rFonts w:ascii="Arial"/>
          <w:b/>
          <w:sz w:val="24"/>
          <w:u w:val="single"/>
        </w:rPr>
        <w:t>to</w:t>
      </w:r>
      <w:r>
        <w:rPr>
          <w:rFonts w:ascii="Arial"/>
          <w:b/>
          <w:spacing w:val="-6"/>
          <w:sz w:val="24"/>
          <w:u w:val="single"/>
        </w:rPr>
        <w:t xml:space="preserve"> </w:t>
      </w:r>
      <w:r>
        <w:rPr>
          <w:rFonts w:ascii="Arial"/>
          <w:b/>
          <w:sz w:val="24"/>
          <w:u w:val="single"/>
        </w:rPr>
        <w:t>Resolution</w:t>
      </w:r>
      <w:r>
        <w:rPr>
          <w:rFonts w:ascii="Arial"/>
          <w:b/>
          <w:spacing w:val="-1"/>
          <w:sz w:val="24"/>
          <w:u w:val="single"/>
        </w:rPr>
        <w:t xml:space="preserve"> </w:t>
      </w:r>
      <w:r>
        <w:rPr>
          <w:rFonts w:ascii="Arial"/>
          <w:b/>
          <w:sz w:val="24"/>
          <w:u w:val="single"/>
        </w:rPr>
        <w:t>No.</w:t>
      </w:r>
      <w:r>
        <w:rPr>
          <w:rFonts w:ascii="Arial"/>
          <w:b/>
          <w:spacing w:val="-6"/>
          <w:sz w:val="24"/>
          <w:u w:val="single"/>
        </w:rPr>
        <w:t xml:space="preserve"> </w:t>
      </w:r>
      <w:r>
        <w:rPr>
          <w:rFonts w:ascii="Arial"/>
          <w:b/>
          <w:sz w:val="24"/>
          <w:u w:val="single"/>
        </w:rPr>
        <w:t>1-23</w:t>
      </w:r>
      <w:r>
        <w:rPr>
          <w:rFonts w:ascii="Arial"/>
          <w:sz w:val="24"/>
          <w:u w:val="single"/>
        </w:rPr>
        <w:t>;</w:t>
      </w:r>
      <w:r>
        <w:rPr>
          <w:rFonts w:ascii="Arial"/>
          <w:spacing w:val="-6"/>
          <w:sz w:val="24"/>
          <w:u w:val="single"/>
        </w:rPr>
        <w:t xml:space="preserve"> </w:t>
      </w:r>
      <w:r>
        <w:rPr>
          <w:rFonts w:ascii="Arial"/>
          <w:sz w:val="24"/>
          <w:u w:val="single"/>
        </w:rPr>
        <w:t>Extension</w:t>
      </w:r>
      <w:r>
        <w:rPr>
          <w:rFonts w:ascii="Arial"/>
          <w:spacing w:val="-3"/>
          <w:sz w:val="24"/>
          <w:u w:val="single"/>
        </w:rPr>
        <w:t xml:space="preserve"> </w:t>
      </w:r>
      <w:r>
        <w:rPr>
          <w:rFonts w:ascii="Arial"/>
          <w:sz w:val="24"/>
          <w:u w:val="single"/>
        </w:rPr>
        <w:t>of</w:t>
      </w:r>
      <w:r>
        <w:rPr>
          <w:rFonts w:ascii="Arial"/>
          <w:spacing w:val="-6"/>
          <w:sz w:val="24"/>
          <w:u w:val="single"/>
        </w:rPr>
        <w:t xml:space="preserve"> </w:t>
      </w:r>
      <w:r>
        <w:rPr>
          <w:rFonts w:ascii="Arial"/>
          <w:sz w:val="24"/>
          <w:u w:val="single"/>
        </w:rPr>
        <w:t>the</w:t>
      </w:r>
      <w:r>
        <w:rPr>
          <w:rFonts w:ascii="Arial"/>
          <w:spacing w:val="-3"/>
          <w:sz w:val="24"/>
          <w:u w:val="single"/>
        </w:rPr>
        <w:t xml:space="preserve"> </w:t>
      </w:r>
      <w:r>
        <w:rPr>
          <w:rFonts w:ascii="Arial"/>
          <w:sz w:val="24"/>
          <w:u w:val="single"/>
        </w:rPr>
        <w:t>TA7</w:t>
      </w:r>
      <w:r>
        <w:rPr>
          <w:rFonts w:ascii="Arial"/>
          <w:spacing w:val="-3"/>
          <w:sz w:val="24"/>
          <w:u w:val="single"/>
        </w:rPr>
        <w:t xml:space="preserve"> </w:t>
      </w:r>
      <w:r>
        <w:rPr>
          <w:rFonts w:ascii="Arial"/>
          <w:sz w:val="24"/>
          <w:u w:val="single"/>
        </w:rPr>
        <w:t>Tire</w:t>
      </w:r>
      <w:r>
        <w:rPr>
          <w:rFonts w:ascii="Arial"/>
          <w:spacing w:val="-3"/>
          <w:sz w:val="24"/>
          <w:u w:val="single"/>
        </w:rPr>
        <w:t xml:space="preserve"> </w:t>
      </w:r>
      <w:r>
        <w:rPr>
          <w:rFonts w:ascii="Arial"/>
          <w:sz w:val="24"/>
          <w:u w:val="single"/>
        </w:rPr>
        <w:t>Amnesty</w:t>
      </w:r>
      <w:r>
        <w:rPr>
          <w:rFonts w:ascii="Arial"/>
          <w:sz w:val="24"/>
        </w:rPr>
        <w:t xml:space="preserve"> </w:t>
      </w:r>
      <w:r>
        <w:rPr>
          <w:rFonts w:ascii="Arial"/>
          <w:sz w:val="24"/>
          <w:u w:val="single"/>
        </w:rPr>
        <w:t>Grant</w:t>
      </w:r>
      <w:r>
        <w:rPr>
          <w:rFonts w:ascii="Arial"/>
          <w:b/>
          <w:sz w:val="24"/>
          <w:u w:val="single"/>
        </w:rPr>
        <w:t>.</w:t>
      </w:r>
      <w:r>
        <w:rPr>
          <w:rFonts w:ascii="Arial"/>
          <w:b/>
          <w:sz w:val="24"/>
        </w:rPr>
        <w:t xml:space="preserve"> </w:t>
      </w:r>
      <w:r>
        <w:rPr>
          <w:rFonts w:ascii="Arial"/>
          <w:sz w:val="24"/>
        </w:rPr>
        <w:t>(Attachments)</w:t>
      </w:r>
    </w:p>
    <w:p w14:paraId="76A372D2" w14:textId="77777777" w:rsidR="00BA323E" w:rsidRDefault="00000000">
      <w:pPr>
        <w:pStyle w:val="BodyText"/>
        <w:spacing w:before="74" w:line="278" w:lineRule="auto"/>
        <w:ind w:left="1801" w:right="710"/>
        <w:jc w:val="both"/>
        <w:rPr>
          <w:rFonts w:ascii="Arial"/>
        </w:rPr>
      </w:pPr>
      <w:r>
        <w:rPr>
          <w:rFonts w:ascii="Arial"/>
        </w:rPr>
        <w:t>RECOMMENDATION:</w:t>
      </w:r>
      <w:r>
        <w:rPr>
          <w:rFonts w:ascii="Arial"/>
          <w:spacing w:val="40"/>
        </w:rPr>
        <w:t xml:space="preserve"> </w:t>
      </w:r>
      <w:r>
        <w:rPr>
          <w:rFonts w:ascii="Arial"/>
        </w:rPr>
        <w:t>Adopt</w:t>
      </w:r>
      <w:r>
        <w:rPr>
          <w:rFonts w:ascii="Arial"/>
          <w:spacing w:val="-12"/>
        </w:rPr>
        <w:t xml:space="preserve"> </w:t>
      </w:r>
      <w:r>
        <w:rPr>
          <w:rFonts w:ascii="Arial"/>
        </w:rPr>
        <w:t>Resolution</w:t>
      </w:r>
      <w:r>
        <w:rPr>
          <w:rFonts w:ascii="Arial"/>
          <w:spacing w:val="-9"/>
        </w:rPr>
        <w:t xml:space="preserve"> </w:t>
      </w:r>
      <w:r>
        <w:rPr>
          <w:rFonts w:ascii="Arial"/>
        </w:rPr>
        <w:t>No.</w:t>
      </w:r>
      <w:r>
        <w:rPr>
          <w:rFonts w:ascii="Arial"/>
          <w:spacing w:val="-12"/>
        </w:rPr>
        <w:t xml:space="preserve"> </w:t>
      </w:r>
      <w:r>
        <w:rPr>
          <w:rFonts w:ascii="Arial"/>
        </w:rPr>
        <w:t>3-25</w:t>
      </w:r>
      <w:r>
        <w:rPr>
          <w:rFonts w:ascii="Arial"/>
          <w:spacing w:val="-9"/>
        </w:rPr>
        <w:t xml:space="preserve"> </w:t>
      </w:r>
      <w:r>
        <w:rPr>
          <w:rFonts w:ascii="Arial"/>
        </w:rPr>
        <w:t>authorizing</w:t>
      </w:r>
      <w:r>
        <w:rPr>
          <w:rFonts w:ascii="Arial"/>
          <w:spacing w:val="-9"/>
        </w:rPr>
        <w:t xml:space="preserve"> </w:t>
      </w:r>
      <w:r>
        <w:rPr>
          <w:rFonts w:ascii="Arial"/>
        </w:rPr>
        <w:t>the</w:t>
      </w:r>
      <w:r>
        <w:rPr>
          <w:rFonts w:ascii="Arial"/>
          <w:spacing w:val="-9"/>
        </w:rPr>
        <w:t xml:space="preserve"> </w:t>
      </w:r>
      <w:r>
        <w:rPr>
          <w:rFonts w:ascii="Arial"/>
        </w:rPr>
        <w:t>amendment to RWMA Resolution 1-23.</w:t>
      </w:r>
    </w:p>
    <w:p w14:paraId="7778D214" w14:textId="77777777" w:rsidR="00BA323E" w:rsidRDefault="00000000">
      <w:pPr>
        <w:pStyle w:val="BodyText"/>
        <w:spacing w:before="160" w:line="278" w:lineRule="auto"/>
        <w:ind w:left="1801" w:right="711"/>
        <w:jc w:val="both"/>
        <w:rPr>
          <w:rFonts w:ascii="Arial"/>
        </w:rPr>
      </w:pPr>
      <w:r>
        <w:rPr>
          <w:rFonts w:ascii="Arial"/>
        </w:rPr>
        <w:t>Director House made a motion to approve resolution No. 3-25 authorizing the amendment to RWMA Resolution 1-23. Director Buttacavoli seconded the motion, and it was carried unanimously.</w:t>
      </w:r>
    </w:p>
    <w:p w14:paraId="712049C4" w14:textId="77777777" w:rsidR="00BA323E" w:rsidRDefault="00000000">
      <w:pPr>
        <w:pStyle w:val="Heading2"/>
        <w:numPr>
          <w:ilvl w:val="1"/>
          <w:numId w:val="15"/>
        </w:numPr>
        <w:tabs>
          <w:tab w:val="left" w:pos="1799"/>
          <w:tab w:val="left" w:pos="1801"/>
        </w:tabs>
        <w:spacing w:before="165" w:line="278" w:lineRule="auto"/>
        <w:ind w:right="1555"/>
        <w:jc w:val="both"/>
        <w:rPr>
          <w:b w:val="0"/>
        </w:rPr>
      </w:pPr>
      <w:r>
        <w:rPr>
          <w:u w:val="single"/>
        </w:rPr>
        <w:t>Memorandum</w:t>
      </w:r>
      <w:r>
        <w:rPr>
          <w:spacing w:val="-5"/>
          <w:u w:val="single"/>
        </w:rPr>
        <w:t xml:space="preserve"> </w:t>
      </w:r>
      <w:r>
        <w:rPr>
          <w:u w:val="single"/>
        </w:rPr>
        <w:t>of</w:t>
      </w:r>
      <w:r>
        <w:rPr>
          <w:spacing w:val="-6"/>
          <w:u w:val="single"/>
        </w:rPr>
        <w:t xml:space="preserve"> </w:t>
      </w:r>
      <w:r>
        <w:rPr>
          <w:u w:val="single"/>
        </w:rPr>
        <w:t>Understanding</w:t>
      </w:r>
      <w:r>
        <w:rPr>
          <w:spacing w:val="-4"/>
          <w:u w:val="single"/>
        </w:rPr>
        <w:t xml:space="preserve"> </w:t>
      </w:r>
      <w:r>
        <w:rPr>
          <w:u w:val="single"/>
        </w:rPr>
        <w:t>Between</w:t>
      </w:r>
      <w:r>
        <w:rPr>
          <w:spacing w:val="-8"/>
          <w:u w:val="single"/>
        </w:rPr>
        <w:t xml:space="preserve"> </w:t>
      </w:r>
      <w:r>
        <w:rPr>
          <w:u w:val="single"/>
        </w:rPr>
        <w:t>RWMA</w:t>
      </w:r>
      <w:r>
        <w:rPr>
          <w:spacing w:val="-5"/>
          <w:u w:val="single"/>
        </w:rPr>
        <w:t xml:space="preserve"> </w:t>
      </w:r>
      <w:r>
        <w:rPr>
          <w:u w:val="single"/>
        </w:rPr>
        <w:t>and</w:t>
      </w:r>
      <w:r>
        <w:rPr>
          <w:spacing w:val="-8"/>
          <w:u w:val="single"/>
        </w:rPr>
        <w:t xml:space="preserve"> </w:t>
      </w:r>
      <w:r>
        <w:rPr>
          <w:u w:val="single"/>
        </w:rPr>
        <w:t>Yuba-Sutter</w:t>
      </w:r>
      <w:r>
        <w:t xml:space="preserve"> </w:t>
      </w:r>
      <w:r>
        <w:rPr>
          <w:u w:val="single"/>
        </w:rPr>
        <w:t>Foodbank.</w:t>
      </w:r>
      <w:r>
        <w:t xml:space="preserve"> </w:t>
      </w:r>
      <w:r>
        <w:rPr>
          <w:b w:val="0"/>
        </w:rPr>
        <w:t>(Attachments)</w:t>
      </w:r>
    </w:p>
    <w:p w14:paraId="7EBAD1D2" w14:textId="77777777" w:rsidR="00BA323E" w:rsidRDefault="00000000">
      <w:pPr>
        <w:pStyle w:val="BodyText"/>
        <w:spacing w:before="80" w:line="278" w:lineRule="auto"/>
        <w:ind w:left="1801" w:right="715"/>
        <w:jc w:val="both"/>
        <w:rPr>
          <w:rFonts w:ascii="Arial"/>
        </w:rPr>
      </w:pPr>
      <w:r>
        <w:rPr>
          <w:rFonts w:ascii="Arial"/>
        </w:rPr>
        <w:t>RECOMMENDATION:</w:t>
      </w:r>
      <w:r>
        <w:rPr>
          <w:rFonts w:ascii="Arial"/>
          <w:spacing w:val="40"/>
        </w:rPr>
        <w:t xml:space="preserve"> </w:t>
      </w:r>
      <w:r>
        <w:rPr>
          <w:rFonts w:ascii="Arial"/>
        </w:rPr>
        <w:t>Authorize</w:t>
      </w:r>
      <w:r>
        <w:rPr>
          <w:rFonts w:ascii="Arial"/>
          <w:spacing w:val="-4"/>
        </w:rPr>
        <w:t xml:space="preserve"> </w:t>
      </w:r>
      <w:r>
        <w:rPr>
          <w:rFonts w:ascii="Arial"/>
        </w:rPr>
        <w:t>Executive</w:t>
      </w:r>
      <w:r>
        <w:rPr>
          <w:rFonts w:ascii="Arial"/>
          <w:spacing w:val="-4"/>
        </w:rPr>
        <w:t xml:space="preserve"> </w:t>
      </w:r>
      <w:r>
        <w:rPr>
          <w:rFonts w:ascii="Arial"/>
        </w:rPr>
        <w:t>Director</w:t>
      </w:r>
      <w:r>
        <w:rPr>
          <w:rFonts w:ascii="Arial"/>
          <w:spacing w:val="-5"/>
        </w:rPr>
        <w:t xml:space="preserve"> </w:t>
      </w:r>
      <w:r>
        <w:rPr>
          <w:rFonts w:ascii="Arial"/>
        </w:rPr>
        <w:t>to</w:t>
      </w:r>
      <w:r>
        <w:rPr>
          <w:rFonts w:ascii="Arial"/>
          <w:spacing w:val="-4"/>
        </w:rPr>
        <w:t xml:space="preserve"> </w:t>
      </w:r>
      <w:r>
        <w:rPr>
          <w:rFonts w:ascii="Arial"/>
        </w:rPr>
        <w:t>execute</w:t>
      </w:r>
      <w:r>
        <w:rPr>
          <w:rFonts w:ascii="Arial"/>
          <w:spacing w:val="-4"/>
        </w:rPr>
        <w:t xml:space="preserve"> </w:t>
      </w:r>
      <w:r>
        <w:rPr>
          <w:rFonts w:ascii="Arial"/>
        </w:rPr>
        <w:t xml:space="preserve">Memorandum of Understanding with the Yuba-Sutter Food Bank as </w:t>
      </w:r>
      <w:proofErr w:type="gramStart"/>
      <w:r>
        <w:rPr>
          <w:rFonts w:ascii="Arial"/>
        </w:rPr>
        <w:t>proposed, or</w:t>
      </w:r>
      <w:proofErr w:type="gramEnd"/>
      <w:r>
        <w:rPr>
          <w:rFonts w:ascii="Arial"/>
        </w:rPr>
        <w:t xml:space="preserve"> amended.</w:t>
      </w:r>
    </w:p>
    <w:p w14:paraId="60105B99" w14:textId="77777777" w:rsidR="00BA323E" w:rsidRDefault="00000000">
      <w:pPr>
        <w:pStyle w:val="BodyText"/>
        <w:spacing w:before="160" w:line="278" w:lineRule="auto"/>
        <w:ind w:left="1801" w:right="711"/>
        <w:jc w:val="both"/>
        <w:rPr>
          <w:rFonts w:ascii="Arial"/>
        </w:rPr>
      </w:pPr>
      <w:r>
        <w:rPr>
          <w:rFonts w:ascii="Arial"/>
        </w:rPr>
        <w:t>Director</w:t>
      </w:r>
      <w:r>
        <w:rPr>
          <w:rFonts w:ascii="Arial"/>
          <w:spacing w:val="-17"/>
        </w:rPr>
        <w:t xml:space="preserve"> </w:t>
      </w:r>
      <w:r>
        <w:rPr>
          <w:rFonts w:ascii="Arial"/>
        </w:rPr>
        <w:t>Shaw</w:t>
      </w:r>
      <w:r>
        <w:rPr>
          <w:rFonts w:ascii="Arial"/>
          <w:spacing w:val="-17"/>
        </w:rPr>
        <w:t xml:space="preserve"> </w:t>
      </w:r>
      <w:r>
        <w:rPr>
          <w:rFonts w:ascii="Arial"/>
        </w:rPr>
        <w:t>made</w:t>
      </w:r>
      <w:r>
        <w:rPr>
          <w:rFonts w:ascii="Arial"/>
          <w:spacing w:val="-16"/>
        </w:rPr>
        <w:t xml:space="preserve"> </w:t>
      </w:r>
      <w:r>
        <w:rPr>
          <w:rFonts w:ascii="Arial"/>
        </w:rPr>
        <w:t>a</w:t>
      </w:r>
      <w:r>
        <w:rPr>
          <w:rFonts w:ascii="Arial"/>
          <w:spacing w:val="-17"/>
        </w:rPr>
        <w:t xml:space="preserve"> </w:t>
      </w:r>
      <w:r>
        <w:rPr>
          <w:rFonts w:ascii="Arial"/>
        </w:rPr>
        <w:t>motion</w:t>
      </w:r>
      <w:r>
        <w:rPr>
          <w:rFonts w:ascii="Arial"/>
          <w:spacing w:val="-17"/>
        </w:rPr>
        <w:t xml:space="preserve"> </w:t>
      </w:r>
      <w:r>
        <w:rPr>
          <w:rFonts w:ascii="Arial"/>
        </w:rPr>
        <w:t>to</w:t>
      </w:r>
      <w:r>
        <w:rPr>
          <w:rFonts w:ascii="Arial"/>
          <w:spacing w:val="-17"/>
        </w:rPr>
        <w:t xml:space="preserve"> </w:t>
      </w:r>
      <w:r>
        <w:rPr>
          <w:rFonts w:ascii="Arial"/>
        </w:rPr>
        <w:t>recommend</w:t>
      </w:r>
      <w:r>
        <w:rPr>
          <w:rFonts w:ascii="Arial"/>
          <w:spacing w:val="-16"/>
        </w:rPr>
        <w:t xml:space="preserve"> </w:t>
      </w:r>
      <w:r>
        <w:rPr>
          <w:rFonts w:ascii="Arial"/>
        </w:rPr>
        <w:t>the</w:t>
      </w:r>
      <w:r>
        <w:rPr>
          <w:rFonts w:ascii="Arial"/>
          <w:spacing w:val="-17"/>
        </w:rPr>
        <w:t xml:space="preserve"> </w:t>
      </w:r>
      <w:r>
        <w:rPr>
          <w:rFonts w:ascii="Arial"/>
        </w:rPr>
        <w:t>execution</w:t>
      </w:r>
      <w:r>
        <w:rPr>
          <w:rFonts w:ascii="Arial"/>
          <w:spacing w:val="-17"/>
        </w:rPr>
        <w:t xml:space="preserve"> </w:t>
      </w:r>
      <w:r>
        <w:rPr>
          <w:rFonts w:ascii="Arial"/>
        </w:rPr>
        <w:t>of</w:t>
      </w:r>
      <w:r>
        <w:rPr>
          <w:rFonts w:ascii="Arial"/>
          <w:spacing w:val="-16"/>
        </w:rPr>
        <w:t xml:space="preserve"> </w:t>
      </w:r>
      <w:r>
        <w:rPr>
          <w:rFonts w:ascii="Arial"/>
        </w:rPr>
        <w:t>$100,000</w:t>
      </w:r>
      <w:r>
        <w:rPr>
          <w:rFonts w:ascii="Arial"/>
          <w:spacing w:val="-17"/>
        </w:rPr>
        <w:t xml:space="preserve"> </w:t>
      </w:r>
      <w:r>
        <w:rPr>
          <w:rFonts w:ascii="Arial"/>
        </w:rPr>
        <w:t xml:space="preserve">instead of the proposed $60,000 on the Memorandum of Understanding to the Yuba-Sutter Food Bank. Director House seconded the recommendation, and it was </w:t>
      </w:r>
      <w:proofErr w:type="gramStart"/>
      <w:r>
        <w:rPr>
          <w:rFonts w:ascii="Arial"/>
        </w:rPr>
        <w:t>carried</w:t>
      </w:r>
      <w:proofErr w:type="gramEnd"/>
      <w:r>
        <w:rPr>
          <w:rFonts w:ascii="Arial"/>
        </w:rPr>
        <w:t xml:space="preserve"> unanimously.</w:t>
      </w:r>
      <w:r>
        <w:rPr>
          <w:rFonts w:ascii="Arial"/>
          <w:spacing w:val="40"/>
        </w:rPr>
        <w:t xml:space="preserve"> </w:t>
      </w:r>
      <w:r>
        <w:rPr>
          <w:rFonts w:ascii="Arial"/>
        </w:rPr>
        <w:t>Executive Director Baxter was asked to make these revisions</w:t>
      </w:r>
      <w:r>
        <w:rPr>
          <w:rFonts w:ascii="Arial"/>
          <w:spacing w:val="-4"/>
        </w:rPr>
        <w:t xml:space="preserve"> </w:t>
      </w:r>
      <w:r>
        <w:rPr>
          <w:rFonts w:ascii="Arial"/>
        </w:rPr>
        <w:t>and</w:t>
      </w:r>
      <w:r>
        <w:rPr>
          <w:rFonts w:ascii="Arial"/>
          <w:spacing w:val="-3"/>
        </w:rPr>
        <w:t xml:space="preserve"> </w:t>
      </w:r>
      <w:r>
        <w:rPr>
          <w:rFonts w:ascii="Arial"/>
        </w:rPr>
        <w:t>bring</w:t>
      </w:r>
      <w:r>
        <w:rPr>
          <w:rFonts w:ascii="Arial"/>
          <w:spacing w:val="-3"/>
        </w:rPr>
        <w:t xml:space="preserve"> </w:t>
      </w:r>
      <w:r>
        <w:rPr>
          <w:rFonts w:ascii="Arial"/>
        </w:rPr>
        <w:t>the</w:t>
      </w:r>
      <w:r>
        <w:rPr>
          <w:rFonts w:ascii="Arial"/>
          <w:spacing w:val="-3"/>
        </w:rPr>
        <w:t xml:space="preserve"> </w:t>
      </w:r>
      <w:r>
        <w:rPr>
          <w:rFonts w:ascii="Arial"/>
        </w:rPr>
        <w:t>memorandum</w:t>
      </w:r>
      <w:r>
        <w:rPr>
          <w:rFonts w:ascii="Arial"/>
          <w:spacing w:val="-4"/>
        </w:rPr>
        <w:t xml:space="preserve"> </w:t>
      </w:r>
      <w:r>
        <w:rPr>
          <w:rFonts w:ascii="Arial"/>
        </w:rPr>
        <w:t>of</w:t>
      </w:r>
      <w:r>
        <w:rPr>
          <w:rFonts w:ascii="Arial"/>
          <w:spacing w:val="-6"/>
        </w:rPr>
        <w:t xml:space="preserve"> </w:t>
      </w:r>
      <w:r>
        <w:rPr>
          <w:rFonts w:ascii="Arial"/>
        </w:rPr>
        <w:t>understanding</w:t>
      </w:r>
      <w:r>
        <w:rPr>
          <w:rFonts w:ascii="Arial"/>
          <w:spacing w:val="-3"/>
        </w:rPr>
        <w:t xml:space="preserve"> </w:t>
      </w:r>
      <w:r>
        <w:rPr>
          <w:rFonts w:ascii="Arial"/>
        </w:rPr>
        <w:t>with Yuba-Sutter</w:t>
      </w:r>
      <w:r>
        <w:rPr>
          <w:rFonts w:ascii="Arial"/>
          <w:spacing w:val="-4"/>
        </w:rPr>
        <w:t xml:space="preserve"> </w:t>
      </w:r>
      <w:r>
        <w:rPr>
          <w:rFonts w:ascii="Arial"/>
        </w:rPr>
        <w:t>Food Bank back to the continuation meeting on June 24, 2025.</w:t>
      </w:r>
    </w:p>
    <w:p w14:paraId="6E96F597" w14:textId="77777777" w:rsidR="00BA323E" w:rsidRDefault="00000000">
      <w:pPr>
        <w:pStyle w:val="ListParagraph"/>
        <w:numPr>
          <w:ilvl w:val="1"/>
          <w:numId w:val="15"/>
        </w:numPr>
        <w:tabs>
          <w:tab w:val="left" w:pos="1799"/>
        </w:tabs>
        <w:spacing w:before="165"/>
        <w:ind w:left="1799" w:hanging="358"/>
        <w:jc w:val="both"/>
        <w:rPr>
          <w:rFonts w:ascii="Arial"/>
          <w:sz w:val="24"/>
        </w:rPr>
      </w:pPr>
      <w:bookmarkStart w:id="23" w:name="G._RWMA_Budget_for_Fiscal_Year_2026._(At"/>
      <w:bookmarkEnd w:id="23"/>
      <w:r>
        <w:rPr>
          <w:rFonts w:ascii="Arial"/>
          <w:b/>
          <w:sz w:val="24"/>
          <w:u w:val="single"/>
        </w:rPr>
        <w:t>RWMA</w:t>
      </w:r>
      <w:r>
        <w:rPr>
          <w:rFonts w:ascii="Arial"/>
          <w:b/>
          <w:spacing w:val="-1"/>
          <w:sz w:val="24"/>
          <w:u w:val="single"/>
        </w:rPr>
        <w:t xml:space="preserve"> </w:t>
      </w:r>
      <w:r>
        <w:rPr>
          <w:rFonts w:ascii="Arial"/>
          <w:b/>
          <w:sz w:val="24"/>
          <w:u w:val="single"/>
        </w:rPr>
        <w:t>Budget</w:t>
      </w:r>
      <w:r>
        <w:rPr>
          <w:rFonts w:ascii="Arial"/>
          <w:b/>
          <w:spacing w:val="-2"/>
          <w:sz w:val="24"/>
          <w:u w:val="single"/>
        </w:rPr>
        <w:t xml:space="preserve"> </w:t>
      </w:r>
      <w:r>
        <w:rPr>
          <w:rFonts w:ascii="Arial"/>
          <w:b/>
          <w:sz w:val="24"/>
          <w:u w:val="single"/>
        </w:rPr>
        <w:t>for</w:t>
      </w:r>
      <w:r>
        <w:rPr>
          <w:rFonts w:ascii="Arial"/>
          <w:b/>
          <w:spacing w:val="-1"/>
          <w:sz w:val="24"/>
          <w:u w:val="single"/>
        </w:rPr>
        <w:t xml:space="preserve"> </w:t>
      </w:r>
      <w:r>
        <w:rPr>
          <w:rFonts w:ascii="Arial"/>
          <w:b/>
          <w:sz w:val="24"/>
          <w:u w:val="single"/>
        </w:rPr>
        <w:t>Fiscal</w:t>
      </w:r>
      <w:r>
        <w:rPr>
          <w:rFonts w:ascii="Arial"/>
          <w:b/>
          <w:spacing w:val="-4"/>
          <w:sz w:val="24"/>
          <w:u w:val="single"/>
        </w:rPr>
        <w:t xml:space="preserve"> </w:t>
      </w:r>
      <w:r>
        <w:rPr>
          <w:rFonts w:ascii="Arial"/>
          <w:b/>
          <w:sz w:val="24"/>
          <w:u w:val="single"/>
        </w:rPr>
        <w:t>Year</w:t>
      </w:r>
      <w:r>
        <w:rPr>
          <w:rFonts w:ascii="Arial"/>
          <w:b/>
          <w:spacing w:val="-1"/>
          <w:sz w:val="24"/>
          <w:u w:val="single"/>
        </w:rPr>
        <w:t xml:space="preserve"> </w:t>
      </w:r>
      <w:r>
        <w:rPr>
          <w:rFonts w:ascii="Arial"/>
          <w:b/>
          <w:sz w:val="24"/>
          <w:u w:val="single"/>
        </w:rPr>
        <w:t>2026.</w:t>
      </w:r>
      <w:r>
        <w:rPr>
          <w:rFonts w:ascii="Arial"/>
          <w:b/>
          <w:spacing w:val="2"/>
          <w:sz w:val="24"/>
        </w:rPr>
        <w:t xml:space="preserve"> </w:t>
      </w:r>
      <w:r>
        <w:rPr>
          <w:rFonts w:ascii="Arial"/>
          <w:spacing w:val="-2"/>
          <w:sz w:val="24"/>
        </w:rPr>
        <w:t>(Attachments)</w:t>
      </w:r>
    </w:p>
    <w:p w14:paraId="3058891C" w14:textId="77777777" w:rsidR="00BA323E" w:rsidRDefault="00000000">
      <w:pPr>
        <w:pStyle w:val="BodyText"/>
        <w:spacing w:before="124" w:line="283" w:lineRule="auto"/>
        <w:ind w:left="1801" w:right="725"/>
        <w:jc w:val="both"/>
        <w:rPr>
          <w:rFonts w:ascii="Arial"/>
        </w:rPr>
      </w:pPr>
      <w:proofErr w:type="gramStart"/>
      <w:r>
        <w:rPr>
          <w:rFonts w:ascii="Arial"/>
        </w:rPr>
        <w:t>RECOMMENDATION</w:t>
      </w:r>
      <w:proofErr w:type="gramEnd"/>
      <w:r>
        <w:rPr>
          <w:rFonts w:ascii="Arial"/>
        </w:rPr>
        <w:t xml:space="preserve">: Adopt the Fiscal Year 2026 RWMA Budget as </w:t>
      </w:r>
      <w:proofErr w:type="gramStart"/>
      <w:r>
        <w:rPr>
          <w:rFonts w:ascii="Arial"/>
        </w:rPr>
        <w:t>proposed, or</w:t>
      </w:r>
      <w:proofErr w:type="gramEnd"/>
      <w:r>
        <w:rPr>
          <w:rFonts w:ascii="Arial"/>
        </w:rPr>
        <w:t xml:space="preserve"> amended.</w:t>
      </w:r>
    </w:p>
    <w:p w14:paraId="4F90B656" w14:textId="77777777" w:rsidR="00BA323E" w:rsidRDefault="00BA323E">
      <w:pPr>
        <w:pStyle w:val="BodyText"/>
        <w:spacing w:line="283" w:lineRule="auto"/>
        <w:jc w:val="both"/>
        <w:rPr>
          <w:rFonts w:ascii="Arial"/>
        </w:rPr>
        <w:sectPr w:rsidR="00BA323E">
          <w:pgSz w:w="12240" w:h="15840"/>
          <w:pgMar w:top="1360" w:right="720" w:bottom="280" w:left="720" w:header="720" w:footer="720" w:gutter="0"/>
          <w:cols w:space="720"/>
        </w:sectPr>
      </w:pPr>
    </w:p>
    <w:p w14:paraId="7DAFDFCC" w14:textId="77777777" w:rsidR="00BA323E" w:rsidRDefault="00000000">
      <w:pPr>
        <w:pStyle w:val="BodyText"/>
        <w:spacing w:before="80" w:line="278" w:lineRule="auto"/>
        <w:ind w:left="1801" w:right="715"/>
        <w:rPr>
          <w:rFonts w:ascii="Arial"/>
        </w:rPr>
      </w:pPr>
      <w:r>
        <w:rPr>
          <w:rFonts w:ascii="Arial"/>
        </w:rPr>
        <w:lastRenderedPageBreak/>
        <w:t>The</w:t>
      </w:r>
      <w:r>
        <w:rPr>
          <w:rFonts w:ascii="Arial"/>
          <w:spacing w:val="-4"/>
        </w:rPr>
        <w:t xml:space="preserve"> </w:t>
      </w:r>
      <w:r>
        <w:rPr>
          <w:rFonts w:ascii="Arial"/>
        </w:rPr>
        <w:t>Board</w:t>
      </w:r>
      <w:r>
        <w:rPr>
          <w:rFonts w:ascii="Arial"/>
          <w:spacing w:val="-4"/>
        </w:rPr>
        <w:t xml:space="preserve"> </w:t>
      </w:r>
      <w:r>
        <w:rPr>
          <w:rFonts w:ascii="Arial"/>
        </w:rPr>
        <w:t>asked</w:t>
      </w:r>
      <w:r>
        <w:rPr>
          <w:rFonts w:ascii="Arial"/>
          <w:spacing w:val="-4"/>
        </w:rPr>
        <w:t xml:space="preserve"> </w:t>
      </w:r>
      <w:r>
        <w:rPr>
          <w:rFonts w:ascii="Arial"/>
        </w:rPr>
        <w:t>for</w:t>
      </w:r>
      <w:r>
        <w:rPr>
          <w:rFonts w:ascii="Arial"/>
          <w:spacing w:val="-5"/>
        </w:rPr>
        <w:t xml:space="preserve"> </w:t>
      </w:r>
      <w:r>
        <w:rPr>
          <w:rFonts w:ascii="Arial"/>
        </w:rPr>
        <w:t>a</w:t>
      </w:r>
      <w:r>
        <w:rPr>
          <w:rFonts w:ascii="Arial"/>
          <w:spacing w:val="-4"/>
        </w:rPr>
        <w:t xml:space="preserve"> </w:t>
      </w:r>
      <w:r>
        <w:rPr>
          <w:rFonts w:ascii="Arial"/>
        </w:rPr>
        <w:t>continuation</w:t>
      </w:r>
      <w:r>
        <w:rPr>
          <w:rFonts w:ascii="Arial"/>
          <w:spacing w:val="-4"/>
        </w:rPr>
        <w:t xml:space="preserve"> </w:t>
      </w:r>
      <w:r>
        <w:rPr>
          <w:rFonts w:ascii="Arial"/>
        </w:rPr>
        <w:t>of</w:t>
      </w:r>
      <w:r>
        <w:rPr>
          <w:rFonts w:ascii="Arial"/>
          <w:spacing w:val="-7"/>
        </w:rPr>
        <w:t xml:space="preserve"> </w:t>
      </w:r>
      <w:r>
        <w:rPr>
          <w:rFonts w:ascii="Arial"/>
        </w:rPr>
        <w:t>the</w:t>
      </w:r>
      <w:r>
        <w:rPr>
          <w:rFonts w:ascii="Arial"/>
          <w:spacing w:val="-4"/>
        </w:rPr>
        <w:t xml:space="preserve"> </w:t>
      </w:r>
      <w:r>
        <w:rPr>
          <w:rFonts w:ascii="Arial"/>
        </w:rPr>
        <w:t>meeting</w:t>
      </w:r>
      <w:r>
        <w:rPr>
          <w:rFonts w:ascii="Arial"/>
          <w:spacing w:val="-4"/>
        </w:rPr>
        <w:t xml:space="preserve"> </w:t>
      </w:r>
      <w:r>
        <w:rPr>
          <w:rFonts w:ascii="Arial"/>
        </w:rPr>
        <w:t>and</w:t>
      </w:r>
      <w:r>
        <w:rPr>
          <w:rFonts w:ascii="Arial"/>
          <w:spacing w:val="-4"/>
        </w:rPr>
        <w:t xml:space="preserve"> </w:t>
      </w:r>
      <w:r>
        <w:rPr>
          <w:rFonts w:ascii="Arial"/>
        </w:rPr>
        <w:t>for</w:t>
      </w:r>
      <w:r>
        <w:rPr>
          <w:rFonts w:ascii="Arial"/>
          <w:spacing w:val="-5"/>
        </w:rPr>
        <w:t xml:space="preserve"> </w:t>
      </w:r>
      <w:r>
        <w:rPr>
          <w:rFonts w:ascii="Arial"/>
        </w:rPr>
        <w:t>the</w:t>
      </w:r>
      <w:r>
        <w:rPr>
          <w:rFonts w:ascii="Arial"/>
          <w:spacing w:val="-4"/>
        </w:rPr>
        <w:t xml:space="preserve"> </w:t>
      </w:r>
      <w:r>
        <w:rPr>
          <w:rFonts w:ascii="Arial"/>
        </w:rPr>
        <w:t>budget</w:t>
      </w:r>
      <w:r>
        <w:rPr>
          <w:rFonts w:ascii="Arial"/>
          <w:spacing w:val="-7"/>
        </w:rPr>
        <w:t xml:space="preserve"> </w:t>
      </w:r>
      <w:r>
        <w:rPr>
          <w:rFonts w:ascii="Arial"/>
        </w:rPr>
        <w:t>for</w:t>
      </w:r>
      <w:r>
        <w:rPr>
          <w:rFonts w:ascii="Arial"/>
          <w:spacing w:val="-5"/>
        </w:rPr>
        <w:t xml:space="preserve"> </w:t>
      </w:r>
      <w:r>
        <w:rPr>
          <w:rFonts w:ascii="Arial"/>
        </w:rPr>
        <w:t>fiscal year 2026 to be reviewed at the continuation meeting.</w:t>
      </w:r>
    </w:p>
    <w:p w14:paraId="5F299E27" w14:textId="77777777" w:rsidR="00BA323E" w:rsidRDefault="00000000">
      <w:pPr>
        <w:pStyle w:val="Heading2"/>
        <w:numPr>
          <w:ilvl w:val="0"/>
          <w:numId w:val="15"/>
        </w:numPr>
        <w:tabs>
          <w:tab w:val="left" w:pos="1800"/>
        </w:tabs>
        <w:spacing w:before="160"/>
        <w:ind w:left="1800" w:hanging="719"/>
      </w:pPr>
      <w:r>
        <w:rPr>
          <w:u w:val="single"/>
        </w:rPr>
        <w:t>Other</w:t>
      </w:r>
      <w:r>
        <w:rPr>
          <w:spacing w:val="-4"/>
          <w:u w:val="single"/>
        </w:rPr>
        <w:t xml:space="preserve"> </w:t>
      </w:r>
      <w:r>
        <w:rPr>
          <w:spacing w:val="-2"/>
          <w:u w:val="single"/>
        </w:rPr>
        <w:t>Business</w:t>
      </w:r>
    </w:p>
    <w:p w14:paraId="5AA5208C" w14:textId="77777777" w:rsidR="00BA323E" w:rsidRDefault="00000000">
      <w:pPr>
        <w:pStyle w:val="BodyText"/>
        <w:spacing w:before="4"/>
        <w:ind w:left="1801" w:right="935"/>
        <w:rPr>
          <w:rFonts w:ascii="Arial"/>
        </w:rPr>
      </w:pPr>
      <w:r>
        <w:rPr>
          <w:rFonts w:ascii="Arial"/>
        </w:rPr>
        <w:t>The Board discussed</w:t>
      </w:r>
      <w:r>
        <w:rPr>
          <w:rFonts w:ascii="Arial"/>
          <w:spacing w:val="40"/>
        </w:rPr>
        <w:t xml:space="preserve"> </w:t>
      </w:r>
      <w:r>
        <w:rPr>
          <w:rFonts w:ascii="Arial"/>
        </w:rPr>
        <w:t>that they would like to see an updated MOU, Surcharge</w:t>
      </w:r>
      <w:r>
        <w:rPr>
          <w:rFonts w:ascii="Arial"/>
          <w:spacing w:val="-4"/>
        </w:rPr>
        <w:t xml:space="preserve"> </w:t>
      </w:r>
      <w:r>
        <w:rPr>
          <w:rFonts w:ascii="Arial"/>
        </w:rPr>
        <w:t>table,</w:t>
      </w:r>
      <w:r>
        <w:rPr>
          <w:rFonts w:ascii="Arial"/>
          <w:spacing w:val="-7"/>
        </w:rPr>
        <w:t xml:space="preserve"> </w:t>
      </w:r>
      <w:r>
        <w:rPr>
          <w:rFonts w:ascii="Arial"/>
        </w:rPr>
        <w:t>and</w:t>
      </w:r>
      <w:r>
        <w:rPr>
          <w:rFonts w:ascii="Arial"/>
          <w:spacing w:val="-4"/>
        </w:rPr>
        <w:t xml:space="preserve"> </w:t>
      </w:r>
      <w:r>
        <w:rPr>
          <w:rFonts w:ascii="Arial"/>
        </w:rPr>
        <w:t>proposed</w:t>
      </w:r>
      <w:r>
        <w:rPr>
          <w:rFonts w:ascii="Arial"/>
          <w:spacing w:val="-4"/>
        </w:rPr>
        <w:t xml:space="preserve"> </w:t>
      </w:r>
      <w:r>
        <w:rPr>
          <w:rFonts w:ascii="Arial"/>
        </w:rPr>
        <w:t>Budget</w:t>
      </w:r>
      <w:r>
        <w:rPr>
          <w:rFonts w:ascii="Arial"/>
          <w:spacing w:val="-7"/>
        </w:rPr>
        <w:t xml:space="preserve"> </w:t>
      </w:r>
      <w:r>
        <w:rPr>
          <w:rFonts w:ascii="Arial"/>
        </w:rPr>
        <w:t>at</w:t>
      </w:r>
      <w:r>
        <w:rPr>
          <w:rFonts w:ascii="Arial"/>
          <w:spacing w:val="-7"/>
        </w:rPr>
        <w:t xml:space="preserve"> </w:t>
      </w:r>
      <w:r>
        <w:rPr>
          <w:rFonts w:ascii="Arial"/>
        </w:rPr>
        <w:t>the continuation</w:t>
      </w:r>
      <w:r>
        <w:rPr>
          <w:rFonts w:ascii="Arial"/>
          <w:spacing w:val="-2"/>
        </w:rPr>
        <w:t xml:space="preserve"> </w:t>
      </w:r>
      <w:r>
        <w:rPr>
          <w:rFonts w:ascii="Arial"/>
        </w:rPr>
        <w:t>meeting</w:t>
      </w:r>
      <w:r>
        <w:rPr>
          <w:rFonts w:ascii="Arial"/>
          <w:spacing w:val="-3"/>
        </w:rPr>
        <w:t xml:space="preserve"> </w:t>
      </w:r>
      <w:r>
        <w:rPr>
          <w:rFonts w:ascii="Arial"/>
        </w:rPr>
        <w:t>on</w:t>
      </w:r>
      <w:r>
        <w:rPr>
          <w:rFonts w:ascii="Arial"/>
          <w:spacing w:val="-4"/>
        </w:rPr>
        <w:t xml:space="preserve"> </w:t>
      </w:r>
      <w:r>
        <w:rPr>
          <w:rFonts w:ascii="Arial"/>
        </w:rPr>
        <w:t>June 24, 2025.</w:t>
      </w:r>
    </w:p>
    <w:p w14:paraId="0BDE87A9" w14:textId="77777777" w:rsidR="00BA323E" w:rsidRDefault="00000000">
      <w:pPr>
        <w:pStyle w:val="Heading2"/>
        <w:numPr>
          <w:ilvl w:val="0"/>
          <w:numId w:val="15"/>
        </w:numPr>
        <w:tabs>
          <w:tab w:val="left" w:pos="1800"/>
        </w:tabs>
        <w:spacing w:before="272"/>
        <w:ind w:left="1800" w:hanging="719"/>
      </w:pPr>
      <w:r>
        <w:rPr>
          <w:u w:val="single"/>
        </w:rPr>
        <w:t>Recess/Adjournment</w:t>
      </w:r>
      <w:r>
        <w:rPr>
          <w:spacing w:val="-6"/>
          <w:u w:val="single"/>
        </w:rPr>
        <w:t xml:space="preserve"> </w:t>
      </w:r>
      <w:r>
        <w:rPr>
          <w:u w:val="single"/>
        </w:rPr>
        <w:t>to</w:t>
      </w:r>
      <w:r>
        <w:rPr>
          <w:spacing w:val="-7"/>
          <w:u w:val="single"/>
        </w:rPr>
        <w:t xml:space="preserve"> </w:t>
      </w:r>
      <w:r>
        <w:rPr>
          <w:u w:val="single"/>
        </w:rPr>
        <w:t>Continued</w:t>
      </w:r>
      <w:r>
        <w:rPr>
          <w:spacing w:val="-3"/>
          <w:u w:val="single"/>
        </w:rPr>
        <w:t xml:space="preserve"> </w:t>
      </w:r>
      <w:r>
        <w:rPr>
          <w:spacing w:val="-2"/>
          <w:u w:val="single"/>
        </w:rPr>
        <w:t>Meeting</w:t>
      </w:r>
    </w:p>
    <w:p w14:paraId="730707FA" w14:textId="77777777" w:rsidR="00BA323E" w:rsidRDefault="00000000">
      <w:pPr>
        <w:pStyle w:val="BodyText"/>
        <w:spacing w:before="5"/>
        <w:ind w:left="1801" w:right="737"/>
        <w:rPr>
          <w:rFonts w:ascii="Arial" w:hAnsi="Arial"/>
        </w:rPr>
      </w:pPr>
      <w:r>
        <w:rPr>
          <w:rFonts w:ascii="Arial" w:hAnsi="Arial"/>
        </w:rPr>
        <w:t>At 6:24 p.m., on motion by Director Shaw, seconded by Director Buttacavoli, and carried unanimously, the meeting was recessed to reconvene on June 24,</w:t>
      </w:r>
      <w:r>
        <w:rPr>
          <w:rFonts w:ascii="Arial" w:hAnsi="Arial"/>
          <w:spacing w:val="-5"/>
        </w:rPr>
        <w:t xml:space="preserve"> </w:t>
      </w:r>
      <w:proofErr w:type="gramStart"/>
      <w:r>
        <w:rPr>
          <w:rFonts w:ascii="Arial" w:hAnsi="Arial"/>
        </w:rPr>
        <w:t>2025</w:t>
      </w:r>
      <w:proofErr w:type="gramEnd"/>
      <w:r>
        <w:rPr>
          <w:rFonts w:ascii="Arial" w:hAnsi="Arial"/>
          <w:spacing w:val="-2"/>
        </w:rPr>
        <w:t xml:space="preserve"> </w:t>
      </w:r>
      <w:r>
        <w:rPr>
          <w:rFonts w:ascii="Arial" w:hAnsi="Arial"/>
        </w:rPr>
        <w:t>at</w:t>
      </w:r>
      <w:r>
        <w:rPr>
          <w:rFonts w:ascii="Arial" w:hAnsi="Arial"/>
          <w:spacing w:val="-5"/>
        </w:rPr>
        <w:t xml:space="preserve"> </w:t>
      </w:r>
      <w:r>
        <w:rPr>
          <w:rFonts w:ascii="Arial" w:hAnsi="Arial"/>
        </w:rPr>
        <w:t>4:30</w:t>
      </w:r>
      <w:r>
        <w:rPr>
          <w:rFonts w:ascii="Arial" w:hAnsi="Arial"/>
          <w:spacing w:val="-2"/>
        </w:rPr>
        <w:t xml:space="preserve"> </w:t>
      </w:r>
      <w:r>
        <w:rPr>
          <w:rFonts w:ascii="Arial" w:hAnsi="Arial"/>
        </w:rPr>
        <w:t>pm,</w:t>
      </w:r>
      <w:r>
        <w:rPr>
          <w:rFonts w:ascii="Arial" w:hAnsi="Arial"/>
          <w:spacing w:val="-5"/>
        </w:rPr>
        <w:t xml:space="preserve"> </w:t>
      </w:r>
      <w:r>
        <w:rPr>
          <w:rFonts w:ascii="Arial" w:hAnsi="Arial"/>
        </w:rPr>
        <w:t>in</w:t>
      </w:r>
      <w:r>
        <w:rPr>
          <w:rFonts w:ascii="Arial" w:hAnsi="Arial"/>
          <w:spacing w:val="-2"/>
        </w:rPr>
        <w:t xml:space="preserve"> </w:t>
      </w:r>
      <w:r>
        <w:rPr>
          <w:rFonts w:ascii="Arial" w:hAnsi="Arial"/>
        </w:rPr>
        <w:t>accordance</w:t>
      </w:r>
      <w:r>
        <w:rPr>
          <w:rFonts w:ascii="Arial" w:hAnsi="Arial"/>
          <w:spacing w:val="-2"/>
        </w:rPr>
        <w:t xml:space="preserve"> </w:t>
      </w:r>
      <w:r>
        <w:rPr>
          <w:rFonts w:ascii="Arial" w:hAnsi="Arial"/>
        </w:rPr>
        <w:t>with</w:t>
      </w:r>
      <w:r>
        <w:rPr>
          <w:rFonts w:ascii="Arial" w:hAnsi="Arial"/>
          <w:spacing w:val="-2"/>
        </w:rPr>
        <w:t xml:space="preserve"> </w:t>
      </w:r>
      <w:r>
        <w:rPr>
          <w:rFonts w:ascii="Arial" w:hAnsi="Arial"/>
        </w:rPr>
        <w:t>Government</w:t>
      </w:r>
      <w:r>
        <w:rPr>
          <w:rFonts w:ascii="Arial" w:hAnsi="Arial"/>
          <w:spacing w:val="-5"/>
        </w:rPr>
        <w:t xml:space="preserve"> </w:t>
      </w:r>
      <w:r>
        <w:rPr>
          <w:rFonts w:ascii="Arial" w:hAnsi="Arial"/>
        </w:rPr>
        <w:t>Code</w:t>
      </w:r>
      <w:r>
        <w:rPr>
          <w:rFonts w:ascii="Arial" w:hAnsi="Arial"/>
          <w:spacing w:val="-2"/>
        </w:rPr>
        <w:t xml:space="preserve"> </w:t>
      </w:r>
      <w:r>
        <w:rPr>
          <w:rFonts w:ascii="Arial" w:hAnsi="Arial"/>
        </w:rPr>
        <w:t>§</w:t>
      </w:r>
      <w:r>
        <w:rPr>
          <w:rFonts w:ascii="Arial" w:hAnsi="Arial"/>
          <w:spacing w:val="-2"/>
        </w:rPr>
        <w:t xml:space="preserve"> </w:t>
      </w:r>
      <w:r>
        <w:rPr>
          <w:rFonts w:ascii="Arial" w:hAnsi="Arial"/>
        </w:rPr>
        <w:t>54955. A</w:t>
      </w:r>
      <w:r>
        <w:rPr>
          <w:rFonts w:ascii="Arial" w:hAnsi="Arial"/>
          <w:spacing w:val="-3"/>
        </w:rPr>
        <w:t xml:space="preserve"> </w:t>
      </w:r>
      <w:r>
        <w:rPr>
          <w:rFonts w:ascii="Arial" w:hAnsi="Arial"/>
        </w:rPr>
        <w:t>Notice of Adjournment was posted as required by law.</w:t>
      </w:r>
    </w:p>
    <w:p w14:paraId="6FC9FAC1" w14:textId="77777777" w:rsidR="00BA323E" w:rsidRDefault="00000000">
      <w:pPr>
        <w:pStyle w:val="Heading2"/>
        <w:numPr>
          <w:ilvl w:val="0"/>
          <w:numId w:val="15"/>
        </w:numPr>
        <w:tabs>
          <w:tab w:val="left" w:pos="1800"/>
        </w:tabs>
        <w:spacing w:before="272"/>
        <w:ind w:left="1800" w:hanging="719"/>
      </w:pPr>
      <w:r>
        <w:rPr>
          <w:u w:val="single"/>
        </w:rPr>
        <w:t>Continuation</w:t>
      </w:r>
      <w:r>
        <w:rPr>
          <w:spacing w:val="2"/>
          <w:u w:val="single"/>
        </w:rPr>
        <w:t xml:space="preserve"> </w:t>
      </w:r>
      <w:r>
        <w:rPr>
          <w:u w:val="single"/>
        </w:rPr>
        <w:t>of</w:t>
      </w:r>
      <w:r>
        <w:rPr>
          <w:spacing w:val="-3"/>
          <w:u w:val="single"/>
        </w:rPr>
        <w:t xml:space="preserve"> </w:t>
      </w:r>
      <w:r>
        <w:rPr>
          <w:u w:val="single"/>
        </w:rPr>
        <w:t>Meeting</w:t>
      </w:r>
      <w:r>
        <w:rPr>
          <w:spacing w:val="1"/>
          <w:u w:val="single"/>
        </w:rPr>
        <w:t xml:space="preserve"> </w:t>
      </w:r>
      <w:r>
        <w:rPr>
          <w:u w:val="single"/>
        </w:rPr>
        <w:t>-</w:t>
      </w:r>
      <w:r>
        <w:rPr>
          <w:spacing w:val="-2"/>
          <w:u w:val="single"/>
        </w:rPr>
        <w:t xml:space="preserve"> </w:t>
      </w:r>
      <w:r>
        <w:rPr>
          <w:u w:val="single"/>
        </w:rPr>
        <w:t>Call</w:t>
      </w:r>
      <w:r>
        <w:rPr>
          <w:spacing w:val="-5"/>
          <w:u w:val="single"/>
        </w:rPr>
        <w:t xml:space="preserve"> </w:t>
      </w:r>
      <w:r>
        <w:rPr>
          <w:u w:val="single"/>
        </w:rPr>
        <w:t>to</w:t>
      </w:r>
      <w:r>
        <w:rPr>
          <w:spacing w:val="-5"/>
          <w:u w:val="single"/>
        </w:rPr>
        <w:t xml:space="preserve"> </w:t>
      </w:r>
      <w:r>
        <w:rPr>
          <w:u w:val="single"/>
        </w:rPr>
        <w:t>Order</w:t>
      </w:r>
      <w:r>
        <w:rPr>
          <w:spacing w:val="-2"/>
          <w:u w:val="single"/>
        </w:rPr>
        <w:t xml:space="preserve"> </w:t>
      </w:r>
      <w:r>
        <w:rPr>
          <w:u w:val="single"/>
        </w:rPr>
        <w:t>&amp;</w:t>
      </w:r>
      <w:r>
        <w:rPr>
          <w:spacing w:val="-2"/>
          <w:u w:val="single"/>
        </w:rPr>
        <w:t xml:space="preserve"> </w:t>
      </w:r>
      <w:r>
        <w:rPr>
          <w:u w:val="single"/>
        </w:rPr>
        <w:t>Roll</w:t>
      </w:r>
      <w:r>
        <w:rPr>
          <w:spacing w:val="-4"/>
          <w:u w:val="single"/>
        </w:rPr>
        <w:t xml:space="preserve"> Call</w:t>
      </w:r>
    </w:p>
    <w:p w14:paraId="32A59E8C" w14:textId="77777777" w:rsidR="00BA323E" w:rsidRDefault="00000000">
      <w:pPr>
        <w:pStyle w:val="BodyText"/>
        <w:spacing w:before="4"/>
        <w:ind w:left="1801" w:right="715"/>
        <w:rPr>
          <w:rFonts w:ascii="Arial"/>
        </w:rPr>
      </w:pPr>
      <w:r>
        <w:rPr>
          <w:rFonts w:ascii="Arial"/>
        </w:rPr>
        <w:t>Chairman Shaw reconvened the adjourned board meeting of</w:t>
      </w:r>
      <w:r>
        <w:rPr>
          <w:rFonts w:ascii="Arial"/>
          <w:spacing w:val="-1"/>
        </w:rPr>
        <w:t xml:space="preserve"> </w:t>
      </w:r>
      <w:r>
        <w:rPr>
          <w:rFonts w:ascii="Arial"/>
        </w:rPr>
        <w:t>June 9,</w:t>
      </w:r>
      <w:r>
        <w:rPr>
          <w:rFonts w:ascii="Arial"/>
          <w:spacing w:val="-1"/>
        </w:rPr>
        <w:t xml:space="preserve"> </w:t>
      </w:r>
      <w:proofErr w:type="gramStart"/>
      <w:r>
        <w:rPr>
          <w:rFonts w:ascii="Arial"/>
        </w:rPr>
        <w:t>2024</w:t>
      </w:r>
      <w:proofErr w:type="gramEnd"/>
      <w:r>
        <w:rPr>
          <w:rFonts w:ascii="Arial"/>
        </w:rPr>
        <w:t xml:space="preserve"> on June 24, </w:t>
      </w:r>
      <w:proofErr w:type="gramStart"/>
      <w:r>
        <w:rPr>
          <w:rFonts w:ascii="Arial"/>
        </w:rPr>
        <w:t>2025</w:t>
      </w:r>
      <w:proofErr w:type="gramEnd"/>
      <w:r>
        <w:rPr>
          <w:rFonts w:ascii="Arial"/>
        </w:rPr>
        <w:t xml:space="preserve"> at 4:33 p.m. in the Yuba County Linda Room.</w:t>
      </w:r>
    </w:p>
    <w:p w14:paraId="16C03202" w14:textId="77777777" w:rsidR="00BA323E" w:rsidRDefault="00000000">
      <w:pPr>
        <w:pStyle w:val="BodyText"/>
        <w:spacing w:before="273"/>
        <w:ind w:left="1801" w:right="1105"/>
        <w:rPr>
          <w:rFonts w:ascii="Arial"/>
        </w:rPr>
      </w:pPr>
      <w:r>
        <w:rPr>
          <w:rFonts w:ascii="Arial"/>
        </w:rPr>
        <w:t>Present:</w:t>
      </w:r>
      <w:r>
        <w:rPr>
          <w:rFonts w:ascii="Arial"/>
          <w:spacing w:val="-7"/>
        </w:rPr>
        <w:t xml:space="preserve"> </w:t>
      </w:r>
      <w:r>
        <w:rPr>
          <w:rFonts w:ascii="Arial"/>
        </w:rPr>
        <w:t>Shaw</w:t>
      </w:r>
      <w:r>
        <w:rPr>
          <w:rFonts w:ascii="Arial"/>
          <w:spacing w:val="-4"/>
        </w:rPr>
        <w:t xml:space="preserve"> </w:t>
      </w:r>
      <w:r>
        <w:rPr>
          <w:rFonts w:ascii="Arial"/>
        </w:rPr>
        <w:t>(Chair),</w:t>
      </w:r>
      <w:r>
        <w:rPr>
          <w:rFonts w:ascii="Arial"/>
          <w:spacing w:val="-7"/>
        </w:rPr>
        <w:t xml:space="preserve"> </w:t>
      </w:r>
      <w:r>
        <w:rPr>
          <w:rFonts w:ascii="Arial"/>
        </w:rPr>
        <w:t>House,</w:t>
      </w:r>
      <w:r>
        <w:rPr>
          <w:rFonts w:ascii="Arial"/>
          <w:spacing w:val="-7"/>
        </w:rPr>
        <w:t xml:space="preserve"> </w:t>
      </w:r>
      <w:r>
        <w:rPr>
          <w:rFonts w:ascii="Arial"/>
        </w:rPr>
        <w:t>Woten,</w:t>
      </w:r>
      <w:r>
        <w:rPr>
          <w:rFonts w:ascii="Arial"/>
          <w:spacing w:val="-7"/>
        </w:rPr>
        <w:t xml:space="preserve"> </w:t>
      </w:r>
      <w:r>
        <w:rPr>
          <w:rFonts w:ascii="Arial"/>
        </w:rPr>
        <w:t>Buttacavoli</w:t>
      </w:r>
      <w:r>
        <w:rPr>
          <w:rFonts w:ascii="Arial"/>
          <w:spacing w:val="-4"/>
        </w:rPr>
        <w:t xml:space="preserve"> </w:t>
      </w:r>
      <w:r>
        <w:rPr>
          <w:rFonts w:ascii="Arial"/>
        </w:rPr>
        <w:t>(Vice-Chairman) Absent: Bains and Teter</w:t>
      </w:r>
    </w:p>
    <w:p w14:paraId="664B45B3" w14:textId="77777777" w:rsidR="00BA323E" w:rsidRDefault="00BA323E">
      <w:pPr>
        <w:pStyle w:val="BodyText"/>
        <w:spacing w:before="2"/>
        <w:rPr>
          <w:rFonts w:ascii="Arial"/>
        </w:rPr>
      </w:pPr>
    </w:p>
    <w:p w14:paraId="70BDCF19" w14:textId="77777777" w:rsidR="00BA323E" w:rsidRDefault="00000000">
      <w:pPr>
        <w:pStyle w:val="Heading2"/>
        <w:numPr>
          <w:ilvl w:val="0"/>
          <w:numId w:val="15"/>
        </w:numPr>
        <w:tabs>
          <w:tab w:val="left" w:pos="1800"/>
        </w:tabs>
        <w:ind w:left="1800" w:hanging="719"/>
      </w:pPr>
      <w:r>
        <w:rPr>
          <w:spacing w:val="-2"/>
          <w:u w:val="single"/>
        </w:rPr>
        <w:t>Reports</w:t>
      </w:r>
    </w:p>
    <w:p w14:paraId="3CBEE193" w14:textId="77777777" w:rsidR="00BA323E" w:rsidRDefault="00000000">
      <w:pPr>
        <w:spacing w:before="159"/>
        <w:ind w:left="1441"/>
        <w:rPr>
          <w:rFonts w:ascii="Arial"/>
          <w:sz w:val="24"/>
        </w:rPr>
      </w:pPr>
      <w:bookmarkStart w:id="24" w:name="B._RWMA_Regulatory_Surcharge_(Continued)"/>
      <w:bookmarkEnd w:id="24"/>
      <w:r>
        <w:rPr>
          <w:rFonts w:ascii="Arial"/>
          <w:sz w:val="24"/>
        </w:rPr>
        <w:t>B.</w:t>
      </w:r>
      <w:r>
        <w:rPr>
          <w:rFonts w:ascii="Arial"/>
          <w:spacing w:val="58"/>
          <w:sz w:val="24"/>
        </w:rPr>
        <w:t xml:space="preserve"> </w:t>
      </w:r>
      <w:r>
        <w:rPr>
          <w:rFonts w:ascii="Arial"/>
          <w:b/>
          <w:sz w:val="24"/>
          <w:u w:val="single"/>
        </w:rPr>
        <w:t>RWMA</w:t>
      </w:r>
      <w:r>
        <w:rPr>
          <w:rFonts w:ascii="Arial"/>
          <w:b/>
          <w:spacing w:val="-3"/>
          <w:sz w:val="24"/>
          <w:u w:val="single"/>
        </w:rPr>
        <w:t xml:space="preserve"> </w:t>
      </w:r>
      <w:r>
        <w:rPr>
          <w:rFonts w:ascii="Arial"/>
          <w:b/>
          <w:sz w:val="24"/>
          <w:u w:val="single"/>
        </w:rPr>
        <w:t>Regulatory</w:t>
      </w:r>
      <w:r>
        <w:rPr>
          <w:rFonts w:ascii="Arial"/>
          <w:b/>
          <w:spacing w:val="-6"/>
          <w:sz w:val="24"/>
          <w:u w:val="single"/>
        </w:rPr>
        <w:t xml:space="preserve"> </w:t>
      </w:r>
      <w:r>
        <w:rPr>
          <w:rFonts w:ascii="Arial"/>
          <w:b/>
          <w:sz w:val="24"/>
          <w:u w:val="single"/>
        </w:rPr>
        <w:t>Surcharge</w:t>
      </w:r>
      <w:r>
        <w:rPr>
          <w:rFonts w:ascii="Arial"/>
          <w:b/>
          <w:spacing w:val="-1"/>
          <w:sz w:val="24"/>
          <w:u w:val="single"/>
        </w:rPr>
        <w:t xml:space="preserve"> </w:t>
      </w:r>
      <w:r>
        <w:rPr>
          <w:rFonts w:ascii="Arial"/>
          <w:b/>
          <w:sz w:val="24"/>
          <w:u w:val="single"/>
        </w:rPr>
        <w:t>(Continued).</w:t>
      </w:r>
      <w:r>
        <w:rPr>
          <w:rFonts w:ascii="Arial"/>
          <w:b/>
          <w:spacing w:val="-1"/>
          <w:sz w:val="24"/>
        </w:rPr>
        <w:t xml:space="preserve"> </w:t>
      </w:r>
      <w:r>
        <w:rPr>
          <w:rFonts w:ascii="Arial"/>
          <w:spacing w:val="-2"/>
          <w:sz w:val="24"/>
        </w:rPr>
        <w:t>(Attachments)</w:t>
      </w:r>
    </w:p>
    <w:p w14:paraId="01E0A909" w14:textId="77777777" w:rsidR="00BA323E" w:rsidRDefault="00000000">
      <w:pPr>
        <w:pStyle w:val="BodyText"/>
        <w:spacing w:before="124" w:line="278" w:lineRule="auto"/>
        <w:ind w:left="1441" w:right="717"/>
        <w:jc w:val="both"/>
        <w:rPr>
          <w:rFonts w:ascii="Arial"/>
        </w:rPr>
      </w:pPr>
      <w:r>
        <w:rPr>
          <w:rFonts w:ascii="Arial"/>
        </w:rPr>
        <w:t>RECOMMENDATION:</w:t>
      </w:r>
      <w:r>
        <w:rPr>
          <w:rFonts w:ascii="Arial"/>
          <w:spacing w:val="80"/>
        </w:rPr>
        <w:t xml:space="preserve"> </w:t>
      </w:r>
      <w:r>
        <w:rPr>
          <w:rFonts w:ascii="Arial"/>
        </w:rPr>
        <w:t>Approve the RWMA Regulatory Surcharge change effective October 1, 2025, as proposed, or amended.</w:t>
      </w:r>
    </w:p>
    <w:p w14:paraId="22C16F93" w14:textId="77777777" w:rsidR="00BA323E" w:rsidRDefault="00000000">
      <w:pPr>
        <w:pStyle w:val="BodyText"/>
        <w:spacing w:before="165" w:line="278" w:lineRule="auto"/>
        <w:ind w:left="1441" w:right="712"/>
        <w:jc w:val="both"/>
        <w:rPr>
          <w:rFonts w:ascii="Arial" w:hAnsi="Arial"/>
        </w:rPr>
      </w:pPr>
      <w:r>
        <w:rPr>
          <w:rFonts w:ascii="Arial" w:hAnsi="Arial"/>
        </w:rPr>
        <w:t>Executive Director Baxter presented the updated RWMA surcharge recommendation</w:t>
      </w:r>
      <w:r>
        <w:rPr>
          <w:rFonts w:ascii="Arial" w:hAnsi="Arial"/>
          <w:spacing w:val="-13"/>
        </w:rPr>
        <w:t xml:space="preserve"> </w:t>
      </w:r>
      <w:r>
        <w:rPr>
          <w:rFonts w:ascii="Arial" w:hAnsi="Arial"/>
        </w:rPr>
        <w:t>maintaining</w:t>
      </w:r>
      <w:r>
        <w:rPr>
          <w:rFonts w:ascii="Arial" w:hAnsi="Arial"/>
          <w:spacing w:val="-13"/>
        </w:rPr>
        <w:t xml:space="preserve"> </w:t>
      </w:r>
      <w:r>
        <w:rPr>
          <w:rFonts w:ascii="Arial" w:hAnsi="Arial"/>
        </w:rPr>
        <w:t>the</w:t>
      </w:r>
      <w:r>
        <w:rPr>
          <w:rFonts w:ascii="Arial" w:hAnsi="Arial"/>
          <w:spacing w:val="-13"/>
        </w:rPr>
        <w:t xml:space="preserve"> </w:t>
      </w:r>
      <w:r>
        <w:rPr>
          <w:rFonts w:ascii="Arial" w:hAnsi="Arial"/>
        </w:rPr>
        <w:t>same</w:t>
      </w:r>
      <w:r>
        <w:rPr>
          <w:rFonts w:ascii="Arial" w:hAnsi="Arial"/>
          <w:spacing w:val="-13"/>
        </w:rPr>
        <w:t xml:space="preserve"> </w:t>
      </w:r>
      <w:r>
        <w:rPr>
          <w:rFonts w:ascii="Arial" w:hAnsi="Arial"/>
        </w:rPr>
        <w:t>methodology</w:t>
      </w:r>
      <w:r>
        <w:rPr>
          <w:rFonts w:ascii="Arial" w:hAnsi="Arial"/>
          <w:spacing w:val="-14"/>
        </w:rPr>
        <w:t xml:space="preserve"> </w:t>
      </w:r>
      <w:r>
        <w:rPr>
          <w:rFonts w:ascii="Arial" w:hAnsi="Arial"/>
        </w:rPr>
        <w:t>of</w:t>
      </w:r>
      <w:r>
        <w:rPr>
          <w:rFonts w:ascii="Arial" w:hAnsi="Arial"/>
          <w:spacing w:val="-16"/>
        </w:rPr>
        <w:t xml:space="preserve"> </w:t>
      </w:r>
      <w:r>
        <w:rPr>
          <w:rFonts w:ascii="Arial" w:hAnsi="Arial"/>
        </w:rPr>
        <w:t>fixed</w:t>
      </w:r>
      <w:r>
        <w:rPr>
          <w:rFonts w:ascii="Arial" w:hAnsi="Arial"/>
          <w:spacing w:val="-13"/>
        </w:rPr>
        <w:t xml:space="preserve"> </w:t>
      </w:r>
      <w:r>
        <w:rPr>
          <w:rFonts w:ascii="Arial" w:hAnsi="Arial"/>
        </w:rPr>
        <w:t>surcharges</w:t>
      </w:r>
      <w:r>
        <w:rPr>
          <w:rFonts w:ascii="Arial" w:hAnsi="Arial"/>
          <w:spacing w:val="-14"/>
        </w:rPr>
        <w:t xml:space="preserve"> </w:t>
      </w:r>
      <w:r>
        <w:rPr>
          <w:rFonts w:ascii="Arial" w:hAnsi="Arial"/>
        </w:rPr>
        <w:t>based</w:t>
      </w:r>
      <w:r>
        <w:rPr>
          <w:rFonts w:ascii="Arial" w:hAnsi="Arial"/>
          <w:spacing w:val="-13"/>
        </w:rPr>
        <w:t xml:space="preserve"> </w:t>
      </w:r>
      <w:r>
        <w:rPr>
          <w:rFonts w:ascii="Arial" w:hAnsi="Arial"/>
        </w:rPr>
        <w:t xml:space="preserve">on customer service </w:t>
      </w:r>
      <w:proofErr w:type="gramStart"/>
      <w:r>
        <w:rPr>
          <w:rFonts w:ascii="Arial" w:hAnsi="Arial"/>
        </w:rPr>
        <w:t>level</w:t>
      </w:r>
      <w:proofErr w:type="gramEnd"/>
      <w:r>
        <w:rPr>
          <w:rFonts w:ascii="Arial" w:hAnsi="Arial"/>
        </w:rPr>
        <w:t xml:space="preserve"> frequency and size.</w:t>
      </w:r>
      <w:r>
        <w:rPr>
          <w:rFonts w:ascii="Arial" w:hAnsi="Arial"/>
          <w:spacing w:val="-1"/>
        </w:rPr>
        <w:t xml:space="preserve"> </w:t>
      </w:r>
      <w:r>
        <w:rPr>
          <w:rFonts w:ascii="Arial" w:hAnsi="Arial"/>
        </w:rPr>
        <w:t>The proposed surcharge supports the RWMA’s</w:t>
      </w:r>
      <w:r>
        <w:rPr>
          <w:rFonts w:ascii="Arial" w:hAnsi="Arial"/>
          <w:spacing w:val="-3"/>
        </w:rPr>
        <w:t xml:space="preserve"> </w:t>
      </w:r>
      <w:r>
        <w:rPr>
          <w:rFonts w:ascii="Arial" w:hAnsi="Arial"/>
        </w:rPr>
        <w:t>administrative</w:t>
      </w:r>
      <w:r>
        <w:rPr>
          <w:rFonts w:ascii="Arial" w:hAnsi="Arial"/>
          <w:spacing w:val="-2"/>
        </w:rPr>
        <w:t xml:space="preserve"> </w:t>
      </w:r>
      <w:r>
        <w:rPr>
          <w:rFonts w:ascii="Arial" w:hAnsi="Arial"/>
        </w:rPr>
        <w:t>operations,</w:t>
      </w:r>
      <w:r>
        <w:rPr>
          <w:rFonts w:ascii="Arial" w:hAnsi="Arial"/>
          <w:spacing w:val="-5"/>
        </w:rPr>
        <w:t xml:space="preserve"> </w:t>
      </w:r>
      <w:r>
        <w:rPr>
          <w:rFonts w:ascii="Arial" w:hAnsi="Arial"/>
        </w:rPr>
        <w:t>Household</w:t>
      </w:r>
      <w:r>
        <w:rPr>
          <w:rFonts w:ascii="Arial" w:hAnsi="Arial"/>
          <w:spacing w:val="-7"/>
        </w:rPr>
        <w:t xml:space="preserve"> </w:t>
      </w:r>
      <w:r>
        <w:rPr>
          <w:rFonts w:ascii="Arial" w:hAnsi="Arial"/>
        </w:rPr>
        <w:t>Hazardous</w:t>
      </w:r>
      <w:r>
        <w:rPr>
          <w:rFonts w:ascii="Arial" w:hAnsi="Arial"/>
          <w:spacing w:val="-3"/>
        </w:rPr>
        <w:t xml:space="preserve"> </w:t>
      </w:r>
      <w:r>
        <w:rPr>
          <w:rFonts w:ascii="Arial" w:hAnsi="Arial"/>
        </w:rPr>
        <w:t>Waste</w:t>
      </w:r>
      <w:r>
        <w:rPr>
          <w:rFonts w:ascii="Arial" w:hAnsi="Arial"/>
          <w:spacing w:val="-2"/>
        </w:rPr>
        <w:t xml:space="preserve"> </w:t>
      </w:r>
      <w:r>
        <w:rPr>
          <w:rFonts w:ascii="Arial" w:hAnsi="Arial"/>
        </w:rPr>
        <w:t>programs,</w:t>
      </w:r>
      <w:r>
        <w:rPr>
          <w:rFonts w:ascii="Arial" w:hAnsi="Arial"/>
          <w:spacing w:val="-5"/>
        </w:rPr>
        <w:t xml:space="preserve"> </w:t>
      </w:r>
      <w:r>
        <w:rPr>
          <w:rFonts w:ascii="Arial" w:hAnsi="Arial"/>
        </w:rPr>
        <w:t>local enforcement agency duties, and regional regulatory compliance with organic waste</w:t>
      </w:r>
      <w:r>
        <w:rPr>
          <w:rFonts w:ascii="Arial" w:hAnsi="Arial"/>
          <w:spacing w:val="-17"/>
        </w:rPr>
        <w:t xml:space="preserve"> </w:t>
      </w:r>
      <w:r>
        <w:rPr>
          <w:rFonts w:ascii="Arial" w:hAnsi="Arial"/>
        </w:rPr>
        <w:t>and</w:t>
      </w:r>
      <w:r>
        <w:rPr>
          <w:rFonts w:ascii="Arial" w:hAnsi="Arial"/>
          <w:spacing w:val="-17"/>
        </w:rPr>
        <w:t xml:space="preserve"> </w:t>
      </w:r>
      <w:r>
        <w:rPr>
          <w:rFonts w:ascii="Arial" w:hAnsi="Arial"/>
        </w:rPr>
        <w:t>recycling</w:t>
      </w:r>
      <w:r>
        <w:rPr>
          <w:rFonts w:ascii="Arial" w:hAnsi="Arial"/>
          <w:spacing w:val="-16"/>
        </w:rPr>
        <w:t xml:space="preserve"> </w:t>
      </w:r>
      <w:r>
        <w:rPr>
          <w:rFonts w:ascii="Arial" w:hAnsi="Arial"/>
        </w:rPr>
        <w:t>laws.</w:t>
      </w:r>
      <w:r>
        <w:rPr>
          <w:rFonts w:ascii="Arial" w:hAnsi="Arial"/>
          <w:spacing w:val="-17"/>
        </w:rPr>
        <w:t xml:space="preserve"> </w:t>
      </w:r>
      <w:r>
        <w:rPr>
          <w:rFonts w:ascii="Arial" w:hAnsi="Arial"/>
        </w:rPr>
        <w:t>Surcharge</w:t>
      </w:r>
      <w:r>
        <w:rPr>
          <w:rFonts w:ascii="Arial" w:hAnsi="Arial"/>
          <w:spacing w:val="-16"/>
        </w:rPr>
        <w:t xml:space="preserve"> </w:t>
      </w:r>
      <w:r>
        <w:rPr>
          <w:rFonts w:ascii="Arial" w:hAnsi="Arial"/>
        </w:rPr>
        <w:t>adjustments</w:t>
      </w:r>
      <w:r>
        <w:rPr>
          <w:rFonts w:ascii="Arial" w:hAnsi="Arial"/>
          <w:spacing w:val="-15"/>
        </w:rPr>
        <w:t xml:space="preserve"> </w:t>
      </w:r>
      <w:r>
        <w:rPr>
          <w:rFonts w:ascii="Arial" w:hAnsi="Arial"/>
        </w:rPr>
        <w:t>presented</w:t>
      </w:r>
      <w:r>
        <w:rPr>
          <w:rFonts w:ascii="Arial" w:hAnsi="Arial"/>
          <w:spacing w:val="-15"/>
        </w:rPr>
        <w:t xml:space="preserve"> </w:t>
      </w:r>
      <w:r>
        <w:rPr>
          <w:rFonts w:ascii="Arial" w:hAnsi="Arial"/>
        </w:rPr>
        <w:t>are</w:t>
      </w:r>
      <w:r>
        <w:rPr>
          <w:rFonts w:ascii="Arial" w:hAnsi="Arial"/>
          <w:spacing w:val="-17"/>
        </w:rPr>
        <w:t xml:space="preserve"> </w:t>
      </w:r>
      <w:r>
        <w:rPr>
          <w:rFonts w:ascii="Arial" w:hAnsi="Arial"/>
        </w:rPr>
        <w:t>expected</w:t>
      </w:r>
      <w:r>
        <w:rPr>
          <w:rFonts w:ascii="Arial" w:hAnsi="Arial"/>
          <w:spacing w:val="-15"/>
        </w:rPr>
        <w:t xml:space="preserve"> </w:t>
      </w:r>
      <w:r>
        <w:rPr>
          <w:rFonts w:ascii="Arial" w:hAnsi="Arial"/>
        </w:rPr>
        <w:t>to</w:t>
      </w:r>
      <w:r>
        <w:rPr>
          <w:rFonts w:ascii="Arial" w:hAnsi="Arial"/>
          <w:spacing w:val="-15"/>
        </w:rPr>
        <w:t xml:space="preserve"> </w:t>
      </w:r>
      <w:r>
        <w:rPr>
          <w:rFonts w:ascii="Arial" w:hAnsi="Arial"/>
        </w:rPr>
        <w:t>cover the</w:t>
      </w:r>
      <w:r>
        <w:rPr>
          <w:rFonts w:ascii="Arial" w:hAnsi="Arial"/>
          <w:spacing w:val="-8"/>
        </w:rPr>
        <w:t xml:space="preserve"> </w:t>
      </w:r>
      <w:r>
        <w:rPr>
          <w:rFonts w:ascii="Arial" w:hAnsi="Arial"/>
        </w:rPr>
        <w:t>next</w:t>
      </w:r>
      <w:r>
        <w:rPr>
          <w:rFonts w:ascii="Arial" w:hAnsi="Arial"/>
          <w:spacing w:val="-11"/>
        </w:rPr>
        <w:t xml:space="preserve"> </w:t>
      </w:r>
      <w:r>
        <w:rPr>
          <w:rFonts w:ascii="Arial" w:hAnsi="Arial"/>
        </w:rPr>
        <w:t>fiscal</w:t>
      </w:r>
      <w:r>
        <w:rPr>
          <w:rFonts w:ascii="Arial" w:hAnsi="Arial"/>
          <w:spacing w:val="-8"/>
        </w:rPr>
        <w:t xml:space="preserve"> </w:t>
      </w:r>
      <w:r>
        <w:rPr>
          <w:rFonts w:ascii="Arial" w:hAnsi="Arial"/>
        </w:rPr>
        <w:t>year’s</w:t>
      </w:r>
      <w:r>
        <w:rPr>
          <w:rFonts w:ascii="Arial" w:hAnsi="Arial"/>
          <w:spacing w:val="-9"/>
        </w:rPr>
        <w:t xml:space="preserve"> </w:t>
      </w:r>
      <w:r>
        <w:rPr>
          <w:rFonts w:ascii="Arial" w:hAnsi="Arial"/>
        </w:rPr>
        <w:t>expenses</w:t>
      </w:r>
      <w:r>
        <w:rPr>
          <w:rFonts w:ascii="Arial" w:hAnsi="Arial"/>
          <w:spacing w:val="-9"/>
        </w:rPr>
        <w:t xml:space="preserve"> </w:t>
      </w:r>
      <w:r>
        <w:rPr>
          <w:rFonts w:ascii="Arial" w:hAnsi="Arial"/>
        </w:rPr>
        <w:t>including</w:t>
      </w:r>
      <w:r>
        <w:rPr>
          <w:rFonts w:ascii="Arial" w:hAnsi="Arial"/>
          <w:spacing w:val="-8"/>
        </w:rPr>
        <w:t xml:space="preserve"> </w:t>
      </w:r>
      <w:r>
        <w:rPr>
          <w:rFonts w:ascii="Arial" w:hAnsi="Arial"/>
        </w:rPr>
        <w:t>$400,000</w:t>
      </w:r>
      <w:r>
        <w:rPr>
          <w:rFonts w:ascii="Arial" w:hAnsi="Arial"/>
          <w:spacing w:val="-8"/>
        </w:rPr>
        <w:t xml:space="preserve"> </w:t>
      </w:r>
      <w:r>
        <w:rPr>
          <w:rFonts w:ascii="Arial" w:hAnsi="Arial"/>
        </w:rPr>
        <w:t>of</w:t>
      </w:r>
      <w:r>
        <w:rPr>
          <w:rFonts w:ascii="Arial" w:hAnsi="Arial"/>
          <w:spacing w:val="-11"/>
        </w:rPr>
        <w:t xml:space="preserve"> </w:t>
      </w:r>
      <w:r>
        <w:rPr>
          <w:rFonts w:ascii="Arial" w:hAnsi="Arial"/>
        </w:rPr>
        <w:t>edible</w:t>
      </w:r>
      <w:r>
        <w:rPr>
          <w:rFonts w:ascii="Arial" w:hAnsi="Arial"/>
          <w:spacing w:val="-8"/>
        </w:rPr>
        <w:t xml:space="preserve"> </w:t>
      </w:r>
      <w:r>
        <w:rPr>
          <w:rFonts w:ascii="Arial" w:hAnsi="Arial"/>
        </w:rPr>
        <w:t>food</w:t>
      </w:r>
      <w:r>
        <w:rPr>
          <w:rFonts w:ascii="Arial" w:hAnsi="Arial"/>
          <w:spacing w:val="-8"/>
        </w:rPr>
        <w:t xml:space="preserve"> </w:t>
      </w:r>
      <w:r>
        <w:rPr>
          <w:rFonts w:ascii="Arial" w:hAnsi="Arial"/>
        </w:rPr>
        <w:t>recovery</w:t>
      </w:r>
      <w:r>
        <w:rPr>
          <w:rFonts w:ascii="Arial" w:hAnsi="Arial"/>
          <w:spacing w:val="-9"/>
        </w:rPr>
        <w:t xml:space="preserve"> </w:t>
      </w:r>
      <w:r>
        <w:rPr>
          <w:rFonts w:ascii="Arial" w:hAnsi="Arial"/>
        </w:rPr>
        <w:t>funding for calendar year 2026.</w:t>
      </w:r>
    </w:p>
    <w:p w14:paraId="71E221CF" w14:textId="77777777" w:rsidR="00BA323E" w:rsidRDefault="00000000">
      <w:pPr>
        <w:pStyle w:val="BodyText"/>
        <w:spacing w:before="165" w:line="278" w:lineRule="auto"/>
        <w:ind w:left="1441" w:right="710"/>
        <w:jc w:val="both"/>
        <w:rPr>
          <w:rFonts w:ascii="Arial"/>
        </w:rPr>
      </w:pPr>
      <w:r>
        <w:rPr>
          <w:rFonts w:ascii="Arial"/>
        </w:rPr>
        <w:t xml:space="preserve">Director Buttacavoli asked if this was the proposed budget for just the 2025-2026 RWMA budget and that they would be able to </w:t>
      </w:r>
      <w:proofErr w:type="gramStart"/>
      <w:r>
        <w:rPr>
          <w:rFonts w:ascii="Arial"/>
        </w:rPr>
        <w:t>revisit</w:t>
      </w:r>
      <w:proofErr w:type="gramEnd"/>
      <w:r>
        <w:rPr>
          <w:rFonts w:ascii="Arial"/>
        </w:rPr>
        <w:t xml:space="preserve"> the budget for next year. Baxter confirmed this budget was only for the year 2025-2026. Director House requested</w:t>
      </w:r>
      <w:r>
        <w:rPr>
          <w:rFonts w:ascii="Arial"/>
          <w:spacing w:val="-12"/>
        </w:rPr>
        <w:t xml:space="preserve"> </w:t>
      </w:r>
      <w:r>
        <w:rPr>
          <w:rFonts w:ascii="Arial"/>
        </w:rPr>
        <w:t>updates</w:t>
      </w:r>
      <w:r>
        <w:rPr>
          <w:rFonts w:ascii="Arial"/>
          <w:spacing w:val="-13"/>
        </w:rPr>
        <w:t xml:space="preserve"> </w:t>
      </w:r>
      <w:r>
        <w:rPr>
          <w:rFonts w:ascii="Arial"/>
        </w:rPr>
        <w:t>for</w:t>
      </w:r>
      <w:r>
        <w:rPr>
          <w:rFonts w:ascii="Arial"/>
          <w:spacing w:val="-13"/>
        </w:rPr>
        <w:t xml:space="preserve"> </w:t>
      </w:r>
      <w:r>
        <w:rPr>
          <w:rFonts w:ascii="Arial"/>
        </w:rPr>
        <w:t>the</w:t>
      </w:r>
      <w:r>
        <w:rPr>
          <w:rFonts w:ascii="Arial"/>
          <w:spacing w:val="-12"/>
        </w:rPr>
        <w:t xml:space="preserve"> </w:t>
      </w:r>
      <w:r>
        <w:rPr>
          <w:rFonts w:ascii="Arial"/>
        </w:rPr>
        <w:t>next</w:t>
      </w:r>
      <w:r>
        <w:rPr>
          <w:rFonts w:ascii="Arial"/>
          <w:spacing w:val="-15"/>
        </w:rPr>
        <w:t xml:space="preserve"> </w:t>
      </w:r>
      <w:r>
        <w:rPr>
          <w:rFonts w:ascii="Arial"/>
        </w:rPr>
        <w:t>six</w:t>
      </w:r>
      <w:r>
        <w:rPr>
          <w:rFonts w:ascii="Arial"/>
          <w:spacing w:val="-13"/>
        </w:rPr>
        <w:t xml:space="preserve"> </w:t>
      </w:r>
      <w:r>
        <w:rPr>
          <w:rFonts w:ascii="Arial"/>
        </w:rPr>
        <w:t>months</w:t>
      </w:r>
      <w:r>
        <w:rPr>
          <w:rFonts w:ascii="Arial"/>
          <w:spacing w:val="-13"/>
        </w:rPr>
        <w:t xml:space="preserve"> </w:t>
      </w:r>
      <w:r>
        <w:rPr>
          <w:rFonts w:ascii="Arial"/>
        </w:rPr>
        <w:t>to</w:t>
      </w:r>
      <w:r>
        <w:rPr>
          <w:rFonts w:ascii="Arial"/>
          <w:spacing w:val="-12"/>
        </w:rPr>
        <w:t xml:space="preserve"> </w:t>
      </w:r>
      <w:r>
        <w:rPr>
          <w:rFonts w:ascii="Arial"/>
        </w:rPr>
        <w:t>see</w:t>
      </w:r>
      <w:r>
        <w:rPr>
          <w:rFonts w:ascii="Arial"/>
          <w:spacing w:val="-12"/>
        </w:rPr>
        <w:t xml:space="preserve"> </w:t>
      </w:r>
      <w:r>
        <w:rPr>
          <w:rFonts w:ascii="Arial"/>
        </w:rPr>
        <w:t>the</w:t>
      </w:r>
      <w:r>
        <w:rPr>
          <w:rFonts w:ascii="Arial"/>
          <w:spacing w:val="-12"/>
        </w:rPr>
        <w:t xml:space="preserve"> </w:t>
      </w:r>
      <w:r>
        <w:rPr>
          <w:rFonts w:ascii="Arial"/>
        </w:rPr>
        <w:t>comparison</w:t>
      </w:r>
      <w:r>
        <w:rPr>
          <w:rFonts w:ascii="Arial"/>
          <w:spacing w:val="-12"/>
        </w:rPr>
        <w:t xml:space="preserve"> </w:t>
      </w:r>
      <w:r>
        <w:rPr>
          <w:rFonts w:ascii="Arial"/>
        </w:rPr>
        <w:t>of</w:t>
      </w:r>
      <w:r>
        <w:rPr>
          <w:rFonts w:ascii="Arial"/>
          <w:spacing w:val="-15"/>
        </w:rPr>
        <w:t xml:space="preserve"> </w:t>
      </w:r>
      <w:r>
        <w:rPr>
          <w:rFonts w:ascii="Arial"/>
        </w:rPr>
        <w:t>revenues</w:t>
      </w:r>
      <w:r>
        <w:rPr>
          <w:rFonts w:ascii="Arial"/>
          <w:spacing w:val="-13"/>
        </w:rPr>
        <w:t xml:space="preserve"> </w:t>
      </w:r>
      <w:r>
        <w:rPr>
          <w:rFonts w:ascii="Arial"/>
        </w:rPr>
        <w:t>from surcharge compared to if the surcharge was adjusted at a percentage of the customer collection rates.</w:t>
      </w:r>
    </w:p>
    <w:p w14:paraId="0B37F704" w14:textId="77777777" w:rsidR="00BA323E" w:rsidRDefault="00000000">
      <w:pPr>
        <w:pStyle w:val="BodyText"/>
        <w:spacing w:before="165" w:line="278" w:lineRule="auto"/>
        <w:ind w:left="1441" w:right="717"/>
        <w:jc w:val="both"/>
        <w:rPr>
          <w:rFonts w:ascii="Arial"/>
        </w:rPr>
      </w:pPr>
      <w:r>
        <w:rPr>
          <w:rFonts w:ascii="Arial"/>
        </w:rPr>
        <w:t>Director Shaw made a motion to approve the RWMA Regulatory Surcharge effective</w:t>
      </w:r>
      <w:r>
        <w:rPr>
          <w:rFonts w:ascii="Arial"/>
          <w:spacing w:val="-14"/>
        </w:rPr>
        <w:t xml:space="preserve"> </w:t>
      </w:r>
      <w:r>
        <w:rPr>
          <w:rFonts w:ascii="Arial"/>
        </w:rPr>
        <w:t>October</w:t>
      </w:r>
      <w:r>
        <w:rPr>
          <w:rFonts w:ascii="Arial"/>
          <w:spacing w:val="-12"/>
        </w:rPr>
        <w:t xml:space="preserve"> </w:t>
      </w:r>
      <w:r>
        <w:rPr>
          <w:rFonts w:ascii="Arial"/>
        </w:rPr>
        <w:t>1,</w:t>
      </w:r>
      <w:r>
        <w:rPr>
          <w:rFonts w:ascii="Arial"/>
          <w:spacing w:val="-14"/>
        </w:rPr>
        <w:t xml:space="preserve"> </w:t>
      </w:r>
      <w:proofErr w:type="gramStart"/>
      <w:r>
        <w:rPr>
          <w:rFonts w:ascii="Arial"/>
        </w:rPr>
        <w:t>2025</w:t>
      </w:r>
      <w:proofErr w:type="gramEnd"/>
      <w:r>
        <w:rPr>
          <w:rFonts w:ascii="Arial"/>
          <w:spacing w:val="-12"/>
        </w:rPr>
        <w:t xml:space="preserve"> </w:t>
      </w:r>
      <w:r>
        <w:rPr>
          <w:rFonts w:ascii="Arial"/>
        </w:rPr>
        <w:t>as</w:t>
      </w:r>
      <w:r>
        <w:rPr>
          <w:rFonts w:ascii="Arial"/>
          <w:spacing w:val="-12"/>
        </w:rPr>
        <w:t xml:space="preserve"> </w:t>
      </w:r>
      <w:r>
        <w:rPr>
          <w:rFonts w:ascii="Arial"/>
        </w:rPr>
        <w:t>presented</w:t>
      </w:r>
      <w:r>
        <w:rPr>
          <w:rFonts w:ascii="Arial"/>
          <w:spacing w:val="-11"/>
        </w:rPr>
        <w:t xml:space="preserve"> </w:t>
      </w:r>
      <w:r>
        <w:rPr>
          <w:rFonts w:ascii="Arial"/>
        </w:rPr>
        <w:t>in</w:t>
      </w:r>
      <w:r>
        <w:rPr>
          <w:rFonts w:ascii="Arial"/>
          <w:spacing w:val="-11"/>
        </w:rPr>
        <w:t xml:space="preserve"> </w:t>
      </w:r>
      <w:r>
        <w:rPr>
          <w:rFonts w:ascii="Arial"/>
        </w:rPr>
        <w:t>the</w:t>
      </w:r>
      <w:r>
        <w:rPr>
          <w:rFonts w:ascii="Arial"/>
          <w:spacing w:val="-12"/>
        </w:rPr>
        <w:t xml:space="preserve"> </w:t>
      </w:r>
      <w:r>
        <w:rPr>
          <w:rFonts w:ascii="Arial"/>
        </w:rPr>
        <w:t>board</w:t>
      </w:r>
      <w:r>
        <w:rPr>
          <w:rFonts w:ascii="Arial"/>
          <w:spacing w:val="-11"/>
        </w:rPr>
        <w:t xml:space="preserve"> </w:t>
      </w:r>
      <w:r>
        <w:rPr>
          <w:rFonts w:ascii="Arial"/>
        </w:rPr>
        <w:t>packet</w:t>
      </w:r>
      <w:r>
        <w:rPr>
          <w:rFonts w:ascii="Arial"/>
          <w:spacing w:val="-14"/>
        </w:rPr>
        <w:t xml:space="preserve"> </w:t>
      </w:r>
      <w:r>
        <w:rPr>
          <w:rFonts w:ascii="Arial"/>
        </w:rPr>
        <w:t>on</w:t>
      </w:r>
      <w:r>
        <w:rPr>
          <w:rFonts w:ascii="Arial"/>
          <w:spacing w:val="-12"/>
        </w:rPr>
        <w:t xml:space="preserve"> </w:t>
      </w:r>
      <w:r>
        <w:rPr>
          <w:rFonts w:ascii="Arial"/>
        </w:rPr>
        <w:t>June</w:t>
      </w:r>
      <w:r>
        <w:rPr>
          <w:rFonts w:ascii="Arial"/>
          <w:spacing w:val="-11"/>
        </w:rPr>
        <w:t xml:space="preserve"> </w:t>
      </w:r>
      <w:r>
        <w:rPr>
          <w:rFonts w:ascii="Arial"/>
        </w:rPr>
        <w:t>24,</w:t>
      </w:r>
      <w:r>
        <w:rPr>
          <w:rFonts w:ascii="Arial"/>
          <w:spacing w:val="-14"/>
        </w:rPr>
        <w:t xml:space="preserve"> </w:t>
      </w:r>
      <w:r>
        <w:rPr>
          <w:rFonts w:ascii="Arial"/>
        </w:rPr>
        <w:t>2025</w:t>
      </w:r>
      <w:r>
        <w:rPr>
          <w:rFonts w:ascii="Arial"/>
          <w:spacing w:val="-11"/>
        </w:rPr>
        <w:t xml:space="preserve"> </w:t>
      </w:r>
      <w:r>
        <w:rPr>
          <w:rFonts w:ascii="Arial"/>
          <w:spacing w:val="-2"/>
        </w:rPr>
        <w:t>(Item</w:t>
      </w:r>
    </w:p>
    <w:p w14:paraId="7D0C0ED2" w14:textId="77777777" w:rsidR="00BA323E" w:rsidRDefault="00BA323E">
      <w:pPr>
        <w:pStyle w:val="BodyText"/>
        <w:spacing w:line="278" w:lineRule="auto"/>
        <w:jc w:val="both"/>
        <w:rPr>
          <w:rFonts w:ascii="Arial"/>
        </w:rPr>
        <w:sectPr w:rsidR="00BA323E">
          <w:pgSz w:w="12240" w:h="15840"/>
          <w:pgMar w:top="1360" w:right="720" w:bottom="280" w:left="720" w:header="720" w:footer="720" w:gutter="0"/>
          <w:cols w:space="720"/>
        </w:sectPr>
      </w:pPr>
    </w:p>
    <w:p w14:paraId="52A17B3C" w14:textId="77777777" w:rsidR="00BA323E" w:rsidRDefault="00000000">
      <w:pPr>
        <w:pStyle w:val="BodyText"/>
        <w:spacing w:before="80" w:line="278" w:lineRule="auto"/>
        <w:ind w:left="1441"/>
        <w:rPr>
          <w:rFonts w:ascii="Arial" w:hAnsi="Arial"/>
        </w:rPr>
      </w:pPr>
      <w:r>
        <w:rPr>
          <w:rFonts w:ascii="Arial" w:hAnsi="Arial"/>
        </w:rPr>
        <w:lastRenderedPageBreak/>
        <w:t>V – B RWMA Regulatory Surcharge, Supplemental Document). Director House seconded the motion, and it was carried unanimously.</w:t>
      </w:r>
    </w:p>
    <w:p w14:paraId="18018AD6" w14:textId="77777777" w:rsidR="00BA323E" w:rsidRDefault="00000000">
      <w:pPr>
        <w:pStyle w:val="Heading2"/>
        <w:numPr>
          <w:ilvl w:val="0"/>
          <w:numId w:val="14"/>
        </w:numPr>
        <w:tabs>
          <w:tab w:val="left" w:pos="2160"/>
        </w:tabs>
        <w:spacing w:before="160" w:line="278" w:lineRule="auto"/>
        <w:ind w:right="1195" w:firstLine="0"/>
        <w:rPr>
          <w:b w:val="0"/>
        </w:rPr>
      </w:pPr>
      <w:bookmarkStart w:id="25" w:name="F._Memorandum_of_Understanding_Between_R"/>
      <w:bookmarkEnd w:id="25"/>
      <w:r>
        <w:rPr>
          <w:u w:val="single"/>
        </w:rPr>
        <w:t>Memorandum</w:t>
      </w:r>
      <w:r>
        <w:rPr>
          <w:spacing w:val="-6"/>
          <w:u w:val="single"/>
        </w:rPr>
        <w:t xml:space="preserve"> </w:t>
      </w:r>
      <w:r>
        <w:rPr>
          <w:u w:val="single"/>
        </w:rPr>
        <w:t>of</w:t>
      </w:r>
      <w:r>
        <w:rPr>
          <w:spacing w:val="-7"/>
          <w:u w:val="single"/>
        </w:rPr>
        <w:t xml:space="preserve"> </w:t>
      </w:r>
      <w:r>
        <w:rPr>
          <w:u w:val="single"/>
        </w:rPr>
        <w:t>Understanding</w:t>
      </w:r>
      <w:r>
        <w:rPr>
          <w:spacing w:val="-4"/>
          <w:u w:val="single"/>
        </w:rPr>
        <w:t xml:space="preserve"> </w:t>
      </w:r>
      <w:r>
        <w:rPr>
          <w:u w:val="single"/>
        </w:rPr>
        <w:t>Between</w:t>
      </w:r>
      <w:r>
        <w:rPr>
          <w:spacing w:val="-8"/>
          <w:u w:val="single"/>
        </w:rPr>
        <w:t xml:space="preserve"> </w:t>
      </w:r>
      <w:r>
        <w:rPr>
          <w:u w:val="single"/>
        </w:rPr>
        <w:t>RWMA</w:t>
      </w:r>
      <w:r>
        <w:rPr>
          <w:spacing w:val="-6"/>
          <w:u w:val="single"/>
        </w:rPr>
        <w:t xml:space="preserve"> </w:t>
      </w:r>
      <w:r>
        <w:rPr>
          <w:u w:val="single"/>
        </w:rPr>
        <w:t>and</w:t>
      </w:r>
      <w:r>
        <w:rPr>
          <w:spacing w:val="-8"/>
          <w:u w:val="single"/>
        </w:rPr>
        <w:t xml:space="preserve"> </w:t>
      </w:r>
      <w:r>
        <w:rPr>
          <w:u w:val="single"/>
        </w:rPr>
        <w:t>Yuba-Sutter</w:t>
      </w:r>
      <w:r>
        <w:t xml:space="preserve"> </w:t>
      </w:r>
      <w:r>
        <w:rPr>
          <w:u w:val="single"/>
        </w:rPr>
        <w:t>Foodbank (Continued).</w:t>
      </w:r>
      <w:r>
        <w:t xml:space="preserve"> </w:t>
      </w:r>
      <w:r>
        <w:rPr>
          <w:b w:val="0"/>
        </w:rPr>
        <w:t>(Attachments)</w:t>
      </w:r>
    </w:p>
    <w:p w14:paraId="0E37E5A6" w14:textId="77777777" w:rsidR="00BA323E" w:rsidRDefault="00000000">
      <w:pPr>
        <w:pStyle w:val="BodyText"/>
        <w:tabs>
          <w:tab w:val="left" w:pos="4321"/>
        </w:tabs>
        <w:spacing w:before="85" w:line="278" w:lineRule="auto"/>
        <w:ind w:left="1441" w:right="715"/>
        <w:rPr>
          <w:rFonts w:ascii="Arial"/>
        </w:rPr>
      </w:pPr>
      <w:r>
        <w:rPr>
          <w:rFonts w:ascii="Arial"/>
          <w:spacing w:val="-2"/>
        </w:rPr>
        <w:t>RECOMMENDATION:</w:t>
      </w:r>
      <w:r>
        <w:rPr>
          <w:rFonts w:ascii="Arial"/>
        </w:rPr>
        <w:tab/>
        <w:t>Authorize</w:t>
      </w:r>
      <w:r>
        <w:rPr>
          <w:rFonts w:ascii="Arial"/>
          <w:spacing w:val="-5"/>
        </w:rPr>
        <w:t xml:space="preserve"> </w:t>
      </w:r>
      <w:r>
        <w:rPr>
          <w:rFonts w:ascii="Arial"/>
        </w:rPr>
        <w:t>Executive</w:t>
      </w:r>
      <w:r>
        <w:rPr>
          <w:rFonts w:ascii="Arial"/>
          <w:spacing w:val="-5"/>
        </w:rPr>
        <w:t xml:space="preserve"> </w:t>
      </w:r>
      <w:r>
        <w:rPr>
          <w:rFonts w:ascii="Arial"/>
        </w:rPr>
        <w:t>Director</w:t>
      </w:r>
      <w:r>
        <w:rPr>
          <w:rFonts w:ascii="Arial"/>
          <w:spacing w:val="-6"/>
        </w:rPr>
        <w:t xml:space="preserve"> </w:t>
      </w:r>
      <w:r>
        <w:rPr>
          <w:rFonts w:ascii="Arial"/>
        </w:rPr>
        <w:t>to</w:t>
      </w:r>
      <w:r>
        <w:rPr>
          <w:rFonts w:ascii="Arial"/>
          <w:spacing w:val="-5"/>
        </w:rPr>
        <w:t xml:space="preserve"> </w:t>
      </w:r>
      <w:r>
        <w:rPr>
          <w:rFonts w:ascii="Arial"/>
        </w:rPr>
        <w:t>execute</w:t>
      </w:r>
      <w:r>
        <w:rPr>
          <w:rFonts w:ascii="Arial"/>
          <w:spacing w:val="-5"/>
        </w:rPr>
        <w:t xml:space="preserve"> </w:t>
      </w:r>
      <w:r>
        <w:rPr>
          <w:rFonts w:ascii="Arial"/>
        </w:rPr>
        <w:t xml:space="preserve">Memorandum of Understanding with the Yuba-Sutter Food Bank as </w:t>
      </w:r>
      <w:proofErr w:type="gramStart"/>
      <w:r>
        <w:rPr>
          <w:rFonts w:ascii="Arial"/>
        </w:rPr>
        <w:t>proposed, or</w:t>
      </w:r>
      <w:proofErr w:type="gramEnd"/>
      <w:r>
        <w:rPr>
          <w:rFonts w:ascii="Arial"/>
        </w:rPr>
        <w:t xml:space="preserve"> amended.</w:t>
      </w:r>
    </w:p>
    <w:p w14:paraId="1171C3BC" w14:textId="77777777" w:rsidR="00BA323E" w:rsidRDefault="00000000">
      <w:pPr>
        <w:pStyle w:val="BodyText"/>
        <w:spacing w:before="160" w:line="278" w:lineRule="auto"/>
        <w:ind w:left="1441" w:right="712"/>
        <w:jc w:val="both"/>
        <w:rPr>
          <w:rFonts w:ascii="Arial"/>
        </w:rPr>
      </w:pPr>
      <w:r>
        <w:rPr>
          <w:rFonts w:ascii="Arial"/>
        </w:rPr>
        <w:t>Executive Director Baxter presented the revised memorandum of understanding, which</w:t>
      </w:r>
      <w:r>
        <w:rPr>
          <w:rFonts w:ascii="Arial"/>
          <w:spacing w:val="-12"/>
        </w:rPr>
        <w:t xml:space="preserve"> </w:t>
      </w:r>
      <w:r>
        <w:rPr>
          <w:rFonts w:ascii="Arial"/>
        </w:rPr>
        <w:t>included</w:t>
      </w:r>
      <w:r>
        <w:rPr>
          <w:rFonts w:ascii="Arial"/>
          <w:spacing w:val="-12"/>
        </w:rPr>
        <w:t xml:space="preserve"> </w:t>
      </w:r>
      <w:r>
        <w:rPr>
          <w:rFonts w:ascii="Arial"/>
        </w:rPr>
        <w:t>a</w:t>
      </w:r>
      <w:r>
        <w:rPr>
          <w:rFonts w:ascii="Arial"/>
          <w:spacing w:val="-12"/>
        </w:rPr>
        <w:t xml:space="preserve"> </w:t>
      </w:r>
      <w:r>
        <w:rPr>
          <w:rFonts w:ascii="Arial"/>
        </w:rPr>
        <w:t>value</w:t>
      </w:r>
      <w:r>
        <w:rPr>
          <w:rFonts w:ascii="Arial"/>
          <w:spacing w:val="-12"/>
        </w:rPr>
        <w:t xml:space="preserve"> </w:t>
      </w:r>
      <w:r>
        <w:rPr>
          <w:rFonts w:ascii="Arial"/>
        </w:rPr>
        <w:t>of</w:t>
      </w:r>
      <w:r>
        <w:rPr>
          <w:rFonts w:ascii="Arial"/>
          <w:spacing w:val="-15"/>
        </w:rPr>
        <w:t xml:space="preserve"> </w:t>
      </w:r>
      <w:r>
        <w:rPr>
          <w:rFonts w:ascii="Arial"/>
        </w:rPr>
        <w:t>$100,000</w:t>
      </w:r>
      <w:r>
        <w:rPr>
          <w:rFonts w:ascii="Arial"/>
          <w:spacing w:val="-12"/>
        </w:rPr>
        <w:t xml:space="preserve"> </w:t>
      </w:r>
      <w:r>
        <w:rPr>
          <w:rFonts w:ascii="Arial"/>
        </w:rPr>
        <w:t>of</w:t>
      </w:r>
      <w:r>
        <w:rPr>
          <w:rFonts w:ascii="Arial"/>
          <w:spacing w:val="-15"/>
        </w:rPr>
        <w:t xml:space="preserve"> </w:t>
      </w:r>
      <w:r>
        <w:rPr>
          <w:rFonts w:ascii="Arial"/>
        </w:rPr>
        <w:t>grant</w:t>
      </w:r>
      <w:r>
        <w:rPr>
          <w:rFonts w:ascii="Arial"/>
          <w:spacing w:val="-15"/>
        </w:rPr>
        <w:t xml:space="preserve"> </w:t>
      </w:r>
      <w:r>
        <w:rPr>
          <w:rFonts w:ascii="Arial"/>
        </w:rPr>
        <w:t>funds</w:t>
      </w:r>
      <w:r>
        <w:rPr>
          <w:rFonts w:ascii="Arial"/>
          <w:spacing w:val="-13"/>
        </w:rPr>
        <w:t xml:space="preserve"> </w:t>
      </w:r>
      <w:r>
        <w:rPr>
          <w:rFonts w:ascii="Arial"/>
        </w:rPr>
        <w:t>from</w:t>
      </w:r>
      <w:r>
        <w:rPr>
          <w:rFonts w:ascii="Arial"/>
          <w:spacing w:val="-13"/>
        </w:rPr>
        <w:t xml:space="preserve"> </w:t>
      </w:r>
      <w:r>
        <w:rPr>
          <w:rFonts w:ascii="Arial"/>
        </w:rPr>
        <w:t>the</w:t>
      </w:r>
      <w:r>
        <w:rPr>
          <w:rFonts w:ascii="Arial"/>
          <w:spacing w:val="-12"/>
        </w:rPr>
        <w:t xml:space="preserve"> </w:t>
      </w:r>
      <w:r>
        <w:rPr>
          <w:rFonts w:ascii="Arial"/>
        </w:rPr>
        <w:t>Local</w:t>
      </w:r>
      <w:r>
        <w:rPr>
          <w:rFonts w:ascii="Arial"/>
          <w:spacing w:val="-12"/>
        </w:rPr>
        <w:t xml:space="preserve"> </w:t>
      </w:r>
      <w:r>
        <w:rPr>
          <w:rFonts w:ascii="Arial"/>
        </w:rPr>
        <w:t>Assistance</w:t>
      </w:r>
      <w:r>
        <w:rPr>
          <w:rFonts w:ascii="Arial"/>
          <w:spacing w:val="-12"/>
        </w:rPr>
        <w:t xml:space="preserve"> </w:t>
      </w:r>
      <w:r>
        <w:rPr>
          <w:rFonts w:ascii="Arial"/>
        </w:rPr>
        <w:t xml:space="preserve">Grant provided by </w:t>
      </w:r>
      <w:proofErr w:type="spellStart"/>
      <w:r>
        <w:rPr>
          <w:rFonts w:ascii="Arial"/>
        </w:rPr>
        <w:t>CalRecycle</w:t>
      </w:r>
      <w:proofErr w:type="spellEnd"/>
      <w:r>
        <w:rPr>
          <w:rFonts w:ascii="Arial"/>
        </w:rPr>
        <w:t xml:space="preserve"> to support staffing costs at the Yuba-Sutter Food Bank. Director House made a motion to authorize the Executive Director to execute a memorandum of understanding with the Yuba-Sutter Food Bank. Director Buttacavoli seconded the motion, and it was carried unanimously.</w:t>
      </w:r>
    </w:p>
    <w:p w14:paraId="546EC023" w14:textId="77777777" w:rsidR="00BA323E" w:rsidRDefault="00000000">
      <w:pPr>
        <w:pStyle w:val="ListParagraph"/>
        <w:numPr>
          <w:ilvl w:val="0"/>
          <w:numId w:val="14"/>
        </w:numPr>
        <w:tabs>
          <w:tab w:val="left" w:pos="2160"/>
        </w:tabs>
        <w:spacing w:before="165"/>
        <w:ind w:left="2160" w:hanging="719"/>
        <w:rPr>
          <w:rFonts w:ascii="Arial"/>
          <w:sz w:val="24"/>
        </w:rPr>
      </w:pPr>
      <w:bookmarkStart w:id="26" w:name="G._RWMA_Budget_for_Fiscal_Year_2026_(Con"/>
      <w:bookmarkEnd w:id="26"/>
      <w:r>
        <w:rPr>
          <w:rFonts w:ascii="Arial"/>
          <w:b/>
          <w:sz w:val="24"/>
          <w:u w:val="single"/>
        </w:rPr>
        <w:t>RWMA</w:t>
      </w:r>
      <w:r>
        <w:rPr>
          <w:rFonts w:ascii="Arial"/>
          <w:b/>
          <w:spacing w:val="-3"/>
          <w:sz w:val="24"/>
          <w:u w:val="single"/>
        </w:rPr>
        <w:t xml:space="preserve"> </w:t>
      </w:r>
      <w:r>
        <w:rPr>
          <w:rFonts w:ascii="Arial"/>
          <w:b/>
          <w:sz w:val="24"/>
          <w:u w:val="single"/>
        </w:rPr>
        <w:t>Budget</w:t>
      </w:r>
      <w:r>
        <w:rPr>
          <w:rFonts w:ascii="Arial"/>
          <w:b/>
          <w:spacing w:val="-3"/>
          <w:sz w:val="24"/>
          <w:u w:val="single"/>
        </w:rPr>
        <w:t xml:space="preserve"> </w:t>
      </w:r>
      <w:r>
        <w:rPr>
          <w:rFonts w:ascii="Arial"/>
          <w:b/>
          <w:sz w:val="24"/>
          <w:u w:val="single"/>
        </w:rPr>
        <w:t>for</w:t>
      </w:r>
      <w:r>
        <w:rPr>
          <w:rFonts w:ascii="Arial"/>
          <w:b/>
          <w:spacing w:val="-3"/>
          <w:sz w:val="24"/>
          <w:u w:val="single"/>
        </w:rPr>
        <w:t xml:space="preserve"> </w:t>
      </w:r>
      <w:r>
        <w:rPr>
          <w:rFonts w:ascii="Arial"/>
          <w:b/>
          <w:sz w:val="24"/>
          <w:u w:val="single"/>
        </w:rPr>
        <w:t>Fiscal</w:t>
      </w:r>
      <w:r>
        <w:rPr>
          <w:rFonts w:ascii="Arial"/>
          <w:b/>
          <w:spacing w:val="-5"/>
          <w:sz w:val="24"/>
          <w:u w:val="single"/>
        </w:rPr>
        <w:t xml:space="preserve"> </w:t>
      </w:r>
      <w:r>
        <w:rPr>
          <w:rFonts w:ascii="Arial"/>
          <w:b/>
          <w:sz w:val="24"/>
          <w:u w:val="single"/>
        </w:rPr>
        <w:t>Year</w:t>
      </w:r>
      <w:r>
        <w:rPr>
          <w:rFonts w:ascii="Arial"/>
          <w:b/>
          <w:spacing w:val="-3"/>
          <w:sz w:val="24"/>
          <w:u w:val="single"/>
        </w:rPr>
        <w:t xml:space="preserve"> </w:t>
      </w:r>
      <w:r>
        <w:rPr>
          <w:rFonts w:ascii="Arial"/>
          <w:b/>
          <w:sz w:val="24"/>
          <w:u w:val="single"/>
        </w:rPr>
        <w:t>2026</w:t>
      </w:r>
      <w:r>
        <w:rPr>
          <w:rFonts w:ascii="Arial"/>
          <w:b/>
          <w:spacing w:val="3"/>
          <w:sz w:val="24"/>
          <w:u w:val="single"/>
        </w:rPr>
        <w:t xml:space="preserve"> </w:t>
      </w:r>
      <w:r>
        <w:rPr>
          <w:rFonts w:ascii="Arial"/>
          <w:b/>
          <w:sz w:val="24"/>
          <w:u w:val="single"/>
        </w:rPr>
        <w:t>(Continued).</w:t>
      </w:r>
      <w:r>
        <w:rPr>
          <w:rFonts w:ascii="Arial"/>
          <w:b/>
          <w:spacing w:val="-5"/>
          <w:sz w:val="24"/>
        </w:rPr>
        <w:t xml:space="preserve"> </w:t>
      </w:r>
      <w:r>
        <w:rPr>
          <w:rFonts w:ascii="Arial"/>
          <w:spacing w:val="-2"/>
          <w:sz w:val="24"/>
        </w:rPr>
        <w:t>(Attachments)</w:t>
      </w:r>
    </w:p>
    <w:p w14:paraId="37CDEB70" w14:textId="77777777" w:rsidR="00BA323E" w:rsidRDefault="00000000">
      <w:pPr>
        <w:pStyle w:val="BodyText"/>
        <w:spacing w:before="124" w:line="278" w:lineRule="auto"/>
        <w:ind w:left="1441" w:right="725"/>
        <w:jc w:val="both"/>
        <w:rPr>
          <w:rFonts w:ascii="Arial"/>
        </w:rPr>
      </w:pPr>
      <w:proofErr w:type="gramStart"/>
      <w:r>
        <w:rPr>
          <w:rFonts w:ascii="Arial"/>
        </w:rPr>
        <w:t>RECOMMENDATION</w:t>
      </w:r>
      <w:proofErr w:type="gramEnd"/>
      <w:r>
        <w:rPr>
          <w:rFonts w:ascii="Arial"/>
        </w:rPr>
        <w:t>:</w:t>
      </w:r>
      <w:r>
        <w:rPr>
          <w:rFonts w:ascii="Arial"/>
          <w:spacing w:val="80"/>
          <w:w w:val="150"/>
        </w:rPr>
        <w:t xml:space="preserve"> </w:t>
      </w:r>
      <w:r>
        <w:rPr>
          <w:rFonts w:ascii="Arial"/>
        </w:rPr>
        <w:t>Adopt</w:t>
      </w:r>
      <w:r>
        <w:rPr>
          <w:rFonts w:ascii="Arial"/>
          <w:spacing w:val="40"/>
        </w:rPr>
        <w:t xml:space="preserve"> </w:t>
      </w:r>
      <w:r>
        <w:rPr>
          <w:rFonts w:ascii="Arial"/>
        </w:rPr>
        <w:t>the</w:t>
      </w:r>
      <w:r>
        <w:rPr>
          <w:rFonts w:ascii="Arial"/>
          <w:spacing w:val="40"/>
        </w:rPr>
        <w:t xml:space="preserve"> </w:t>
      </w:r>
      <w:r>
        <w:rPr>
          <w:rFonts w:ascii="Arial"/>
        </w:rPr>
        <w:t>Fiscal</w:t>
      </w:r>
      <w:r>
        <w:rPr>
          <w:rFonts w:ascii="Arial"/>
          <w:spacing w:val="40"/>
        </w:rPr>
        <w:t xml:space="preserve"> </w:t>
      </w:r>
      <w:r>
        <w:rPr>
          <w:rFonts w:ascii="Arial"/>
        </w:rPr>
        <w:t>Year</w:t>
      </w:r>
      <w:r>
        <w:rPr>
          <w:rFonts w:ascii="Arial"/>
          <w:spacing w:val="40"/>
        </w:rPr>
        <w:t xml:space="preserve"> </w:t>
      </w:r>
      <w:r>
        <w:rPr>
          <w:rFonts w:ascii="Arial"/>
        </w:rPr>
        <w:t>2026</w:t>
      </w:r>
      <w:r>
        <w:rPr>
          <w:rFonts w:ascii="Arial"/>
          <w:spacing w:val="40"/>
        </w:rPr>
        <w:t xml:space="preserve"> </w:t>
      </w:r>
      <w:r>
        <w:rPr>
          <w:rFonts w:ascii="Arial"/>
        </w:rPr>
        <w:t>RWMA</w:t>
      </w:r>
      <w:r>
        <w:rPr>
          <w:rFonts w:ascii="Arial"/>
          <w:spacing w:val="40"/>
        </w:rPr>
        <w:t xml:space="preserve"> </w:t>
      </w:r>
      <w:r>
        <w:rPr>
          <w:rFonts w:ascii="Arial"/>
        </w:rPr>
        <w:t>Budget</w:t>
      </w:r>
      <w:r>
        <w:rPr>
          <w:rFonts w:ascii="Arial"/>
          <w:spacing w:val="40"/>
        </w:rPr>
        <w:t xml:space="preserve"> </w:t>
      </w:r>
      <w:r>
        <w:rPr>
          <w:rFonts w:ascii="Arial"/>
        </w:rPr>
        <w:t xml:space="preserve">as </w:t>
      </w:r>
      <w:proofErr w:type="gramStart"/>
      <w:r>
        <w:rPr>
          <w:rFonts w:ascii="Arial"/>
        </w:rPr>
        <w:t>proposed, or</w:t>
      </w:r>
      <w:proofErr w:type="gramEnd"/>
      <w:r>
        <w:rPr>
          <w:rFonts w:ascii="Arial"/>
        </w:rPr>
        <w:t xml:space="preserve"> amended.</w:t>
      </w:r>
    </w:p>
    <w:p w14:paraId="71CDF0AA" w14:textId="77777777" w:rsidR="00BA323E" w:rsidRDefault="00000000">
      <w:pPr>
        <w:pStyle w:val="BodyText"/>
        <w:spacing w:before="160" w:line="278" w:lineRule="auto"/>
        <w:ind w:left="1441" w:right="721"/>
        <w:jc w:val="both"/>
        <w:rPr>
          <w:rFonts w:ascii="Arial"/>
        </w:rPr>
      </w:pPr>
      <w:r>
        <w:rPr>
          <w:rFonts w:ascii="Arial"/>
        </w:rPr>
        <w:t>Executive Director Baxter presented the adjustments to the FY</w:t>
      </w:r>
      <w:r>
        <w:rPr>
          <w:rFonts w:ascii="Arial"/>
          <w:spacing w:val="-1"/>
        </w:rPr>
        <w:t xml:space="preserve"> </w:t>
      </w:r>
      <w:r>
        <w:rPr>
          <w:rFonts w:ascii="Arial"/>
        </w:rPr>
        <w:t>2026 budget</w:t>
      </w:r>
      <w:r>
        <w:rPr>
          <w:rFonts w:ascii="Arial"/>
          <w:spacing w:val="-2"/>
        </w:rPr>
        <w:t xml:space="preserve"> </w:t>
      </w:r>
      <w:r>
        <w:rPr>
          <w:rFonts w:ascii="Arial"/>
        </w:rPr>
        <w:t>from what</w:t>
      </w:r>
      <w:r>
        <w:rPr>
          <w:rFonts w:ascii="Arial"/>
          <w:spacing w:val="-2"/>
        </w:rPr>
        <w:t xml:space="preserve"> </w:t>
      </w:r>
      <w:r>
        <w:rPr>
          <w:rFonts w:ascii="Arial"/>
        </w:rPr>
        <w:t>was originally presented on June 9,</w:t>
      </w:r>
      <w:r>
        <w:rPr>
          <w:rFonts w:ascii="Arial"/>
          <w:spacing w:val="-2"/>
        </w:rPr>
        <w:t xml:space="preserve"> </w:t>
      </w:r>
      <w:r>
        <w:rPr>
          <w:rFonts w:ascii="Arial"/>
        </w:rPr>
        <w:t>2025.</w:t>
      </w:r>
      <w:r>
        <w:rPr>
          <w:rFonts w:ascii="Arial"/>
          <w:spacing w:val="-6"/>
        </w:rPr>
        <w:t xml:space="preserve"> </w:t>
      </w:r>
      <w:r>
        <w:rPr>
          <w:rFonts w:ascii="Arial"/>
        </w:rPr>
        <w:t>These items included a reduction of salary and wages and indirect costs, removing the COLA adjustment by half ($30,000)</w:t>
      </w:r>
      <w:r>
        <w:rPr>
          <w:rFonts w:ascii="Arial"/>
          <w:spacing w:val="-8"/>
        </w:rPr>
        <w:t xml:space="preserve"> </w:t>
      </w:r>
      <w:r>
        <w:rPr>
          <w:rFonts w:ascii="Arial"/>
        </w:rPr>
        <w:t>and</w:t>
      </w:r>
      <w:r>
        <w:rPr>
          <w:rFonts w:ascii="Arial"/>
          <w:spacing w:val="-7"/>
        </w:rPr>
        <w:t xml:space="preserve"> </w:t>
      </w:r>
      <w:r>
        <w:rPr>
          <w:rFonts w:ascii="Arial"/>
        </w:rPr>
        <w:t>SB1383</w:t>
      </w:r>
      <w:r>
        <w:rPr>
          <w:rFonts w:ascii="Arial"/>
          <w:spacing w:val="-4"/>
        </w:rPr>
        <w:t xml:space="preserve"> </w:t>
      </w:r>
      <w:r>
        <w:rPr>
          <w:rFonts w:ascii="Arial"/>
        </w:rPr>
        <w:t>costs</w:t>
      </w:r>
      <w:r>
        <w:rPr>
          <w:rFonts w:ascii="Arial"/>
          <w:spacing w:val="-8"/>
        </w:rPr>
        <w:t xml:space="preserve"> </w:t>
      </w:r>
      <w:r>
        <w:rPr>
          <w:rFonts w:ascii="Arial"/>
        </w:rPr>
        <w:t>increased</w:t>
      </w:r>
      <w:r>
        <w:rPr>
          <w:rFonts w:ascii="Arial"/>
          <w:spacing w:val="-7"/>
        </w:rPr>
        <w:t xml:space="preserve"> </w:t>
      </w:r>
      <w:r>
        <w:rPr>
          <w:rFonts w:ascii="Arial"/>
        </w:rPr>
        <w:t>by</w:t>
      </w:r>
      <w:r>
        <w:rPr>
          <w:rFonts w:ascii="Arial"/>
          <w:spacing w:val="-8"/>
        </w:rPr>
        <w:t xml:space="preserve"> </w:t>
      </w:r>
      <w:r>
        <w:rPr>
          <w:rFonts w:ascii="Arial"/>
        </w:rPr>
        <w:t>$100,000</w:t>
      </w:r>
      <w:r>
        <w:rPr>
          <w:rFonts w:ascii="Arial"/>
          <w:spacing w:val="-7"/>
        </w:rPr>
        <w:t xml:space="preserve"> </w:t>
      </w:r>
      <w:r>
        <w:rPr>
          <w:rFonts w:ascii="Arial"/>
        </w:rPr>
        <w:t>for</w:t>
      </w:r>
      <w:r>
        <w:rPr>
          <w:rFonts w:ascii="Arial"/>
          <w:spacing w:val="-8"/>
        </w:rPr>
        <w:t xml:space="preserve"> </w:t>
      </w:r>
      <w:r>
        <w:rPr>
          <w:rFonts w:ascii="Arial"/>
        </w:rPr>
        <w:t>a</w:t>
      </w:r>
      <w:r>
        <w:rPr>
          <w:rFonts w:ascii="Arial"/>
          <w:spacing w:val="-7"/>
        </w:rPr>
        <w:t xml:space="preserve"> </w:t>
      </w:r>
      <w:r>
        <w:rPr>
          <w:rFonts w:ascii="Arial"/>
        </w:rPr>
        <w:t>total</w:t>
      </w:r>
      <w:r>
        <w:rPr>
          <w:rFonts w:ascii="Arial"/>
          <w:spacing w:val="-7"/>
        </w:rPr>
        <w:t xml:space="preserve"> </w:t>
      </w:r>
      <w:r>
        <w:rPr>
          <w:rFonts w:ascii="Arial"/>
        </w:rPr>
        <w:t>of</w:t>
      </w:r>
      <w:r>
        <w:rPr>
          <w:rFonts w:ascii="Arial"/>
          <w:spacing w:val="-5"/>
        </w:rPr>
        <w:t xml:space="preserve"> </w:t>
      </w:r>
      <w:r>
        <w:rPr>
          <w:rFonts w:ascii="Arial"/>
        </w:rPr>
        <w:t>$200,000</w:t>
      </w:r>
      <w:r>
        <w:rPr>
          <w:rFonts w:ascii="Arial"/>
          <w:spacing w:val="-7"/>
        </w:rPr>
        <w:t xml:space="preserve"> </w:t>
      </w:r>
      <w:r>
        <w:rPr>
          <w:rFonts w:ascii="Arial"/>
        </w:rPr>
        <w:t>for</w:t>
      </w:r>
      <w:r>
        <w:rPr>
          <w:rFonts w:ascii="Arial"/>
          <w:spacing w:val="-8"/>
        </w:rPr>
        <w:t xml:space="preserve"> </w:t>
      </w:r>
      <w:r>
        <w:rPr>
          <w:rFonts w:ascii="Arial"/>
        </w:rPr>
        <w:t>the second half of FY 2026, based on the need of $400,000 per calendar year.</w:t>
      </w:r>
    </w:p>
    <w:p w14:paraId="0496A6D1" w14:textId="77777777" w:rsidR="00BA323E" w:rsidRDefault="00000000">
      <w:pPr>
        <w:pStyle w:val="BodyText"/>
        <w:spacing w:before="165" w:line="278" w:lineRule="auto"/>
        <w:ind w:left="1441" w:right="723"/>
        <w:jc w:val="both"/>
        <w:rPr>
          <w:rFonts w:ascii="Arial"/>
        </w:rPr>
      </w:pPr>
      <w:r>
        <w:rPr>
          <w:rFonts w:ascii="Arial"/>
        </w:rPr>
        <w:t>Director House made a motion to adopt the fiscal year 2026 RWMA Budget. Director Buttacavoli seconded the motion, and it was carried unanimously.</w:t>
      </w:r>
    </w:p>
    <w:p w14:paraId="228A598C" w14:textId="77777777" w:rsidR="00BA323E" w:rsidRDefault="00000000">
      <w:pPr>
        <w:pStyle w:val="Heading2"/>
        <w:numPr>
          <w:ilvl w:val="0"/>
          <w:numId w:val="15"/>
        </w:numPr>
        <w:tabs>
          <w:tab w:val="left" w:pos="1800"/>
        </w:tabs>
        <w:spacing w:before="165"/>
        <w:ind w:left="1800" w:hanging="719"/>
      </w:pPr>
      <w:r>
        <w:rPr>
          <w:u w:val="single"/>
        </w:rPr>
        <w:t>Other</w:t>
      </w:r>
      <w:r>
        <w:rPr>
          <w:spacing w:val="-4"/>
          <w:u w:val="single"/>
        </w:rPr>
        <w:t xml:space="preserve"> </w:t>
      </w:r>
      <w:r>
        <w:rPr>
          <w:spacing w:val="-2"/>
          <w:u w:val="single"/>
        </w:rPr>
        <w:t>Business</w:t>
      </w:r>
    </w:p>
    <w:p w14:paraId="309A1D7D" w14:textId="77777777" w:rsidR="00BA323E" w:rsidRDefault="00000000">
      <w:pPr>
        <w:pStyle w:val="BodyText"/>
        <w:spacing w:before="274"/>
        <w:ind w:left="1801"/>
        <w:rPr>
          <w:rFonts w:ascii="Arial"/>
        </w:rPr>
      </w:pPr>
      <w:r>
        <w:rPr>
          <w:rFonts w:ascii="Arial"/>
          <w:spacing w:val="-2"/>
        </w:rPr>
        <w:t>None.</w:t>
      </w:r>
    </w:p>
    <w:p w14:paraId="2369FEC8" w14:textId="77777777" w:rsidR="00BA323E" w:rsidRDefault="00000000">
      <w:pPr>
        <w:pStyle w:val="Heading2"/>
        <w:numPr>
          <w:ilvl w:val="0"/>
          <w:numId w:val="15"/>
        </w:numPr>
        <w:tabs>
          <w:tab w:val="left" w:pos="1800"/>
        </w:tabs>
        <w:spacing w:before="274"/>
        <w:ind w:left="1800" w:hanging="719"/>
      </w:pPr>
      <w:r>
        <w:rPr>
          <w:u w:val="single"/>
        </w:rPr>
        <w:t>Final</w:t>
      </w:r>
      <w:r>
        <w:rPr>
          <w:spacing w:val="-8"/>
          <w:u w:val="single"/>
        </w:rPr>
        <w:t xml:space="preserve"> </w:t>
      </w:r>
      <w:r>
        <w:rPr>
          <w:spacing w:val="-2"/>
          <w:u w:val="single"/>
        </w:rPr>
        <w:t>Adjournment</w:t>
      </w:r>
    </w:p>
    <w:p w14:paraId="3460053D" w14:textId="77777777" w:rsidR="00BA323E" w:rsidRDefault="00000000">
      <w:pPr>
        <w:pStyle w:val="BodyText"/>
        <w:spacing w:before="4"/>
        <w:ind w:left="1801" w:right="760"/>
        <w:rPr>
          <w:rFonts w:ascii="Arial"/>
        </w:rPr>
      </w:pPr>
      <w:r>
        <w:rPr>
          <w:rFonts w:ascii="Arial"/>
        </w:rPr>
        <w:t>There</w:t>
      </w:r>
      <w:r>
        <w:rPr>
          <w:rFonts w:ascii="Arial"/>
          <w:spacing w:val="-3"/>
        </w:rPr>
        <w:t xml:space="preserve"> </w:t>
      </w:r>
      <w:r>
        <w:rPr>
          <w:rFonts w:ascii="Arial"/>
        </w:rPr>
        <w:t>being</w:t>
      </w:r>
      <w:r>
        <w:rPr>
          <w:rFonts w:ascii="Arial"/>
          <w:spacing w:val="-3"/>
        </w:rPr>
        <w:t xml:space="preserve"> </w:t>
      </w:r>
      <w:r>
        <w:rPr>
          <w:rFonts w:ascii="Arial"/>
        </w:rPr>
        <w:t>no</w:t>
      </w:r>
      <w:r>
        <w:rPr>
          <w:rFonts w:ascii="Arial"/>
          <w:spacing w:val="-3"/>
        </w:rPr>
        <w:t xml:space="preserve"> </w:t>
      </w:r>
      <w:r>
        <w:rPr>
          <w:rFonts w:ascii="Arial"/>
        </w:rPr>
        <w:t>further</w:t>
      </w:r>
      <w:r>
        <w:rPr>
          <w:rFonts w:ascii="Arial"/>
          <w:spacing w:val="-4"/>
        </w:rPr>
        <w:t xml:space="preserve"> </w:t>
      </w:r>
      <w:r>
        <w:rPr>
          <w:rFonts w:ascii="Arial"/>
        </w:rPr>
        <w:t>business,</w:t>
      </w:r>
      <w:r>
        <w:rPr>
          <w:rFonts w:ascii="Arial"/>
          <w:spacing w:val="-6"/>
        </w:rPr>
        <w:t xml:space="preserve"> </w:t>
      </w:r>
      <w:r>
        <w:rPr>
          <w:rFonts w:ascii="Arial"/>
        </w:rPr>
        <w:t>the</w:t>
      </w:r>
      <w:r>
        <w:rPr>
          <w:rFonts w:ascii="Arial"/>
          <w:spacing w:val="-3"/>
        </w:rPr>
        <w:t xml:space="preserve"> </w:t>
      </w:r>
      <w:r>
        <w:rPr>
          <w:rFonts w:ascii="Arial"/>
        </w:rPr>
        <w:t>meeting</w:t>
      </w:r>
      <w:r>
        <w:rPr>
          <w:rFonts w:ascii="Arial"/>
          <w:spacing w:val="-2"/>
        </w:rPr>
        <w:t xml:space="preserve"> </w:t>
      </w:r>
      <w:r>
        <w:rPr>
          <w:rFonts w:ascii="Arial"/>
        </w:rPr>
        <w:t>of</w:t>
      </w:r>
      <w:r>
        <w:rPr>
          <w:rFonts w:ascii="Arial"/>
          <w:spacing w:val="-6"/>
        </w:rPr>
        <w:t xml:space="preserve"> </w:t>
      </w:r>
      <w:r>
        <w:rPr>
          <w:rFonts w:ascii="Arial"/>
        </w:rPr>
        <w:t>June</w:t>
      </w:r>
      <w:r>
        <w:rPr>
          <w:rFonts w:ascii="Arial"/>
          <w:spacing w:val="-3"/>
        </w:rPr>
        <w:t xml:space="preserve"> </w:t>
      </w:r>
      <w:r>
        <w:rPr>
          <w:rFonts w:ascii="Arial"/>
        </w:rPr>
        <w:t>9,</w:t>
      </w:r>
      <w:r>
        <w:rPr>
          <w:rFonts w:ascii="Arial"/>
          <w:spacing w:val="-6"/>
        </w:rPr>
        <w:t xml:space="preserve"> </w:t>
      </w:r>
      <w:r>
        <w:rPr>
          <w:rFonts w:ascii="Arial"/>
        </w:rPr>
        <w:t>2025,</w:t>
      </w:r>
      <w:r>
        <w:rPr>
          <w:rFonts w:ascii="Arial"/>
          <w:spacing w:val="-6"/>
        </w:rPr>
        <w:t xml:space="preserve"> </w:t>
      </w:r>
      <w:r>
        <w:rPr>
          <w:rFonts w:ascii="Arial"/>
        </w:rPr>
        <w:t>continued</w:t>
      </w:r>
      <w:r>
        <w:rPr>
          <w:rFonts w:ascii="Arial"/>
          <w:spacing w:val="-3"/>
        </w:rPr>
        <w:t xml:space="preserve"> </w:t>
      </w:r>
      <w:r>
        <w:rPr>
          <w:rFonts w:ascii="Arial"/>
        </w:rPr>
        <w:t>to June 24, 2025, was adjourned at 5:05 p.m.</w:t>
      </w:r>
    </w:p>
    <w:p w14:paraId="62B5D30B" w14:textId="77777777" w:rsidR="00BA323E" w:rsidRDefault="00BA323E">
      <w:pPr>
        <w:pStyle w:val="BodyText"/>
        <w:spacing w:before="273"/>
        <w:rPr>
          <w:rFonts w:ascii="Arial"/>
        </w:rPr>
      </w:pPr>
    </w:p>
    <w:p w14:paraId="746E3DAF" w14:textId="77777777" w:rsidR="00BA323E" w:rsidRDefault="00000000">
      <w:pPr>
        <w:spacing w:line="242" w:lineRule="auto"/>
        <w:ind w:left="829" w:right="830"/>
        <w:jc w:val="center"/>
        <w:rPr>
          <w:rFonts w:ascii="Arial"/>
          <w:b/>
          <w:sz w:val="24"/>
        </w:rPr>
      </w:pPr>
      <w:r>
        <w:rPr>
          <w:rFonts w:ascii="Arial"/>
          <w:b/>
          <w:sz w:val="24"/>
        </w:rPr>
        <w:t>The</w:t>
      </w:r>
      <w:r>
        <w:rPr>
          <w:rFonts w:ascii="Arial"/>
          <w:b/>
          <w:spacing w:val="-4"/>
          <w:sz w:val="24"/>
        </w:rPr>
        <w:t xml:space="preserve"> </w:t>
      </w:r>
      <w:r>
        <w:rPr>
          <w:rFonts w:ascii="Arial"/>
          <w:b/>
          <w:sz w:val="24"/>
        </w:rPr>
        <w:t>next</w:t>
      </w:r>
      <w:r>
        <w:rPr>
          <w:rFonts w:ascii="Arial"/>
          <w:b/>
          <w:spacing w:val="-5"/>
          <w:sz w:val="24"/>
        </w:rPr>
        <w:t xml:space="preserve"> </w:t>
      </w:r>
      <w:r>
        <w:rPr>
          <w:rFonts w:ascii="Arial"/>
          <w:b/>
          <w:sz w:val="24"/>
        </w:rPr>
        <w:t>meeting</w:t>
      </w:r>
      <w:r>
        <w:rPr>
          <w:rFonts w:ascii="Arial"/>
          <w:b/>
          <w:spacing w:val="-6"/>
          <w:sz w:val="24"/>
        </w:rPr>
        <w:t xml:space="preserve"> </w:t>
      </w:r>
      <w:r>
        <w:rPr>
          <w:rFonts w:ascii="Arial"/>
          <w:b/>
          <w:sz w:val="24"/>
        </w:rPr>
        <w:t>of</w:t>
      </w:r>
      <w:r>
        <w:rPr>
          <w:rFonts w:ascii="Arial"/>
          <w:b/>
          <w:spacing w:val="-5"/>
          <w:sz w:val="24"/>
        </w:rPr>
        <w:t xml:space="preserve"> </w:t>
      </w:r>
      <w:r>
        <w:rPr>
          <w:rFonts w:ascii="Arial"/>
          <w:b/>
          <w:sz w:val="24"/>
        </w:rPr>
        <w:t>the</w:t>
      </w:r>
      <w:r>
        <w:rPr>
          <w:rFonts w:ascii="Arial"/>
          <w:b/>
          <w:spacing w:val="-1"/>
          <w:sz w:val="24"/>
        </w:rPr>
        <w:t xml:space="preserve"> </w:t>
      </w:r>
      <w:r>
        <w:rPr>
          <w:rFonts w:ascii="Arial"/>
          <w:b/>
          <w:sz w:val="24"/>
        </w:rPr>
        <w:t>Regional</w:t>
      </w:r>
      <w:r>
        <w:rPr>
          <w:rFonts w:ascii="Arial"/>
          <w:b/>
          <w:spacing w:val="-6"/>
          <w:sz w:val="24"/>
        </w:rPr>
        <w:t xml:space="preserve"> </w:t>
      </w:r>
      <w:r>
        <w:rPr>
          <w:rFonts w:ascii="Arial"/>
          <w:b/>
          <w:sz w:val="24"/>
        </w:rPr>
        <w:t>Waste</w:t>
      </w:r>
      <w:r>
        <w:rPr>
          <w:rFonts w:ascii="Arial"/>
          <w:b/>
          <w:spacing w:val="-4"/>
          <w:sz w:val="24"/>
        </w:rPr>
        <w:t xml:space="preserve"> </w:t>
      </w:r>
      <w:r>
        <w:rPr>
          <w:rFonts w:ascii="Arial"/>
          <w:b/>
          <w:sz w:val="24"/>
        </w:rPr>
        <w:t>Management</w:t>
      </w:r>
      <w:r>
        <w:rPr>
          <w:rFonts w:ascii="Arial"/>
          <w:b/>
          <w:spacing w:val="-5"/>
          <w:sz w:val="24"/>
        </w:rPr>
        <w:t xml:space="preserve"> </w:t>
      </w:r>
      <w:r>
        <w:rPr>
          <w:rFonts w:ascii="Arial"/>
          <w:b/>
          <w:sz w:val="24"/>
        </w:rPr>
        <w:t>Authority</w:t>
      </w:r>
      <w:r>
        <w:rPr>
          <w:rFonts w:ascii="Arial"/>
          <w:b/>
          <w:spacing w:val="-4"/>
          <w:sz w:val="24"/>
        </w:rPr>
        <w:t xml:space="preserve"> </w:t>
      </w:r>
      <w:r>
        <w:rPr>
          <w:rFonts w:ascii="Arial"/>
          <w:b/>
          <w:sz w:val="24"/>
        </w:rPr>
        <w:t>is</w:t>
      </w:r>
      <w:r>
        <w:rPr>
          <w:rFonts w:ascii="Arial"/>
          <w:b/>
          <w:spacing w:val="-4"/>
          <w:sz w:val="24"/>
        </w:rPr>
        <w:t xml:space="preserve"> </w:t>
      </w:r>
      <w:r>
        <w:rPr>
          <w:rFonts w:ascii="Arial"/>
          <w:b/>
          <w:sz w:val="24"/>
        </w:rPr>
        <w:t>scheduled</w:t>
      </w:r>
      <w:r>
        <w:rPr>
          <w:rFonts w:ascii="Arial"/>
          <w:b/>
          <w:spacing w:val="-6"/>
          <w:sz w:val="24"/>
        </w:rPr>
        <w:t xml:space="preserve"> </w:t>
      </w:r>
      <w:r>
        <w:rPr>
          <w:rFonts w:ascii="Arial"/>
          <w:b/>
          <w:sz w:val="24"/>
        </w:rPr>
        <w:t>for 4:30 p.m.</w:t>
      </w:r>
    </w:p>
    <w:p w14:paraId="444169F8" w14:textId="77777777" w:rsidR="00BA323E" w:rsidRDefault="00000000">
      <w:pPr>
        <w:ind w:left="829" w:right="828"/>
        <w:jc w:val="center"/>
        <w:rPr>
          <w:rFonts w:ascii="Arial"/>
          <w:b/>
          <w:sz w:val="24"/>
        </w:rPr>
      </w:pPr>
      <w:r>
        <w:rPr>
          <w:rFonts w:ascii="Arial"/>
          <w:b/>
          <w:sz w:val="24"/>
        </w:rPr>
        <w:t>on</w:t>
      </w:r>
      <w:r>
        <w:rPr>
          <w:rFonts w:ascii="Arial"/>
          <w:b/>
          <w:spacing w:val="-6"/>
          <w:sz w:val="24"/>
        </w:rPr>
        <w:t xml:space="preserve"> </w:t>
      </w:r>
      <w:r>
        <w:rPr>
          <w:rFonts w:ascii="Arial"/>
          <w:b/>
          <w:sz w:val="24"/>
        </w:rPr>
        <w:t>Wednesday,</w:t>
      </w:r>
      <w:r>
        <w:rPr>
          <w:rFonts w:ascii="Arial"/>
          <w:b/>
          <w:spacing w:val="-6"/>
          <w:sz w:val="24"/>
        </w:rPr>
        <w:t xml:space="preserve"> </w:t>
      </w:r>
      <w:r>
        <w:rPr>
          <w:rFonts w:ascii="Arial"/>
          <w:b/>
          <w:sz w:val="24"/>
        </w:rPr>
        <w:t>August</w:t>
      </w:r>
      <w:r>
        <w:rPr>
          <w:rFonts w:ascii="Arial"/>
          <w:b/>
          <w:spacing w:val="-3"/>
          <w:sz w:val="24"/>
        </w:rPr>
        <w:t xml:space="preserve"> </w:t>
      </w:r>
      <w:r>
        <w:rPr>
          <w:rFonts w:ascii="Arial"/>
          <w:b/>
          <w:sz w:val="24"/>
        </w:rPr>
        <w:t>27,</w:t>
      </w:r>
      <w:r>
        <w:rPr>
          <w:rFonts w:ascii="Arial"/>
          <w:b/>
          <w:spacing w:val="-6"/>
          <w:sz w:val="24"/>
        </w:rPr>
        <w:t xml:space="preserve"> </w:t>
      </w:r>
      <w:r>
        <w:rPr>
          <w:rFonts w:ascii="Arial"/>
          <w:b/>
          <w:sz w:val="24"/>
        </w:rPr>
        <w:t>2025,</w:t>
      </w:r>
      <w:r>
        <w:rPr>
          <w:rFonts w:ascii="Arial"/>
          <w:b/>
          <w:spacing w:val="-6"/>
          <w:sz w:val="24"/>
        </w:rPr>
        <w:t xml:space="preserve"> </w:t>
      </w:r>
      <w:r>
        <w:rPr>
          <w:rFonts w:ascii="Arial"/>
          <w:b/>
          <w:sz w:val="24"/>
        </w:rPr>
        <w:t>in</w:t>
      </w:r>
      <w:r>
        <w:rPr>
          <w:rFonts w:ascii="Arial"/>
          <w:b/>
          <w:spacing w:val="-1"/>
          <w:sz w:val="24"/>
        </w:rPr>
        <w:t xml:space="preserve"> </w:t>
      </w:r>
      <w:r>
        <w:rPr>
          <w:rFonts w:ascii="Arial"/>
          <w:b/>
          <w:sz w:val="24"/>
        </w:rPr>
        <w:t>the</w:t>
      </w:r>
      <w:r>
        <w:rPr>
          <w:rFonts w:ascii="Arial"/>
          <w:b/>
          <w:spacing w:val="-1"/>
          <w:sz w:val="24"/>
        </w:rPr>
        <w:t xml:space="preserve"> </w:t>
      </w:r>
      <w:r>
        <w:rPr>
          <w:rFonts w:ascii="Arial"/>
          <w:b/>
          <w:sz w:val="24"/>
        </w:rPr>
        <w:t>Yuba</w:t>
      </w:r>
      <w:r>
        <w:rPr>
          <w:rFonts w:ascii="Arial"/>
          <w:b/>
          <w:spacing w:val="-3"/>
          <w:sz w:val="24"/>
        </w:rPr>
        <w:t xml:space="preserve"> </w:t>
      </w:r>
      <w:r>
        <w:rPr>
          <w:rFonts w:ascii="Arial"/>
          <w:b/>
          <w:sz w:val="24"/>
        </w:rPr>
        <w:t>County</w:t>
      </w:r>
      <w:r>
        <w:rPr>
          <w:rFonts w:ascii="Arial"/>
          <w:b/>
          <w:spacing w:val="-8"/>
          <w:sz w:val="24"/>
        </w:rPr>
        <w:t xml:space="preserve"> </w:t>
      </w:r>
      <w:r>
        <w:rPr>
          <w:rFonts w:ascii="Arial"/>
          <w:b/>
          <w:sz w:val="24"/>
        </w:rPr>
        <w:t>Board</w:t>
      </w:r>
      <w:r>
        <w:rPr>
          <w:rFonts w:ascii="Arial"/>
          <w:b/>
          <w:spacing w:val="-6"/>
          <w:sz w:val="24"/>
        </w:rPr>
        <w:t xml:space="preserve"> </w:t>
      </w:r>
      <w:r>
        <w:rPr>
          <w:rFonts w:ascii="Arial"/>
          <w:b/>
          <w:sz w:val="24"/>
        </w:rPr>
        <w:t xml:space="preserve">of Supervisors </w:t>
      </w:r>
      <w:r>
        <w:rPr>
          <w:rFonts w:ascii="Arial"/>
          <w:b/>
          <w:spacing w:val="-2"/>
          <w:sz w:val="24"/>
        </w:rPr>
        <w:t>Chambers</w:t>
      </w:r>
    </w:p>
    <w:p w14:paraId="1C8B31A0" w14:textId="77777777" w:rsidR="00BA323E" w:rsidRDefault="00BA323E">
      <w:pPr>
        <w:jc w:val="center"/>
        <w:rPr>
          <w:rFonts w:ascii="Arial"/>
          <w:b/>
          <w:sz w:val="24"/>
        </w:rPr>
        <w:sectPr w:rsidR="00BA323E">
          <w:pgSz w:w="12240" w:h="15840"/>
          <w:pgMar w:top="1360" w:right="720" w:bottom="280" w:left="720" w:header="720" w:footer="720" w:gutter="0"/>
          <w:cols w:space="720"/>
        </w:sectPr>
      </w:pPr>
    </w:p>
    <w:p w14:paraId="22FB9B7F" w14:textId="77777777" w:rsidR="00BA323E" w:rsidRDefault="00000000">
      <w:pPr>
        <w:spacing w:before="65" w:line="278" w:lineRule="auto"/>
        <w:ind w:left="3672" w:right="3666" w:hanging="11"/>
        <w:jc w:val="center"/>
        <w:rPr>
          <w:rFonts w:ascii="Arial" w:hAnsi="Arial"/>
          <w:b/>
          <w:sz w:val="24"/>
        </w:rPr>
      </w:pPr>
      <w:bookmarkStart w:id="27" w:name="ITEM_V.B_Disbursements_06_25"/>
      <w:bookmarkEnd w:id="27"/>
      <w:r>
        <w:rPr>
          <w:rFonts w:ascii="Arial" w:hAnsi="Arial"/>
          <w:b/>
          <w:sz w:val="24"/>
        </w:rPr>
        <w:lastRenderedPageBreak/>
        <w:t>Agenda Item III. – B Disbursements</w:t>
      </w:r>
      <w:r>
        <w:rPr>
          <w:rFonts w:ascii="Arial" w:hAnsi="Arial"/>
          <w:b/>
          <w:spacing w:val="-12"/>
          <w:sz w:val="24"/>
        </w:rPr>
        <w:t xml:space="preserve"> </w:t>
      </w:r>
      <w:r>
        <w:rPr>
          <w:rFonts w:ascii="Arial" w:hAnsi="Arial"/>
          <w:b/>
          <w:sz w:val="24"/>
        </w:rPr>
        <w:t>List</w:t>
      </w:r>
      <w:r>
        <w:rPr>
          <w:rFonts w:ascii="Arial" w:hAnsi="Arial"/>
          <w:b/>
          <w:spacing w:val="-11"/>
          <w:sz w:val="24"/>
        </w:rPr>
        <w:t xml:space="preserve"> </w:t>
      </w:r>
      <w:r>
        <w:rPr>
          <w:rFonts w:ascii="Arial" w:hAnsi="Arial"/>
          <w:b/>
          <w:sz w:val="24"/>
        </w:rPr>
        <w:t>June</w:t>
      </w:r>
      <w:r>
        <w:rPr>
          <w:rFonts w:ascii="Arial" w:hAnsi="Arial"/>
          <w:b/>
          <w:spacing w:val="-11"/>
          <w:sz w:val="24"/>
        </w:rPr>
        <w:t xml:space="preserve"> </w:t>
      </w:r>
      <w:r>
        <w:rPr>
          <w:rFonts w:ascii="Arial" w:hAnsi="Arial"/>
          <w:b/>
          <w:sz w:val="24"/>
        </w:rPr>
        <w:t>2025</w:t>
      </w:r>
    </w:p>
    <w:p w14:paraId="29891ED8" w14:textId="77777777" w:rsidR="00BA323E" w:rsidRDefault="00000000">
      <w:pPr>
        <w:spacing w:before="5"/>
        <w:ind w:left="2612" w:right="2616"/>
        <w:jc w:val="center"/>
        <w:rPr>
          <w:rFonts w:ascii="Arial"/>
          <w:b/>
          <w:sz w:val="24"/>
        </w:rPr>
      </w:pPr>
      <w:r>
        <w:rPr>
          <w:rFonts w:ascii="Arial"/>
          <w:b/>
          <w:sz w:val="24"/>
        </w:rPr>
        <w:t>Regional</w:t>
      </w:r>
      <w:r>
        <w:rPr>
          <w:rFonts w:ascii="Arial"/>
          <w:b/>
          <w:spacing w:val="-5"/>
          <w:sz w:val="24"/>
        </w:rPr>
        <w:t xml:space="preserve"> </w:t>
      </w:r>
      <w:r>
        <w:rPr>
          <w:rFonts w:ascii="Arial"/>
          <w:b/>
          <w:sz w:val="24"/>
        </w:rPr>
        <w:t>Waste</w:t>
      </w:r>
      <w:r>
        <w:rPr>
          <w:rFonts w:ascii="Arial"/>
          <w:b/>
          <w:spacing w:val="-2"/>
          <w:sz w:val="24"/>
        </w:rPr>
        <w:t xml:space="preserve"> </w:t>
      </w:r>
      <w:r>
        <w:rPr>
          <w:rFonts w:ascii="Arial"/>
          <w:b/>
          <w:sz w:val="24"/>
        </w:rPr>
        <w:t>Management</w:t>
      </w:r>
      <w:r>
        <w:rPr>
          <w:rFonts w:ascii="Arial"/>
          <w:b/>
          <w:spacing w:val="-3"/>
          <w:sz w:val="24"/>
        </w:rPr>
        <w:t xml:space="preserve"> </w:t>
      </w:r>
      <w:r>
        <w:rPr>
          <w:rFonts w:ascii="Arial"/>
          <w:b/>
          <w:spacing w:val="-2"/>
          <w:sz w:val="24"/>
        </w:rPr>
        <w:t>Authority</w:t>
      </w:r>
    </w:p>
    <w:p w14:paraId="0C7117CB" w14:textId="77777777" w:rsidR="00BA323E" w:rsidRDefault="00BA323E">
      <w:pPr>
        <w:pStyle w:val="BodyText"/>
        <w:spacing w:before="8" w:after="1"/>
        <w:rPr>
          <w:rFonts w:ascii="Arial"/>
          <w:b/>
          <w:sz w:val="17"/>
        </w:rPr>
      </w:pPr>
    </w:p>
    <w:tbl>
      <w:tblPr>
        <w:tblW w:w="0" w:type="auto"/>
        <w:tblInd w:w="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83"/>
        <w:gridCol w:w="1621"/>
        <w:gridCol w:w="3872"/>
        <w:gridCol w:w="3870"/>
      </w:tblGrid>
      <w:tr w:rsidR="00BA323E" w14:paraId="02484B49" w14:textId="77777777">
        <w:trPr>
          <w:trHeight w:val="580"/>
        </w:trPr>
        <w:tc>
          <w:tcPr>
            <w:tcW w:w="1083" w:type="dxa"/>
            <w:tcBorders>
              <w:bottom w:val="single" w:sz="4" w:space="0" w:color="000000"/>
              <w:right w:val="single" w:sz="4" w:space="0" w:color="000000"/>
            </w:tcBorders>
          </w:tcPr>
          <w:p w14:paraId="69AA799F" w14:textId="77777777" w:rsidR="00BA323E" w:rsidRDefault="00000000">
            <w:pPr>
              <w:pStyle w:val="TableParagraph"/>
              <w:spacing w:before="0" w:line="225" w:lineRule="auto"/>
              <w:ind w:right="233"/>
              <w:rPr>
                <w:b/>
                <w:sz w:val="24"/>
              </w:rPr>
            </w:pPr>
            <w:r>
              <w:rPr>
                <w:b/>
                <w:spacing w:val="-2"/>
                <w:sz w:val="24"/>
              </w:rPr>
              <w:t xml:space="preserve">Check </w:t>
            </w:r>
            <w:r>
              <w:rPr>
                <w:b/>
                <w:spacing w:val="-4"/>
                <w:sz w:val="24"/>
              </w:rPr>
              <w:t>No.</w:t>
            </w:r>
          </w:p>
        </w:tc>
        <w:tc>
          <w:tcPr>
            <w:tcW w:w="1621" w:type="dxa"/>
            <w:tcBorders>
              <w:left w:val="single" w:sz="4" w:space="0" w:color="000000"/>
              <w:bottom w:val="single" w:sz="4" w:space="0" w:color="000000"/>
              <w:right w:val="single" w:sz="4" w:space="0" w:color="000000"/>
            </w:tcBorders>
          </w:tcPr>
          <w:p w14:paraId="4C08AF6A" w14:textId="77777777" w:rsidR="00BA323E" w:rsidRDefault="00000000">
            <w:pPr>
              <w:pStyle w:val="TableParagraph"/>
              <w:spacing w:before="0" w:line="261" w:lineRule="exact"/>
              <w:rPr>
                <w:b/>
                <w:sz w:val="24"/>
              </w:rPr>
            </w:pPr>
            <w:r>
              <w:rPr>
                <w:b/>
                <w:spacing w:val="-2"/>
                <w:sz w:val="24"/>
              </w:rPr>
              <w:t>Amount</w:t>
            </w:r>
          </w:p>
        </w:tc>
        <w:tc>
          <w:tcPr>
            <w:tcW w:w="3872" w:type="dxa"/>
            <w:tcBorders>
              <w:left w:val="single" w:sz="4" w:space="0" w:color="000000"/>
              <w:bottom w:val="single" w:sz="4" w:space="0" w:color="000000"/>
              <w:right w:val="single" w:sz="4" w:space="0" w:color="000000"/>
            </w:tcBorders>
          </w:tcPr>
          <w:p w14:paraId="043E4982" w14:textId="77777777" w:rsidR="00BA323E" w:rsidRDefault="00000000">
            <w:pPr>
              <w:pStyle w:val="TableParagraph"/>
              <w:spacing w:before="0" w:line="261" w:lineRule="exact"/>
              <w:rPr>
                <w:b/>
                <w:sz w:val="24"/>
              </w:rPr>
            </w:pPr>
            <w:r>
              <w:rPr>
                <w:b/>
                <w:spacing w:val="-2"/>
                <w:sz w:val="24"/>
              </w:rPr>
              <w:t>Vendor</w:t>
            </w:r>
          </w:p>
        </w:tc>
        <w:tc>
          <w:tcPr>
            <w:tcW w:w="3870" w:type="dxa"/>
            <w:tcBorders>
              <w:left w:val="single" w:sz="4" w:space="0" w:color="000000"/>
              <w:bottom w:val="single" w:sz="4" w:space="0" w:color="000000"/>
            </w:tcBorders>
          </w:tcPr>
          <w:p w14:paraId="6496A517" w14:textId="77777777" w:rsidR="00BA323E" w:rsidRDefault="00000000">
            <w:pPr>
              <w:pStyle w:val="TableParagraph"/>
              <w:spacing w:before="0" w:line="261" w:lineRule="exact"/>
              <w:ind w:left="106"/>
              <w:rPr>
                <w:b/>
                <w:sz w:val="24"/>
              </w:rPr>
            </w:pPr>
            <w:r>
              <w:rPr>
                <w:b/>
                <w:spacing w:val="-2"/>
                <w:sz w:val="24"/>
              </w:rPr>
              <w:t>Purpose</w:t>
            </w:r>
          </w:p>
        </w:tc>
      </w:tr>
      <w:tr w:rsidR="00BA323E" w14:paraId="3AB37324" w14:textId="77777777">
        <w:trPr>
          <w:trHeight w:val="380"/>
        </w:trPr>
        <w:tc>
          <w:tcPr>
            <w:tcW w:w="1083" w:type="dxa"/>
            <w:tcBorders>
              <w:top w:val="single" w:sz="4" w:space="0" w:color="000000"/>
              <w:bottom w:val="single" w:sz="4" w:space="0" w:color="000000"/>
              <w:right w:val="single" w:sz="4" w:space="0" w:color="000000"/>
            </w:tcBorders>
          </w:tcPr>
          <w:p w14:paraId="2A7CE086" w14:textId="77777777" w:rsidR="00BA323E" w:rsidRDefault="00000000">
            <w:pPr>
              <w:pStyle w:val="TableParagraph"/>
              <w:rPr>
                <w:sz w:val="24"/>
              </w:rPr>
            </w:pPr>
            <w:r>
              <w:rPr>
                <w:spacing w:val="-4"/>
                <w:sz w:val="24"/>
              </w:rPr>
              <w:t>1106</w:t>
            </w:r>
          </w:p>
        </w:tc>
        <w:tc>
          <w:tcPr>
            <w:tcW w:w="1621" w:type="dxa"/>
            <w:tcBorders>
              <w:top w:val="single" w:sz="4" w:space="0" w:color="000000"/>
              <w:left w:val="single" w:sz="4" w:space="0" w:color="000000"/>
              <w:bottom w:val="single" w:sz="4" w:space="0" w:color="000000"/>
              <w:right w:val="single" w:sz="4" w:space="0" w:color="000000"/>
            </w:tcBorders>
          </w:tcPr>
          <w:p w14:paraId="13BE4695" w14:textId="77777777" w:rsidR="00BA323E" w:rsidRDefault="00000000">
            <w:pPr>
              <w:pStyle w:val="TableParagraph"/>
              <w:rPr>
                <w:sz w:val="24"/>
              </w:rPr>
            </w:pPr>
            <w:r>
              <w:rPr>
                <w:spacing w:val="-2"/>
                <w:sz w:val="24"/>
              </w:rPr>
              <w:t>$100.00</w:t>
            </w:r>
          </w:p>
        </w:tc>
        <w:tc>
          <w:tcPr>
            <w:tcW w:w="3872" w:type="dxa"/>
            <w:tcBorders>
              <w:top w:val="single" w:sz="4" w:space="0" w:color="000000"/>
              <w:left w:val="single" w:sz="4" w:space="0" w:color="000000"/>
              <w:bottom w:val="single" w:sz="4" w:space="0" w:color="000000"/>
              <w:right w:val="single" w:sz="4" w:space="0" w:color="000000"/>
            </w:tcBorders>
          </w:tcPr>
          <w:p w14:paraId="05A67AB4" w14:textId="77777777" w:rsidR="00BA323E" w:rsidRDefault="00000000">
            <w:pPr>
              <w:pStyle w:val="TableParagraph"/>
              <w:rPr>
                <w:sz w:val="24"/>
              </w:rPr>
            </w:pPr>
            <w:r>
              <w:rPr>
                <w:sz w:val="24"/>
              </w:rPr>
              <w:t>Recology</w:t>
            </w:r>
            <w:r>
              <w:rPr>
                <w:spacing w:val="-2"/>
                <w:sz w:val="24"/>
              </w:rPr>
              <w:t xml:space="preserve"> </w:t>
            </w:r>
            <w:r>
              <w:rPr>
                <w:sz w:val="24"/>
              </w:rPr>
              <w:t xml:space="preserve">Yuba </w:t>
            </w:r>
            <w:r>
              <w:rPr>
                <w:spacing w:val="-2"/>
                <w:sz w:val="24"/>
              </w:rPr>
              <w:t>Sutter</w:t>
            </w:r>
          </w:p>
        </w:tc>
        <w:tc>
          <w:tcPr>
            <w:tcW w:w="3870" w:type="dxa"/>
            <w:tcBorders>
              <w:top w:val="single" w:sz="4" w:space="0" w:color="000000"/>
              <w:left w:val="single" w:sz="4" w:space="0" w:color="000000"/>
              <w:bottom w:val="single" w:sz="4" w:space="0" w:color="000000"/>
            </w:tcBorders>
          </w:tcPr>
          <w:p w14:paraId="5EBE042F" w14:textId="77777777" w:rsidR="00BA323E" w:rsidRDefault="00000000">
            <w:pPr>
              <w:pStyle w:val="TableParagraph"/>
              <w:ind w:left="106"/>
              <w:rPr>
                <w:sz w:val="24"/>
              </w:rPr>
            </w:pPr>
            <w:r>
              <w:rPr>
                <w:sz w:val="24"/>
              </w:rPr>
              <w:t>Tire</w:t>
            </w:r>
            <w:r>
              <w:rPr>
                <w:spacing w:val="-3"/>
                <w:sz w:val="24"/>
              </w:rPr>
              <w:t xml:space="preserve"> </w:t>
            </w:r>
            <w:r>
              <w:rPr>
                <w:sz w:val="24"/>
              </w:rPr>
              <w:t>Invoices</w:t>
            </w:r>
            <w:r>
              <w:rPr>
                <w:spacing w:val="-2"/>
                <w:sz w:val="24"/>
              </w:rPr>
              <w:t xml:space="preserve"> </w:t>
            </w:r>
            <w:r>
              <w:rPr>
                <w:sz w:val="24"/>
              </w:rPr>
              <w:t>-</w:t>
            </w:r>
            <w:r>
              <w:rPr>
                <w:spacing w:val="-2"/>
                <w:sz w:val="24"/>
              </w:rPr>
              <w:t xml:space="preserve"> </w:t>
            </w:r>
            <w:r>
              <w:rPr>
                <w:sz w:val="24"/>
              </w:rPr>
              <w:t>10/31/24-</w:t>
            </w:r>
            <w:r>
              <w:rPr>
                <w:spacing w:val="-2"/>
                <w:sz w:val="24"/>
              </w:rPr>
              <w:t>5/31/25</w:t>
            </w:r>
          </w:p>
        </w:tc>
      </w:tr>
      <w:tr w:rsidR="00BA323E" w14:paraId="3F8CADE5" w14:textId="77777777">
        <w:trPr>
          <w:trHeight w:val="460"/>
        </w:trPr>
        <w:tc>
          <w:tcPr>
            <w:tcW w:w="1083" w:type="dxa"/>
            <w:tcBorders>
              <w:top w:val="single" w:sz="4" w:space="0" w:color="000000"/>
              <w:bottom w:val="single" w:sz="4" w:space="0" w:color="000000"/>
              <w:right w:val="single" w:sz="4" w:space="0" w:color="000000"/>
            </w:tcBorders>
          </w:tcPr>
          <w:p w14:paraId="1154ED6B" w14:textId="77777777" w:rsidR="00BA323E" w:rsidRDefault="00000000">
            <w:pPr>
              <w:pStyle w:val="TableParagraph"/>
              <w:spacing w:before="125"/>
              <w:rPr>
                <w:sz w:val="24"/>
              </w:rPr>
            </w:pPr>
            <w:r>
              <w:rPr>
                <w:spacing w:val="-4"/>
                <w:sz w:val="24"/>
              </w:rPr>
              <w:t>1107</w:t>
            </w:r>
          </w:p>
        </w:tc>
        <w:tc>
          <w:tcPr>
            <w:tcW w:w="1621" w:type="dxa"/>
            <w:tcBorders>
              <w:top w:val="single" w:sz="4" w:space="0" w:color="000000"/>
              <w:left w:val="single" w:sz="4" w:space="0" w:color="000000"/>
              <w:bottom w:val="single" w:sz="4" w:space="0" w:color="000000"/>
              <w:right w:val="single" w:sz="4" w:space="0" w:color="000000"/>
            </w:tcBorders>
          </w:tcPr>
          <w:p w14:paraId="0224E456" w14:textId="77777777" w:rsidR="00BA323E" w:rsidRDefault="00000000">
            <w:pPr>
              <w:pStyle w:val="TableParagraph"/>
              <w:spacing w:before="125"/>
              <w:rPr>
                <w:sz w:val="24"/>
              </w:rPr>
            </w:pPr>
            <w:r>
              <w:rPr>
                <w:spacing w:val="-2"/>
                <w:sz w:val="24"/>
              </w:rPr>
              <w:t>$100.00</w:t>
            </w:r>
          </w:p>
        </w:tc>
        <w:tc>
          <w:tcPr>
            <w:tcW w:w="3872" w:type="dxa"/>
            <w:tcBorders>
              <w:top w:val="single" w:sz="4" w:space="0" w:color="000000"/>
              <w:left w:val="single" w:sz="4" w:space="0" w:color="000000"/>
              <w:bottom w:val="single" w:sz="4" w:space="0" w:color="000000"/>
              <w:right w:val="single" w:sz="4" w:space="0" w:color="000000"/>
            </w:tcBorders>
          </w:tcPr>
          <w:p w14:paraId="5C586F23" w14:textId="77777777" w:rsidR="00BA323E" w:rsidRDefault="00000000">
            <w:pPr>
              <w:pStyle w:val="TableParagraph"/>
              <w:spacing w:before="125"/>
              <w:rPr>
                <w:sz w:val="24"/>
              </w:rPr>
            </w:pPr>
            <w:r>
              <w:rPr>
                <w:sz w:val="24"/>
              </w:rPr>
              <w:t xml:space="preserve">Robert </w:t>
            </w:r>
            <w:r>
              <w:rPr>
                <w:spacing w:val="-5"/>
                <w:sz w:val="24"/>
              </w:rPr>
              <w:t>Coe</w:t>
            </w:r>
          </w:p>
        </w:tc>
        <w:tc>
          <w:tcPr>
            <w:tcW w:w="3870" w:type="dxa"/>
            <w:tcBorders>
              <w:top w:val="single" w:sz="4" w:space="0" w:color="000000"/>
              <w:left w:val="single" w:sz="4" w:space="0" w:color="000000"/>
              <w:bottom w:val="single" w:sz="4" w:space="0" w:color="000000"/>
            </w:tcBorders>
          </w:tcPr>
          <w:p w14:paraId="47AC7EE3" w14:textId="77777777" w:rsidR="00BA323E" w:rsidRDefault="00000000">
            <w:pPr>
              <w:pStyle w:val="TableParagraph"/>
              <w:spacing w:before="125"/>
              <w:ind w:left="106"/>
              <w:rPr>
                <w:sz w:val="24"/>
              </w:rPr>
            </w:pPr>
            <w:r>
              <w:rPr>
                <w:sz w:val="24"/>
              </w:rPr>
              <w:t>Reissue</w:t>
            </w:r>
            <w:r>
              <w:rPr>
                <w:spacing w:val="-3"/>
                <w:sz w:val="24"/>
              </w:rPr>
              <w:t xml:space="preserve"> </w:t>
            </w:r>
            <w:r>
              <w:rPr>
                <w:sz w:val="24"/>
              </w:rPr>
              <w:t>Board</w:t>
            </w:r>
            <w:r>
              <w:rPr>
                <w:spacing w:val="-3"/>
                <w:sz w:val="24"/>
              </w:rPr>
              <w:t xml:space="preserve"> </w:t>
            </w:r>
            <w:r>
              <w:rPr>
                <w:sz w:val="24"/>
              </w:rPr>
              <w:t>Meeting -</w:t>
            </w:r>
            <w:r>
              <w:rPr>
                <w:spacing w:val="-3"/>
                <w:sz w:val="24"/>
              </w:rPr>
              <w:t xml:space="preserve"> </w:t>
            </w:r>
            <w:r>
              <w:rPr>
                <w:spacing w:val="-2"/>
                <w:sz w:val="24"/>
              </w:rPr>
              <w:t>6/15/23</w:t>
            </w:r>
          </w:p>
        </w:tc>
      </w:tr>
      <w:tr w:rsidR="00BA323E" w14:paraId="295ECD3E" w14:textId="77777777">
        <w:trPr>
          <w:trHeight w:val="380"/>
        </w:trPr>
        <w:tc>
          <w:tcPr>
            <w:tcW w:w="1083" w:type="dxa"/>
            <w:tcBorders>
              <w:top w:val="single" w:sz="4" w:space="0" w:color="000000"/>
              <w:bottom w:val="single" w:sz="4" w:space="0" w:color="000000"/>
              <w:right w:val="single" w:sz="4" w:space="0" w:color="000000"/>
            </w:tcBorders>
          </w:tcPr>
          <w:p w14:paraId="12F80575" w14:textId="77777777" w:rsidR="00BA323E" w:rsidRDefault="00000000">
            <w:pPr>
              <w:pStyle w:val="TableParagraph"/>
              <w:rPr>
                <w:sz w:val="24"/>
              </w:rPr>
            </w:pPr>
            <w:r>
              <w:rPr>
                <w:spacing w:val="-4"/>
                <w:sz w:val="24"/>
              </w:rPr>
              <w:t>1108</w:t>
            </w:r>
          </w:p>
        </w:tc>
        <w:tc>
          <w:tcPr>
            <w:tcW w:w="1621" w:type="dxa"/>
            <w:tcBorders>
              <w:top w:val="single" w:sz="4" w:space="0" w:color="000000"/>
              <w:left w:val="single" w:sz="4" w:space="0" w:color="000000"/>
              <w:bottom w:val="single" w:sz="4" w:space="0" w:color="000000"/>
              <w:right w:val="single" w:sz="4" w:space="0" w:color="000000"/>
            </w:tcBorders>
          </w:tcPr>
          <w:p w14:paraId="4FF6161F" w14:textId="77777777" w:rsidR="00BA323E" w:rsidRDefault="00000000">
            <w:pPr>
              <w:pStyle w:val="TableParagraph"/>
              <w:rPr>
                <w:sz w:val="24"/>
              </w:rPr>
            </w:pPr>
            <w:r>
              <w:rPr>
                <w:spacing w:val="-2"/>
                <w:sz w:val="24"/>
              </w:rPr>
              <w:t>$100.00</w:t>
            </w:r>
          </w:p>
        </w:tc>
        <w:tc>
          <w:tcPr>
            <w:tcW w:w="3872" w:type="dxa"/>
            <w:tcBorders>
              <w:top w:val="single" w:sz="4" w:space="0" w:color="000000"/>
              <w:left w:val="single" w:sz="4" w:space="0" w:color="000000"/>
              <w:bottom w:val="single" w:sz="4" w:space="0" w:color="000000"/>
              <w:right w:val="single" w:sz="4" w:space="0" w:color="000000"/>
            </w:tcBorders>
          </w:tcPr>
          <w:p w14:paraId="2EBB7B14" w14:textId="77777777" w:rsidR="00BA323E" w:rsidRDefault="00000000">
            <w:pPr>
              <w:pStyle w:val="TableParagraph"/>
              <w:rPr>
                <w:sz w:val="24"/>
              </w:rPr>
            </w:pPr>
            <w:r>
              <w:rPr>
                <w:sz w:val="24"/>
              </w:rPr>
              <w:t>Dave</w:t>
            </w:r>
            <w:r>
              <w:rPr>
                <w:spacing w:val="-2"/>
                <w:sz w:val="24"/>
              </w:rPr>
              <w:t xml:space="preserve"> </w:t>
            </w:r>
            <w:r>
              <w:rPr>
                <w:spacing w:val="-4"/>
                <w:sz w:val="24"/>
              </w:rPr>
              <w:t>Shaw</w:t>
            </w:r>
          </w:p>
        </w:tc>
        <w:tc>
          <w:tcPr>
            <w:tcW w:w="3870" w:type="dxa"/>
            <w:tcBorders>
              <w:top w:val="single" w:sz="4" w:space="0" w:color="000000"/>
              <w:left w:val="single" w:sz="4" w:space="0" w:color="000000"/>
              <w:bottom w:val="single" w:sz="4" w:space="0" w:color="000000"/>
            </w:tcBorders>
          </w:tcPr>
          <w:p w14:paraId="696D839B" w14:textId="77777777" w:rsidR="00BA323E" w:rsidRDefault="00000000">
            <w:pPr>
              <w:pStyle w:val="TableParagraph"/>
              <w:ind w:left="106"/>
              <w:rPr>
                <w:sz w:val="24"/>
              </w:rPr>
            </w:pPr>
            <w:r>
              <w:rPr>
                <w:sz w:val="24"/>
              </w:rPr>
              <w:t>Reissue</w:t>
            </w:r>
            <w:r>
              <w:rPr>
                <w:spacing w:val="-3"/>
                <w:sz w:val="24"/>
              </w:rPr>
              <w:t xml:space="preserve"> </w:t>
            </w:r>
            <w:r>
              <w:rPr>
                <w:sz w:val="24"/>
              </w:rPr>
              <w:t>Board</w:t>
            </w:r>
            <w:r>
              <w:rPr>
                <w:spacing w:val="-3"/>
                <w:sz w:val="24"/>
              </w:rPr>
              <w:t xml:space="preserve"> </w:t>
            </w:r>
            <w:r>
              <w:rPr>
                <w:sz w:val="24"/>
              </w:rPr>
              <w:t>Meeting -</w:t>
            </w:r>
            <w:r>
              <w:rPr>
                <w:spacing w:val="-3"/>
                <w:sz w:val="24"/>
              </w:rPr>
              <w:t xml:space="preserve"> </w:t>
            </w:r>
            <w:r>
              <w:rPr>
                <w:spacing w:val="-2"/>
                <w:sz w:val="24"/>
              </w:rPr>
              <w:t>10/28/24</w:t>
            </w:r>
          </w:p>
        </w:tc>
      </w:tr>
      <w:tr w:rsidR="00BA323E" w14:paraId="5745399D" w14:textId="77777777">
        <w:trPr>
          <w:trHeight w:val="380"/>
        </w:trPr>
        <w:tc>
          <w:tcPr>
            <w:tcW w:w="1083" w:type="dxa"/>
            <w:tcBorders>
              <w:top w:val="single" w:sz="4" w:space="0" w:color="000000"/>
              <w:bottom w:val="single" w:sz="4" w:space="0" w:color="000000"/>
              <w:right w:val="single" w:sz="4" w:space="0" w:color="000000"/>
            </w:tcBorders>
          </w:tcPr>
          <w:p w14:paraId="34F487A2" w14:textId="77777777" w:rsidR="00BA323E" w:rsidRDefault="00000000">
            <w:pPr>
              <w:pStyle w:val="TableParagraph"/>
              <w:rPr>
                <w:sz w:val="24"/>
              </w:rPr>
            </w:pPr>
            <w:r>
              <w:rPr>
                <w:spacing w:val="-4"/>
                <w:sz w:val="24"/>
              </w:rPr>
              <w:t>1109</w:t>
            </w:r>
          </w:p>
        </w:tc>
        <w:tc>
          <w:tcPr>
            <w:tcW w:w="1621" w:type="dxa"/>
            <w:tcBorders>
              <w:top w:val="single" w:sz="4" w:space="0" w:color="000000"/>
              <w:left w:val="single" w:sz="4" w:space="0" w:color="000000"/>
              <w:bottom w:val="single" w:sz="4" w:space="0" w:color="000000"/>
              <w:right w:val="single" w:sz="4" w:space="0" w:color="000000"/>
            </w:tcBorders>
          </w:tcPr>
          <w:p w14:paraId="24042FF7" w14:textId="77777777" w:rsidR="00BA323E" w:rsidRDefault="00000000">
            <w:pPr>
              <w:pStyle w:val="TableParagraph"/>
              <w:rPr>
                <w:sz w:val="24"/>
              </w:rPr>
            </w:pPr>
            <w:r>
              <w:rPr>
                <w:spacing w:val="-2"/>
                <w:sz w:val="24"/>
              </w:rPr>
              <w:t>$180.00</w:t>
            </w:r>
          </w:p>
        </w:tc>
        <w:tc>
          <w:tcPr>
            <w:tcW w:w="3872" w:type="dxa"/>
            <w:tcBorders>
              <w:top w:val="single" w:sz="4" w:space="0" w:color="000000"/>
              <w:left w:val="single" w:sz="4" w:space="0" w:color="000000"/>
              <w:bottom w:val="single" w:sz="4" w:space="0" w:color="000000"/>
              <w:right w:val="single" w:sz="4" w:space="0" w:color="000000"/>
            </w:tcBorders>
          </w:tcPr>
          <w:p w14:paraId="4FB0CF9A" w14:textId="77777777" w:rsidR="00BA323E" w:rsidRDefault="00000000">
            <w:pPr>
              <w:pStyle w:val="TableParagraph"/>
              <w:rPr>
                <w:sz w:val="24"/>
              </w:rPr>
            </w:pPr>
            <w:r>
              <w:rPr>
                <w:spacing w:val="-2"/>
                <w:sz w:val="24"/>
              </w:rPr>
              <w:t>Streamline</w:t>
            </w:r>
          </w:p>
        </w:tc>
        <w:tc>
          <w:tcPr>
            <w:tcW w:w="3870" w:type="dxa"/>
            <w:tcBorders>
              <w:top w:val="single" w:sz="4" w:space="0" w:color="000000"/>
              <w:left w:val="single" w:sz="4" w:space="0" w:color="000000"/>
              <w:bottom w:val="single" w:sz="4" w:space="0" w:color="000000"/>
            </w:tcBorders>
          </w:tcPr>
          <w:p w14:paraId="4D191B9D" w14:textId="77777777" w:rsidR="00BA323E" w:rsidRDefault="00000000">
            <w:pPr>
              <w:pStyle w:val="TableParagraph"/>
              <w:ind w:left="106"/>
              <w:rPr>
                <w:sz w:val="24"/>
              </w:rPr>
            </w:pPr>
            <w:r>
              <w:rPr>
                <w:sz w:val="24"/>
              </w:rPr>
              <w:t>June</w:t>
            </w:r>
            <w:r>
              <w:rPr>
                <w:spacing w:val="1"/>
                <w:sz w:val="24"/>
              </w:rPr>
              <w:t xml:space="preserve"> </w:t>
            </w:r>
            <w:r>
              <w:rPr>
                <w:spacing w:val="-4"/>
                <w:sz w:val="24"/>
              </w:rPr>
              <w:t>2025</w:t>
            </w:r>
          </w:p>
        </w:tc>
      </w:tr>
      <w:tr w:rsidR="00BA323E" w14:paraId="25BFC138" w14:textId="77777777">
        <w:trPr>
          <w:trHeight w:val="380"/>
        </w:trPr>
        <w:tc>
          <w:tcPr>
            <w:tcW w:w="1083" w:type="dxa"/>
            <w:tcBorders>
              <w:top w:val="single" w:sz="4" w:space="0" w:color="000000"/>
              <w:bottom w:val="single" w:sz="4" w:space="0" w:color="000000"/>
              <w:right w:val="single" w:sz="4" w:space="0" w:color="000000"/>
            </w:tcBorders>
          </w:tcPr>
          <w:p w14:paraId="15C0253D" w14:textId="77777777" w:rsidR="00BA323E" w:rsidRDefault="00000000">
            <w:pPr>
              <w:pStyle w:val="TableParagraph"/>
              <w:rPr>
                <w:sz w:val="24"/>
              </w:rPr>
            </w:pPr>
            <w:r>
              <w:rPr>
                <w:spacing w:val="-4"/>
                <w:sz w:val="24"/>
              </w:rPr>
              <w:t>1110</w:t>
            </w:r>
          </w:p>
        </w:tc>
        <w:tc>
          <w:tcPr>
            <w:tcW w:w="1621" w:type="dxa"/>
            <w:tcBorders>
              <w:top w:val="single" w:sz="4" w:space="0" w:color="000000"/>
              <w:left w:val="single" w:sz="4" w:space="0" w:color="000000"/>
              <w:bottom w:val="single" w:sz="4" w:space="0" w:color="000000"/>
              <w:right w:val="single" w:sz="4" w:space="0" w:color="000000"/>
            </w:tcBorders>
          </w:tcPr>
          <w:p w14:paraId="0761498A" w14:textId="77777777" w:rsidR="00BA323E" w:rsidRDefault="00000000">
            <w:pPr>
              <w:pStyle w:val="TableParagraph"/>
              <w:rPr>
                <w:sz w:val="24"/>
              </w:rPr>
            </w:pPr>
            <w:r>
              <w:rPr>
                <w:spacing w:val="-2"/>
                <w:sz w:val="24"/>
              </w:rPr>
              <w:t>$51,851.25</w:t>
            </w:r>
          </w:p>
        </w:tc>
        <w:tc>
          <w:tcPr>
            <w:tcW w:w="3872" w:type="dxa"/>
            <w:tcBorders>
              <w:top w:val="single" w:sz="4" w:space="0" w:color="000000"/>
              <w:left w:val="single" w:sz="4" w:space="0" w:color="000000"/>
              <w:bottom w:val="single" w:sz="4" w:space="0" w:color="000000"/>
              <w:right w:val="single" w:sz="4" w:space="0" w:color="000000"/>
            </w:tcBorders>
          </w:tcPr>
          <w:p w14:paraId="3A4EE556" w14:textId="77777777" w:rsidR="00BA323E" w:rsidRDefault="00000000">
            <w:pPr>
              <w:pStyle w:val="TableParagraph"/>
              <w:rPr>
                <w:sz w:val="24"/>
              </w:rPr>
            </w:pPr>
            <w:r>
              <w:rPr>
                <w:sz w:val="24"/>
              </w:rPr>
              <w:t>R3</w:t>
            </w:r>
            <w:r>
              <w:rPr>
                <w:spacing w:val="-3"/>
                <w:sz w:val="24"/>
              </w:rPr>
              <w:t xml:space="preserve"> </w:t>
            </w:r>
            <w:r>
              <w:rPr>
                <w:sz w:val="24"/>
              </w:rPr>
              <w:t>Consulting</w:t>
            </w:r>
            <w:r>
              <w:rPr>
                <w:spacing w:val="-1"/>
                <w:sz w:val="24"/>
              </w:rPr>
              <w:t xml:space="preserve"> </w:t>
            </w:r>
            <w:r>
              <w:rPr>
                <w:spacing w:val="-4"/>
                <w:sz w:val="24"/>
              </w:rPr>
              <w:t>Group</w:t>
            </w:r>
          </w:p>
        </w:tc>
        <w:tc>
          <w:tcPr>
            <w:tcW w:w="3870" w:type="dxa"/>
            <w:tcBorders>
              <w:top w:val="single" w:sz="4" w:space="0" w:color="000000"/>
              <w:left w:val="single" w:sz="4" w:space="0" w:color="000000"/>
              <w:bottom w:val="single" w:sz="4" w:space="0" w:color="000000"/>
            </w:tcBorders>
          </w:tcPr>
          <w:p w14:paraId="7FC0E28A" w14:textId="77777777" w:rsidR="00BA323E" w:rsidRDefault="00000000">
            <w:pPr>
              <w:pStyle w:val="TableParagraph"/>
              <w:ind w:left="106"/>
              <w:rPr>
                <w:sz w:val="24"/>
              </w:rPr>
            </w:pPr>
            <w:r>
              <w:rPr>
                <w:sz w:val="24"/>
              </w:rPr>
              <w:t>Services</w:t>
            </w:r>
            <w:r>
              <w:rPr>
                <w:spacing w:val="-9"/>
                <w:sz w:val="24"/>
              </w:rPr>
              <w:t xml:space="preserve"> </w:t>
            </w:r>
            <w:r>
              <w:rPr>
                <w:sz w:val="24"/>
              </w:rPr>
              <w:t>provided</w:t>
            </w:r>
            <w:r>
              <w:rPr>
                <w:spacing w:val="-7"/>
                <w:sz w:val="24"/>
              </w:rPr>
              <w:t xml:space="preserve"> </w:t>
            </w:r>
            <w:proofErr w:type="spellStart"/>
            <w:r>
              <w:rPr>
                <w:sz w:val="24"/>
              </w:rPr>
              <w:t>April&amp;May</w:t>
            </w:r>
            <w:proofErr w:type="spellEnd"/>
            <w:r>
              <w:rPr>
                <w:spacing w:val="-8"/>
                <w:sz w:val="24"/>
              </w:rPr>
              <w:t xml:space="preserve"> </w:t>
            </w:r>
            <w:r>
              <w:rPr>
                <w:spacing w:val="-4"/>
                <w:sz w:val="24"/>
              </w:rPr>
              <w:t>2025</w:t>
            </w:r>
          </w:p>
        </w:tc>
      </w:tr>
      <w:tr w:rsidR="00BA323E" w14:paraId="4988C082" w14:textId="77777777">
        <w:trPr>
          <w:trHeight w:val="380"/>
        </w:trPr>
        <w:tc>
          <w:tcPr>
            <w:tcW w:w="1083" w:type="dxa"/>
            <w:tcBorders>
              <w:top w:val="single" w:sz="4" w:space="0" w:color="000000"/>
              <w:bottom w:val="single" w:sz="4" w:space="0" w:color="000000"/>
              <w:right w:val="single" w:sz="4" w:space="0" w:color="000000"/>
            </w:tcBorders>
          </w:tcPr>
          <w:p w14:paraId="48644933" w14:textId="77777777" w:rsidR="00BA323E" w:rsidRDefault="00000000">
            <w:pPr>
              <w:pStyle w:val="TableParagraph"/>
              <w:rPr>
                <w:sz w:val="24"/>
              </w:rPr>
            </w:pPr>
            <w:r>
              <w:rPr>
                <w:spacing w:val="-4"/>
                <w:sz w:val="24"/>
              </w:rPr>
              <w:t>1111</w:t>
            </w:r>
          </w:p>
        </w:tc>
        <w:tc>
          <w:tcPr>
            <w:tcW w:w="1621" w:type="dxa"/>
            <w:tcBorders>
              <w:top w:val="single" w:sz="4" w:space="0" w:color="000000"/>
              <w:left w:val="single" w:sz="4" w:space="0" w:color="000000"/>
              <w:bottom w:val="single" w:sz="4" w:space="0" w:color="000000"/>
              <w:right w:val="single" w:sz="4" w:space="0" w:color="000000"/>
            </w:tcBorders>
          </w:tcPr>
          <w:p w14:paraId="4A590AC9" w14:textId="77777777" w:rsidR="00BA323E" w:rsidRDefault="00000000">
            <w:pPr>
              <w:pStyle w:val="TableParagraph"/>
              <w:rPr>
                <w:sz w:val="24"/>
              </w:rPr>
            </w:pPr>
            <w:r>
              <w:rPr>
                <w:spacing w:val="-2"/>
                <w:sz w:val="24"/>
              </w:rPr>
              <w:t>$100.00</w:t>
            </w:r>
          </w:p>
        </w:tc>
        <w:tc>
          <w:tcPr>
            <w:tcW w:w="3872" w:type="dxa"/>
            <w:tcBorders>
              <w:top w:val="single" w:sz="4" w:space="0" w:color="000000"/>
              <w:left w:val="single" w:sz="4" w:space="0" w:color="000000"/>
              <w:bottom w:val="single" w:sz="4" w:space="0" w:color="000000"/>
              <w:right w:val="single" w:sz="4" w:space="0" w:color="000000"/>
            </w:tcBorders>
          </w:tcPr>
          <w:p w14:paraId="54FF9204" w14:textId="77777777" w:rsidR="00BA323E" w:rsidRDefault="00000000">
            <w:pPr>
              <w:pStyle w:val="TableParagraph"/>
              <w:rPr>
                <w:sz w:val="24"/>
              </w:rPr>
            </w:pPr>
            <w:r>
              <w:rPr>
                <w:sz w:val="24"/>
              </w:rPr>
              <w:t>Angela</w:t>
            </w:r>
            <w:r>
              <w:rPr>
                <w:spacing w:val="-3"/>
                <w:sz w:val="24"/>
              </w:rPr>
              <w:t xml:space="preserve"> </w:t>
            </w:r>
            <w:r>
              <w:rPr>
                <w:spacing w:val="-2"/>
                <w:sz w:val="24"/>
              </w:rPr>
              <w:t>Teter</w:t>
            </w:r>
          </w:p>
        </w:tc>
        <w:tc>
          <w:tcPr>
            <w:tcW w:w="3870" w:type="dxa"/>
            <w:tcBorders>
              <w:top w:val="single" w:sz="4" w:space="0" w:color="000000"/>
              <w:left w:val="single" w:sz="4" w:space="0" w:color="000000"/>
              <w:bottom w:val="single" w:sz="4" w:space="0" w:color="000000"/>
            </w:tcBorders>
          </w:tcPr>
          <w:p w14:paraId="6B918ADA" w14:textId="77777777" w:rsidR="00BA323E" w:rsidRDefault="00000000">
            <w:pPr>
              <w:pStyle w:val="TableParagraph"/>
              <w:ind w:left="106"/>
              <w:rPr>
                <w:sz w:val="24"/>
              </w:rPr>
            </w:pPr>
            <w:r>
              <w:rPr>
                <w:sz w:val="24"/>
              </w:rPr>
              <w:t>Board</w:t>
            </w:r>
            <w:r>
              <w:rPr>
                <w:spacing w:val="-3"/>
                <w:sz w:val="24"/>
              </w:rPr>
              <w:t xml:space="preserve"> </w:t>
            </w:r>
            <w:r>
              <w:rPr>
                <w:sz w:val="24"/>
              </w:rPr>
              <w:t>Meeting</w:t>
            </w:r>
            <w:r>
              <w:rPr>
                <w:spacing w:val="-3"/>
                <w:sz w:val="24"/>
              </w:rPr>
              <w:t xml:space="preserve"> </w:t>
            </w:r>
            <w:r>
              <w:rPr>
                <w:spacing w:val="-2"/>
                <w:sz w:val="24"/>
              </w:rPr>
              <w:t>6/9/25</w:t>
            </w:r>
          </w:p>
        </w:tc>
      </w:tr>
      <w:tr w:rsidR="00BA323E" w14:paraId="4B18E7E5" w14:textId="77777777">
        <w:trPr>
          <w:trHeight w:val="380"/>
        </w:trPr>
        <w:tc>
          <w:tcPr>
            <w:tcW w:w="1083" w:type="dxa"/>
            <w:tcBorders>
              <w:top w:val="single" w:sz="4" w:space="0" w:color="000000"/>
              <w:bottom w:val="single" w:sz="4" w:space="0" w:color="000000"/>
              <w:right w:val="single" w:sz="4" w:space="0" w:color="000000"/>
            </w:tcBorders>
          </w:tcPr>
          <w:p w14:paraId="1E4E2A0C" w14:textId="77777777" w:rsidR="00BA323E" w:rsidRDefault="00000000">
            <w:pPr>
              <w:pStyle w:val="TableParagraph"/>
              <w:rPr>
                <w:sz w:val="24"/>
              </w:rPr>
            </w:pPr>
            <w:r>
              <w:rPr>
                <w:spacing w:val="-4"/>
                <w:sz w:val="24"/>
              </w:rPr>
              <w:t>1112</w:t>
            </w:r>
          </w:p>
        </w:tc>
        <w:tc>
          <w:tcPr>
            <w:tcW w:w="1621" w:type="dxa"/>
            <w:tcBorders>
              <w:top w:val="single" w:sz="4" w:space="0" w:color="000000"/>
              <w:left w:val="single" w:sz="4" w:space="0" w:color="000000"/>
              <w:bottom w:val="single" w:sz="4" w:space="0" w:color="000000"/>
              <w:right w:val="single" w:sz="4" w:space="0" w:color="000000"/>
            </w:tcBorders>
          </w:tcPr>
          <w:p w14:paraId="37AFDAA3" w14:textId="77777777" w:rsidR="00BA323E" w:rsidRDefault="00000000">
            <w:pPr>
              <w:pStyle w:val="TableParagraph"/>
              <w:rPr>
                <w:sz w:val="24"/>
              </w:rPr>
            </w:pPr>
            <w:r>
              <w:rPr>
                <w:spacing w:val="-2"/>
                <w:sz w:val="24"/>
              </w:rPr>
              <w:t>$100.00</w:t>
            </w:r>
          </w:p>
        </w:tc>
        <w:tc>
          <w:tcPr>
            <w:tcW w:w="3872" w:type="dxa"/>
            <w:tcBorders>
              <w:top w:val="single" w:sz="4" w:space="0" w:color="000000"/>
              <w:left w:val="single" w:sz="4" w:space="0" w:color="000000"/>
              <w:bottom w:val="single" w:sz="4" w:space="0" w:color="000000"/>
              <w:right w:val="single" w:sz="4" w:space="0" w:color="000000"/>
            </w:tcBorders>
          </w:tcPr>
          <w:p w14:paraId="7063759B" w14:textId="77777777" w:rsidR="00BA323E" w:rsidRDefault="00000000">
            <w:pPr>
              <w:pStyle w:val="TableParagraph"/>
              <w:rPr>
                <w:sz w:val="24"/>
              </w:rPr>
            </w:pPr>
            <w:r>
              <w:rPr>
                <w:sz w:val="24"/>
              </w:rPr>
              <w:t>Dave</w:t>
            </w:r>
            <w:r>
              <w:rPr>
                <w:spacing w:val="-2"/>
                <w:sz w:val="24"/>
              </w:rPr>
              <w:t xml:space="preserve"> </w:t>
            </w:r>
            <w:r>
              <w:rPr>
                <w:spacing w:val="-4"/>
                <w:sz w:val="24"/>
              </w:rPr>
              <w:t>Shaw</w:t>
            </w:r>
          </w:p>
        </w:tc>
        <w:tc>
          <w:tcPr>
            <w:tcW w:w="3870" w:type="dxa"/>
            <w:tcBorders>
              <w:top w:val="single" w:sz="4" w:space="0" w:color="000000"/>
              <w:left w:val="single" w:sz="4" w:space="0" w:color="000000"/>
              <w:bottom w:val="single" w:sz="4" w:space="0" w:color="000000"/>
            </w:tcBorders>
          </w:tcPr>
          <w:p w14:paraId="32A3A5B5" w14:textId="77777777" w:rsidR="00BA323E" w:rsidRDefault="00000000">
            <w:pPr>
              <w:pStyle w:val="TableParagraph"/>
              <w:ind w:left="106"/>
              <w:rPr>
                <w:sz w:val="24"/>
              </w:rPr>
            </w:pPr>
            <w:r>
              <w:rPr>
                <w:sz w:val="24"/>
              </w:rPr>
              <w:t>Board</w:t>
            </w:r>
            <w:r>
              <w:rPr>
                <w:spacing w:val="-3"/>
                <w:sz w:val="24"/>
              </w:rPr>
              <w:t xml:space="preserve"> </w:t>
            </w:r>
            <w:r>
              <w:rPr>
                <w:sz w:val="24"/>
              </w:rPr>
              <w:t>Meeting</w:t>
            </w:r>
            <w:r>
              <w:rPr>
                <w:spacing w:val="-3"/>
                <w:sz w:val="24"/>
              </w:rPr>
              <w:t xml:space="preserve"> </w:t>
            </w:r>
            <w:r>
              <w:rPr>
                <w:spacing w:val="-2"/>
                <w:sz w:val="24"/>
              </w:rPr>
              <w:t>6/9/25</w:t>
            </w:r>
          </w:p>
        </w:tc>
      </w:tr>
      <w:tr w:rsidR="00BA323E" w14:paraId="0CA35B18" w14:textId="77777777">
        <w:trPr>
          <w:trHeight w:val="380"/>
        </w:trPr>
        <w:tc>
          <w:tcPr>
            <w:tcW w:w="1083" w:type="dxa"/>
            <w:tcBorders>
              <w:top w:val="single" w:sz="4" w:space="0" w:color="000000"/>
              <w:bottom w:val="single" w:sz="4" w:space="0" w:color="000000"/>
              <w:right w:val="single" w:sz="4" w:space="0" w:color="000000"/>
            </w:tcBorders>
          </w:tcPr>
          <w:p w14:paraId="15851F8D" w14:textId="77777777" w:rsidR="00BA323E" w:rsidRDefault="00000000">
            <w:pPr>
              <w:pStyle w:val="TableParagraph"/>
              <w:rPr>
                <w:sz w:val="24"/>
              </w:rPr>
            </w:pPr>
            <w:r>
              <w:rPr>
                <w:spacing w:val="-4"/>
                <w:sz w:val="24"/>
              </w:rPr>
              <w:t>1113</w:t>
            </w:r>
          </w:p>
        </w:tc>
        <w:tc>
          <w:tcPr>
            <w:tcW w:w="1621" w:type="dxa"/>
            <w:tcBorders>
              <w:top w:val="single" w:sz="4" w:space="0" w:color="000000"/>
              <w:left w:val="single" w:sz="4" w:space="0" w:color="000000"/>
              <w:bottom w:val="single" w:sz="4" w:space="0" w:color="000000"/>
              <w:right w:val="single" w:sz="4" w:space="0" w:color="000000"/>
            </w:tcBorders>
          </w:tcPr>
          <w:p w14:paraId="2F181228" w14:textId="77777777" w:rsidR="00BA323E" w:rsidRDefault="00000000">
            <w:pPr>
              <w:pStyle w:val="TableParagraph"/>
              <w:rPr>
                <w:sz w:val="24"/>
              </w:rPr>
            </w:pPr>
            <w:r>
              <w:rPr>
                <w:spacing w:val="-2"/>
                <w:sz w:val="24"/>
              </w:rPr>
              <w:t>$100.00</w:t>
            </w:r>
          </w:p>
        </w:tc>
        <w:tc>
          <w:tcPr>
            <w:tcW w:w="3872" w:type="dxa"/>
            <w:tcBorders>
              <w:top w:val="single" w:sz="4" w:space="0" w:color="000000"/>
              <w:left w:val="single" w:sz="4" w:space="0" w:color="000000"/>
              <w:bottom w:val="single" w:sz="4" w:space="0" w:color="000000"/>
              <w:right w:val="single" w:sz="4" w:space="0" w:color="000000"/>
            </w:tcBorders>
          </w:tcPr>
          <w:p w14:paraId="497D4945" w14:textId="77777777" w:rsidR="00BA323E" w:rsidRDefault="00000000">
            <w:pPr>
              <w:pStyle w:val="TableParagraph"/>
              <w:rPr>
                <w:sz w:val="24"/>
              </w:rPr>
            </w:pPr>
            <w:r>
              <w:rPr>
                <w:sz w:val="24"/>
              </w:rPr>
              <w:t>Bob</w:t>
            </w:r>
            <w:r>
              <w:rPr>
                <w:spacing w:val="-3"/>
                <w:sz w:val="24"/>
              </w:rPr>
              <w:t xml:space="preserve"> </w:t>
            </w:r>
            <w:r>
              <w:rPr>
                <w:spacing w:val="-2"/>
                <w:sz w:val="24"/>
              </w:rPr>
              <w:t>Woten</w:t>
            </w:r>
          </w:p>
        </w:tc>
        <w:tc>
          <w:tcPr>
            <w:tcW w:w="3870" w:type="dxa"/>
            <w:tcBorders>
              <w:top w:val="single" w:sz="4" w:space="0" w:color="000000"/>
              <w:left w:val="single" w:sz="4" w:space="0" w:color="000000"/>
              <w:bottom w:val="single" w:sz="4" w:space="0" w:color="000000"/>
            </w:tcBorders>
          </w:tcPr>
          <w:p w14:paraId="6670B381" w14:textId="77777777" w:rsidR="00BA323E" w:rsidRDefault="00000000">
            <w:pPr>
              <w:pStyle w:val="TableParagraph"/>
              <w:ind w:left="106"/>
              <w:rPr>
                <w:sz w:val="24"/>
              </w:rPr>
            </w:pPr>
            <w:r>
              <w:rPr>
                <w:sz w:val="24"/>
              </w:rPr>
              <w:t>Board</w:t>
            </w:r>
            <w:r>
              <w:rPr>
                <w:spacing w:val="-3"/>
                <w:sz w:val="24"/>
              </w:rPr>
              <w:t xml:space="preserve"> </w:t>
            </w:r>
            <w:r>
              <w:rPr>
                <w:sz w:val="24"/>
              </w:rPr>
              <w:t>Meeting</w:t>
            </w:r>
            <w:r>
              <w:rPr>
                <w:spacing w:val="-3"/>
                <w:sz w:val="24"/>
              </w:rPr>
              <w:t xml:space="preserve"> </w:t>
            </w:r>
            <w:r>
              <w:rPr>
                <w:spacing w:val="-2"/>
                <w:sz w:val="24"/>
              </w:rPr>
              <w:t>6/9/25</w:t>
            </w:r>
          </w:p>
        </w:tc>
      </w:tr>
      <w:tr w:rsidR="00BA323E" w14:paraId="3F9146F6" w14:textId="77777777">
        <w:trPr>
          <w:trHeight w:val="380"/>
        </w:trPr>
        <w:tc>
          <w:tcPr>
            <w:tcW w:w="1083" w:type="dxa"/>
            <w:tcBorders>
              <w:top w:val="single" w:sz="4" w:space="0" w:color="000000"/>
              <w:bottom w:val="single" w:sz="4" w:space="0" w:color="000000"/>
              <w:right w:val="single" w:sz="4" w:space="0" w:color="000000"/>
            </w:tcBorders>
          </w:tcPr>
          <w:p w14:paraId="71EA6B87" w14:textId="77777777" w:rsidR="00BA323E" w:rsidRDefault="00000000">
            <w:pPr>
              <w:pStyle w:val="TableParagraph"/>
              <w:rPr>
                <w:sz w:val="24"/>
              </w:rPr>
            </w:pPr>
            <w:r>
              <w:rPr>
                <w:spacing w:val="-4"/>
                <w:sz w:val="24"/>
              </w:rPr>
              <w:t>1114</w:t>
            </w:r>
          </w:p>
        </w:tc>
        <w:tc>
          <w:tcPr>
            <w:tcW w:w="1621" w:type="dxa"/>
            <w:tcBorders>
              <w:top w:val="single" w:sz="4" w:space="0" w:color="000000"/>
              <w:left w:val="single" w:sz="4" w:space="0" w:color="000000"/>
              <w:bottom w:val="single" w:sz="4" w:space="0" w:color="000000"/>
              <w:right w:val="single" w:sz="4" w:space="0" w:color="000000"/>
            </w:tcBorders>
          </w:tcPr>
          <w:p w14:paraId="492C02A5" w14:textId="77777777" w:rsidR="00BA323E" w:rsidRDefault="00000000">
            <w:pPr>
              <w:pStyle w:val="TableParagraph"/>
              <w:rPr>
                <w:sz w:val="24"/>
              </w:rPr>
            </w:pPr>
            <w:r>
              <w:rPr>
                <w:spacing w:val="-2"/>
                <w:sz w:val="24"/>
              </w:rPr>
              <w:t>$100.00</w:t>
            </w:r>
          </w:p>
        </w:tc>
        <w:tc>
          <w:tcPr>
            <w:tcW w:w="3872" w:type="dxa"/>
            <w:tcBorders>
              <w:top w:val="single" w:sz="4" w:space="0" w:color="000000"/>
              <w:left w:val="single" w:sz="4" w:space="0" w:color="000000"/>
              <w:bottom w:val="single" w:sz="4" w:space="0" w:color="000000"/>
              <w:right w:val="single" w:sz="4" w:space="0" w:color="000000"/>
            </w:tcBorders>
          </w:tcPr>
          <w:p w14:paraId="386E3D4C" w14:textId="77777777" w:rsidR="00BA323E" w:rsidRDefault="00000000">
            <w:pPr>
              <w:pStyle w:val="TableParagraph"/>
              <w:rPr>
                <w:sz w:val="24"/>
              </w:rPr>
            </w:pPr>
            <w:r>
              <w:rPr>
                <w:sz w:val="24"/>
              </w:rPr>
              <w:t>Bruce</w:t>
            </w:r>
            <w:r>
              <w:rPr>
                <w:spacing w:val="-3"/>
                <w:sz w:val="24"/>
              </w:rPr>
              <w:t xml:space="preserve"> </w:t>
            </w:r>
            <w:r>
              <w:rPr>
                <w:spacing w:val="-2"/>
                <w:sz w:val="24"/>
              </w:rPr>
              <w:t>Buttacovali</w:t>
            </w:r>
          </w:p>
        </w:tc>
        <w:tc>
          <w:tcPr>
            <w:tcW w:w="3870" w:type="dxa"/>
            <w:tcBorders>
              <w:top w:val="single" w:sz="4" w:space="0" w:color="000000"/>
              <w:left w:val="single" w:sz="4" w:space="0" w:color="000000"/>
              <w:bottom w:val="single" w:sz="4" w:space="0" w:color="000000"/>
            </w:tcBorders>
          </w:tcPr>
          <w:p w14:paraId="78325FC7" w14:textId="77777777" w:rsidR="00BA323E" w:rsidRDefault="00000000">
            <w:pPr>
              <w:pStyle w:val="TableParagraph"/>
              <w:ind w:left="106"/>
              <w:rPr>
                <w:sz w:val="24"/>
              </w:rPr>
            </w:pPr>
            <w:r>
              <w:rPr>
                <w:sz w:val="24"/>
              </w:rPr>
              <w:t>Board</w:t>
            </w:r>
            <w:r>
              <w:rPr>
                <w:spacing w:val="-3"/>
                <w:sz w:val="24"/>
              </w:rPr>
              <w:t xml:space="preserve"> </w:t>
            </w:r>
            <w:r>
              <w:rPr>
                <w:sz w:val="24"/>
              </w:rPr>
              <w:t>Meeting</w:t>
            </w:r>
            <w:r>
              <w:rPr>
                <w:spacing w:val="-3"/>
                <w:sz w:val="24"/>
              </w:rPr>
              <w:t xml:space="preserve"> </w:t>
            </w:r>
            <w:r>
              <w:rPr>
                <w:spacing w:val="-2"/>
                <w:sz w:val="24"/>
              </w:rPr>
              <w:t>6/9/25</w:t>
            </w:r>
          </w:p>
        </w:tc>
      </w:tr>
      <w:tr w:rsidR="00BA323E" w14:paraId="7625833F" w14:textId="77777777">
        <w:trPr>
          <w:trHeight w:val="380"/>
        </w:trPr>
        <w:tc>
          <w:tcPr>
            <w:tcW w:w="1083" w:type="dxa"/>
            <w:tcBorders>
              <w:top w:val="single" w:sz="4" w:space="0" w:color="000000"/>
              <w:bottom w:val="single" w:sz="4" w:space="0" w:color="000000"/>
              <w:right w:val="single" w:sz="4" w:space="0" w:color="000000"/>
            </w:tcBorders>
          </w:tcPr>
          <w:p w14:paraId="435C13F9" w14:textId="77777777" w:rsidR="00BA323E" w:rsidRDefault="00000000">
            <w:pPr>
              <w:pStyle w:val="TableParagraph"/>
              <w:rPr>
                <w:sz w:val="24"/>
              </w:rPr>
            </w:pPr>
            <w:r>
              <w:rPr>
                <w:spacing w:val="-4"/>
                <w:sz w:val="24"/>
              </w:rPr>
              <w:t>1115</w:t>
            </w:r>
          </w:p>
        </w:tc>
        <w:tc>
          <w:tcPr>
            <w:tcW w:w="1621" w:type="dxa"/>
            <w:tcBorders>
              <w:top w:val="single" w:sz="4" w:space="0" w:color="000000"/>
              <w:left w:val="single" w:sz="4" w:space="0" w:color="000000"/>
              <w:bottom w:val="single" w:sz="4" w:space="0" w:color="000000"/>
              <w:right w:val="single" w:sz="4" w:space="0" w:color="000000"/>
            </w:tcBorders>
          </w:tcPr>
          <w:p w14:paraId="3E7711AC" w14:textId="77777777" w:rsidR="00BA323E" w:rsidRDefault="00000000">
            <w:pPr>
              <w:pStyle w:val="TableParagraph"/>
              <w:rPr>
                <w:sz w:val="24"/>
              </w:rPr>
            </w:pPr>
            <w:r>
              <w:rPr>
                <w:spacing w:val="-2"/>
                <w:sz w:val="24"/>
              </w:rPr>
              <w:t>$100.00</w:t>
            </w:r>
          </w:p>
        </w:tc>
        <w:tc>
          <w:tcPr>
            <w:tcW w:w="3872" w:type="dxa"/>
            <w:tcBorders>
              <w:top w:val="single" w:sz="4" w:space="0" w:color="000000"/>
              <w:left w:val="single" w:sz="4" w:space="0" w:color="000000"/>
              <w:bottom w:val="single" w:sz="4" w:space="0" w:color="000000"/>
              <w:right w:val="single" w:sz="4" w:space="0" w:color="000000"/>
            </w:tcBorders>
          </w:tcPr>
          <w:p w14:paraId="78EDC1A2" w14:textId="77777777" w:rsidR="00BA323E" w:rsidRDefault="00000000">
            <w:pPr>
              <w:pStyle w:val="TableParagraph"/>
              <w:rPr>
                <w:sz w:val="24"/>
              </w:rPr>
            </w:pPr>
            <w:r>
              <w:rPr>
                <w:sz w:val="24"/>
              </w:rPr>
              <w:t>Renick</w:t>
            </w:r>
            <w:r>
              <w:rPr>
                <w:spacing w:val="2"/>
                <w:sz w:val="24"/>
              </w:rPr>
              <w:t xml:space="preserve"> </w:t>
            </w:r>
            <w:r>
              <w:rPr>
                <w:spacing w:val="-2"/>
                <w:sz w:val="24"/>
              </w:rPr>
              <w:t>House</w:t>
            </w:r>
          </w:p>
        </w:tc>
        <w:tc>
          <w:tcPr>
            <w:tcW w:w="3870" w:type="dxa"/>
            <w:tcBorders>
              <w:top w:val="single" w:sz="4" w:space="0" w:color="000000"/>
              <w:left w:val="single" w:sz="4" w:space="0" w:color="000000"/>
              <w:bottom w:val="single" w:sz="4" w:space="0" w:color="000000"/>
            </w:tcBorders>
          </w:tcPr>
          <w:p w14:paraId="542A4F00" w14:textId="77777777" w:rsidR="00BA323E" w:rsidRDefault="00000000">
            <w:pPr>
              <w:pStyle w:val="TableParagraph"/>
              <w:ind w:left="106"/>
              <w:rPr>
                <w:sz w:val="24"/>
              </w:rPr>
            </w:pPr>
            <w:r>
              <w:rPr>
                <w:sz w:val="24"/>
              </w:rPr>
              <w:t>Board</w:t>
            </w:r>
            <w:r>
              <w:rPr>
                <w:spacing w:val="-3"/>
                <w:sz w:val="24"/>
              </w:rPr>
              <w:t xml:space="preserve"> </w:t>
            </w:r>
            <w:r>
              <w:rPr>
                <w:sz w:val="24"/>
              </w:rPr>
              <w:t>Meeting</w:t>
            </w:r>
            <w:r>
              <w:rPr>
                <w:spacing w:val="-3"/>
                <w:sz w:val="24"/>
              </w:rPr>
              <w:t xml:space="preserve"> </w:t>
            </w:r>
            <w:r>
              <w:rPr>
                <w:spacing w:val="-2"/>
                <w:sz w:val="24"/>
              </w:rPr>
              <w:t>6/9/25</w:t>
            </w:r>
          </w:p>
        </w:tc>
      </w:tr>
      <w:tr w:rsidR="00BA323E" w14:paraId="762C283E" w14:textId="77777777">
        <w:trPr>
          <w:trHeight w:val="380"/>
        </w:trPr>
        <w:tc>
          <w:tcPr>
            <w:tcW w:w="1083" w:type="dxa"/>
            <w:tcBorders>
              <w:top w:val="single" w:sz="4" w:space="0" w:color="000000"/>
              <w:bottom w:val="single" w:sz="4" w:space="0" w:color="000000"/>
              <w:right w:val="single" w:sz="4" w:space="0" w:color="000000"/>
            </w:tcBorders>
          </w:tcPr>
          <w:p w14:paraId="1828F655" w14:textId="77777777" w:rsidR="00BA323E" w:rsidRDefault="00000000">
            <w:pPr>
              <w:pStyle w:val="TableParagraph"/>
              <w:rPr>
                <w:sz w:val="24"/>
              </w:rPr>
            </w:pPr>
            <w:r>
              <w:rPr>
                <w:spacing w:val="-4"/>
                <w:sz w:val="24"/>
              </w:rPr>
              <w:t>1116</w:t>
            </w:r>
          </w:p>
        </w:tc>
        <w:tc>
          <w:tcPr>
            <w:tcW w:w="1621" w:type="dxa"/>
            <w:tcBorders>
              <w:top w:val="single" w:sz="4" w:space="0" w:color="000000"/>
              <w:left w:val="single" w:sz="4" w:space="0" w:color="000000"/>
              <w:bottom w:val="single" w:sz="4" w:space="0" w:color="000000"/>
              <w:right w:val="single" w:sz="4" w:space="0" w:color="000000"/>
            </w:tcBorders>
          </w:tcPr>
          <w:p w14:paraId="767EEAD3" w14:textId="77777777" w:rsidR="00BA323E" w:rsidRDefault="00000000">
            <w:pPr>
              <w:pStyle w:val="TableParagraph"/>
              <w:rPr>
                <w:sz w:val="24"/>
              </w:rPr>
            </w:pPr>
            <w:r>
              <w:rPr>
                <w:spacing w:val="-2"/>
                <w:sz w:val="24"/>
              </w:rPr>
              <w:t>$600.00</w:t>
            </w:r>
          </w:p>
        </w:tc>
        <w:tc>
          <w:tcPr>
            <w:tcW w:w="3872" w:type="dxa"/>
            <w:tcBorders>
              <w:top w:val="single" w:sz="4" w:space="0" w:color="000000"/>
              <w:left w:val="single" w:sz="4" w:space="0" w:color="000000"/>
              <w:bottom w:val="single" w:sz="4" w:space="0" w:color="000000"/>
              <w:right w:val="single" w:sz="4" w:space="0" w:color="000000"/>
            </w:tcBorders>
          </w:tcPr>
          <w:p w14:paraId="7E039995" w14:textId="77777777" w:rsidR="00BA323E" w:rsidRDefault="00000000">
            <w:pPr>
              <w:pStyle w:val="TableParagraph"/>
              <w:rPr>
                <w:sz w:val="24"/>
              </w:rPr>
            </w:pPr>
            <w:r>
              <w:rPr>
                <w:sz w:val="24"/>
              </w:rPr>
              <w:t>Rich,</w:t>
            </w:r>
            <w:r>
              <w:rPr>
                <w:spacing w:val="-14"/>
                <w:sz w:val="24"/>
              </w:rPr>
              <w:t xml:space="preserve"> </w:t>
            </w:r>
            <w:proofErr w:type="spellStart"/>
            <w:r>
              <w:rPr>
                <w:sz w:val="24"/>
              </w:rPr>
              <w:t>Fuidge</w:t>
            </w:r>
            <w:proofErr w:type="spellEnd"/>
            <w:r>
              <w:rPr>
                <w:sz w:val="24"/>
              </w:rPr>
              <w:t>,</w:t>
            </w:r>
            <w:r>
              <w:rPr>
                <w:spacing w:val="-14"/>
                <w:sz w:val="24"/>
              </w:rPr>
              <w:t xml:space="preserve"> </w:t>
            </w:r>
            <w:proofErr w:type="spellStart"/>
            <w:r>
              <w:rPr>
                <w:sz w:val="24"/>
              </w:rPr>
              <w:t>Boardsen</w:t>
            </w:r>
            <w:proofErr w:type="spellEnd"/>
            <w:r>
              <w:rPr>
                <w:spacing w:val="-11"/>
                <w:sz w:val="24"/>
              </w:rPr>
              <w:t xml:space="preserve"> </w:t>
            </w:r>
            <w:r>
              <w:rPr>
                <w:sz w:val="24"/>
              </w:rPr>
              <w:t>&amp;</w:t>
            </w:r>
            <w:r>
              <w:rPr>
                <w:spacing w:val="-11"/>
                <w:sz w:val="24"/>
              </w:rPr>
              <w:t xml:space="preserve"> </w:t>
            </w:r>
            <w:r>
              <w:rPr>
                <w:spacing w:val="-2"/>
                <w:sz w:val="24"/>
              </w:rPr>
              <w:t>Galyean</w:t>
            </w:r>
          </w:p>
        </w:tc>
        <w:tc>
          <w:tcPr>
            <w:tcW w:w="3870" w:type="dxa"/>
            <w:tcBorders>
              <w:top w:val="single" w:sz="4" w:space="0" w:color="000000"/>
              <w:left w:val="single" w:sz="4" w:space="0" w:color="000000"/>
              <w:bottom w:val="single" w:sz="4" w:space="0" w:color="000000"/>
            </w:tcBorders>
          </w:tcPr>
          <w:p w14:paraId="6B27EFEC" w14:textId="77777777" w:rsidR="00BA323E" w:rsidRDefault="00000000">
            <w:pPr>
              <w:pStyle w:val="TableParagraph"/>
              <w:ind w:left="106"/>
              <w:rPr>
                <w:sz w:val="24"/>
              </w:rPr>
            </w:pPr>
            <w:r>
              <w:rPr>
                <w:sz w:val="24"/>
              </w:rPr>
              <w:t>Invoice</w:t>
            </w:r>
            <w:r>
              <w:rPr>
                <w:spacing w:val="-2"/>
                <w:sz w:val="24"/>
              </w:rPr>
              <w:t xml:space="preserve"> </w:t>
            </w:r>
            <w:r>
              <w:rPr>
                <w:spacing w:val="-4"/>
                <w:sz w:val="24"/>
              </w:rPr>
              <w:t>3105</w:t>
            </w:r>
          </w:p>
        </w:tc>
      </w:tr>
      <w:tr w:rsidR="00BA323E" w14:paraId="26F2195C" w14:textId="77777777">
        <w:trPr>
          <w:trHeight w:val="380"/>
        </w:trPr>
        <w:tc>
          <w:tcPr>
            <w:tcW w:w="1083" w:type="dxa"/>
            <w:tcBorders>
              <w:top w:val="single" w:sz="4" w:space="0" w:color="000000"/>
              <w:bottom w:val="single" w:sz="4" w:space="0" w:color="000000"/>
              <w:right w:val="single" w:sz="4" w:space="0" w:color="000000"/>
            </w:tcBorders>
          </w:tcPr>
          <w:p w14:paraId="1710C7F0" w14:textId="77777777" w:rsidR="00BA323E" w:rsidRDefault="00000000">
            <w:pPr>
              <w:pStyle w:val="TableParagraph"/>
              <w:rPr>
                <w:sz w:val="24"/>
              </w:rPr>
            </w:pPr>
            <w:r>
              <w:rPr>
                <w:spacing w:val="-4"/>
                <w:sz w:val="24"/>
              </w:rPr>
              <w:t>1117</w:t>
            </w:r>
          </w:p>
        </w:tc>
        <w:tc>
          <w:tcPr>
            <w:tcW w:w="1621" w:type="dxa"/>
            <w:tcBorders>
              <w:top w:val="single" w:sz="4" w:space="0" w:color="000000"/>
              <w:left w:val="single" w:sz="4" w:space="0" w:color="000000"/>
              <w:bottom w:val="single" w:sz="4" w:space="0" w:color="000000"/>
              <w:right w:val="single" w:sz="4" w:space="0" w:color="000000"/>
            </w:tcBorders>
          </w:tcPr>
          <w:p w14:paraId="79D30DF0" w14:textId="77777777" w:rsidR="00BA323E" w:rsidRDefault="00000000">
            <w:pPr>
              <w:pStyle w:val="TableParagraph"/>
              <w:rPr>
                <w:sz w:val="24"/>
              </w:rPr>
            </w:pPr>
            <w:r>
              <w:rPr>
                <w:spacing w:val="-2"/>
                <w:sz w:val="24"/>
              </w:rPr>
              <w:t>$4,016.37</w:t>
            </w:r>
          </w:p>
        </w:tc>
        <w:tc>
          <w:tcPr>
            <w:tcW w:w="3872" w:type="dxa"/>
            <w:tcBorders>
              <w:top w:val="single" w:sz="4" w:space="0" w:color="000000"/>
              <w:left w:val="single" w:sz="4" w:space="0" w:color="000000"/>
              <w:bottom w:val="single" w:sz="4" w:space="0" w:color="000000"/>
              <w:right w:val="single" w:sz="4" w:space="0" w:color="000000"/>
            </w:tcBorders>
          </w:tcPr>
          <w:p w14:paraId="30CAA288" w14:textId="77777777" w:rsidR="00BA323E" w:rsidRDefault="00000000">
            <w:pPr>
              <w:pStyle w:val="TableParagraph"/>
              <w:rPr>
                <w:sz w:val="24"/>
              </w:rPr>
            </w:pPr>
            <w:r>
              <w:rPr>
                <w:sz w:val="24"/>
              </w:rPr>
              <w:t>Yuba</w:t>
            </w:r>
            <w:r>
              <w:rPr>
                <w:spacing w:val="-2"/>
                <w:sz w:val="24"/>
              </w:rPr>
              <w:t xml:space="preserve"> </w:t>
            </w:r>
            <w:r>
              <w:rPr>
                <w:sz w:val="24"/>
              </w:rPr>
              <w:t>City</w:t>
            </w:r>
            <w:r>
              <w:rPr>
                <w:spacing w:val="-3"/>
                <w:sz w:val="24"/>
              </w:rPr>
              <w:t xml:space="preserve"> </w:t>
            </w:r>
            <w:r>
              <w:rPr>
                <w:sz w:val="24"/>
              </w:rPr>
              <w:t>HHW</w:t>
            </w:r>
            <w:r>
              <w:rPr>
                <w:spacing w:val="-5"/>
                <w:sz w:val="24"/>
              </w:rPr>
              <w:t xml:space="preserve"> </w:t>
            </w:r>
            <w:r>
              <w:rPr>
                <w:sz w:val="24"/>
              </w:rPr>
              <w:t>Facility</w:t>
            </w:r>
            <w:r>
              <w:rPr>
                <w:spacing w:val="-2"/>
                <w:sz w:val="24"/>
              </w:rPr>
              <w:t xml:space="preserve"> </w:t>
            </w:r>
            <w:r>
              <w:rPr>
                <w:spacing w:val="-4"/>
                <w:sz w:val="24"/>
              </w:rPr>
              <w:t>Rent</w:t>
            </w:r>
          </w:p>
        </w:tc>
        <w:tc>
          <w:tcPr>
            <w:tcW w:w="3870" w:type="dxa"/>
            <w:tcBorders>
              <w:top w:val="single" w:sz="4" w:space="0" w:color="000000"/>
              <w:left w:val="single" w:sz="4" w:space="0" w:color="000000"/>
              <w:bottom w:val="single" w:sz="4" w:space="0" w:color="000000"/>
            </w:tcBorders>
          </w:tcPr>
          <w:p w14:paraId="68C9F613" w14:textId="77777777" w:rsidR="00BA323E" w:rsidRDefault="00000000">
            <w:pPr>
              <w:pStyle w:val="TableParagraph"/>
              <w:ind w:left="106"/>
              <w:rPr>
                <w:sz w:val="24"/>
              </w:rPr>
            </w:pPr>
            <w:r>
              <w:rPr>
                <w:sz w:val="24"/>
              </w:rPr>
              <w:t>April-June</w:t>
            </w:r>
            <w:r>
              <w:rPr>
                <w:spacing w:val="-5"/>
                <w:sz w:val="24"/>
              </w:rPr>
              <w:t xml:space="preserve"> </w:t>
            </w:r>
            <w:r>
              <w:rPr>
                <w:spacing w:val="-4"/>
                <w:sz w:val="24"/>
              </w:rPr>
              <w:t>2025</w:t>
            </w:r>
          </w:p>
        </w:tc>
      </w:tr>
      <w:tr w:rsidR="00BA323E" w14:paraId="54D50B25" w14:textId="77777777">
        <w:trPr>
          <w:trHeight w:val="380"/>
        </w:trPr>
        <w:tc>
          <w:tcPr>
            <w:tcW w:w="1083" w:type="dxa"/>
            <w:tcBorders>
              <w:top w:val="single" w:sz="4" w:space="0" w:color="000000"/>
              <w:bottom w:val="single" w:sz="4" w:space="0" w:color="000000"/>
              <w:right w:val="single" w:sz="4" w:space="0" w:color="000000"/>
            </w:tcBorders>
          </w:tcPr>
          <w:p w14:paraId="30C3ABD3" w14:textId="77777777" w:rsidR="00BA323E" w:rsidRDefault="00000000">
            <w:pPr>
              <w:pStyle w:val="TableParagraph"/>
              <w:rPr>
                <w:sz w:val="24"/>
              </w:rPr>
            </w:pPr>
            <w:r>
              <w:rPr>
                <w:spacing w:val="-4"/>
                <w:sz w:val="24"/>
              </w:rPr>
              <w:t>1118</w:t>
            </w:r>
          </w:p>
        </w:tc>
        <w:tc>
          <w:tcPr>
            <w:tcW w:w="1621" w:type="dxa"/>
            <w:tcBorders>
              <w:top w:val="single" w:sz="4" w:space="0" w:color="000000"/>
              <w:left w:val="single" w:sz="4" w:space="0" w:color="000000"/>
              <w:bottom w:val="single" w:sz="4" w:space="0" w:color="000000"/>
              <w:right w:val="single" w:sz="4" w:space="0" w:color="000000"/>
            </w:tcBorders>
          </w:tcPr>
          <w:p w14:paraId="5DA3897A" w14:textId="77777777" w:rsidR="00BA323E" w:rsidRDefault="00000000">
            <w:pPr>
              <w:pStyle w:val="TableParagraph"/>
              <w:rPr>
                <w:sz w:val="24"/>
              </w:rPr>
            </w:pPr>
            <w:r>
              <w:rPr>
                <w:spacing w:val="-2"/>
                <w:sz w:val="24"/>
              </w:rPr>
              <w:t>$11,750.00</w:t>
            </w:r>
          </w:p>
        </w:tc>
        <w:tc>
          <w:tcPr>
            <w:tcW w:w="3872" w:type="dxa"/>
            <w:tcBorders>
              <w:top w:val="single" w:sz="4" w:space="0" w:color="000000"/>
              <w:left w:val="single" w:sz="4" w:space="0" w:color="000000"/>
              <w:bottom w:val="single" w:sz="4" w:space="0" w:color="000000"/>
              <w:right w:val="single" w:sz="4" w:space="0" w:color="000000"/>
            </w:tcBorders>
          </w:tcPr>
          <w:p w14:paraId="65DE06A1" w14:textId="77777777" w:rsidR="00BA323E" w:rsidRDefault="00000000">
            <w:pPr>
              <w:pStyle w:val="TableParagraph"/>
              <w:rPr>
                <w:sz w:val="24"/>
              </w:rPr>
            </w:pPr>
            <w:r>
              <w:rPr>
                <w:sz w:val="24"/>
              </w:rPr>
              <w:t>Municipal</w:t>
            </w:r>
            <w:r>
              <w:rPr>
                <w:spacing w:val="-5"/>
                <w:sz w:val="24"/>
              </w:rPr>
              <w:t xml:space="preserve"> </w:t>
            </w:r>
            <w:r>
              <w:rPr>
                <w:sz w:val="24"/>
              </w:rPr>
              <w:t>Resources</w:t>
            </w:r>
            <w:r>
              <w:rPr>
                <w:spacing w:val="-5"/>
                <w:sz w:val="24"/>
              </w:rPr>
              <w:t xml:space="preserve"> </w:t>
            </w:r>
            <w:r>
              <w:rPr>
                <w:sz w:val="24"/>
              </w:rPr>
              <w:t>Group,</w:t>
            </w:r>
            <w:r>
              <w:rPr>
                <w:spacing w:val="-6"/>
                <w:sz w:val="24"/>
              </w:rPr>
              <w:t xml:space="preserve"> </w:t>
            </w:r>
            <w:r>
              <w:rPr>
                <w:spacing w:val="-5"/>
                <w:sz w:val="24"/>
              </w:rPr>
              <w:t>LLC</w:t>
            </w:r>
          </w:p>
        </w:tc>
        <w:tc>
          <w:tcPr>
            <w:tcW w:w="3870" w:type="dxa"/>
            <w:tcBorders>
              <w:top w:val="single" w:sz="4" w:space="0" w:color="000000"/>
              <w:left w:val="single" w:sz="4" w:space="0" w:color="000000"/>
              <w:bottom w:val="single" w:sz="4" w:space="0" w:color="000000"/>
            </w:tcBorders>
          </w:tcPr>
          <w:p w14:paraId="11B12B41" w14:textId="77777777" w:rsidR="00BA323E" w:rsidRDefault="00000000">
            <w:pPr>
              <w:pStyle w:val="TableParagraph"/>
              <w:ind w:left="106"/>
              <w:rPr>
                <w:sz w:val="24"/>
              </w:rPr>
            </w:pPr>
            <w:r>
              <w:rPr>
                <w:sz w:val="24"/>
              </w:rPr>
              <w:t>Inv</w:t>
            </w:r>
            <w:r>
              <w:rPr>
                <w:spacing w:val="-4"/>
                <w:sz w:val="24"/>
              </w:rPr>
              <w:t xml:space="preserve"> </w:t>
            </w:r>
            <w:r>
              <w:rPr>
                <w:sz w:val="24"/>
              </w:rPr>
              <w:t>241044</w:t>
            </w:r>
            <w:r>
              <w:rPr>
                <w:spacing w:val="-3"/>
                <w:sz w:val="24"/>
              </w:rPr>
              <w:t xml:space="preserve"> </w:t>
            </w:r>
            <w:r>
              <w:rPr>
                <w:sz w:val="24"/>
              </w:rPr>
              <w:t>ED</w:t>
            </w:r>
            <w:r>
              <w:rPr>
                <w:spacing w:val="-2"/>
                <w:sz w:val="24"/>
              </w:rPr>
              <w:t xml:space="preserve"> </w:t>
            </w:r>
            <w:r>
              <w:rPr>
                <w:sz w:val="24"/>
              </w:rPr>
              <w:t>Recruitment</w:t>
            </w:r>
            <w:r>
              <w:rPr>
                <w:spacing w:val="-5"/>
                <w:sz w:val="24"/>
              </w:rPr>
              <w:t xml:space="preserve"> </w:t>
            </w:r>
            <w:r>
              <w:rPr>
                <w:spacing w:val="-4"/>
                <w:sz w:val="24"/>
              </w:rPr>
              <w:t>2024</w:t>
            </w:r>
          </w:p>
        </w:tc>
      </w:tr>
      <w:tr w:rsidR="00BA323E" w14:paraId="7AB17E8B" w14:textId="77777777">
        <w:trPr>
          <w:trHeight w:val="380"/>
        </w:trPr>
        <w:tc>
          <w:tcPr>
            <w:tcW w:w="1083" w:type="dxa"/>
            <w:tcBorders>
              <w:top w:val="single" w:sz="4" w:space="0" w:color="000000"/>
              <w:bottom w:val="single" w:sz="4" w:space="0" w:color="000000"/>
              <w:right w:val="single" w:sz="4" w:space="0" w:color="000000"/>
            </w:tcBorders>
          </w:tcPr>
          <w:p w14:paraId="0C195C91" w14:textId="77777777" w:rsidR="00BA323E" w:rsidRDefault="00000000">
            <w:pPr>
              <w:pStyle w:val="TableParagraph"/>
              <w:rPr>
                <w:sz w:val="24"/>
              </w:rPr>
            </w:pPr>
            <w:r>
              <w:rPr>
                <w:spacing w:val="-4"/>
                <w:sz w:val="24"/>
              </w:rPr>
              <w:t>1119</w:t>
            </w:r>
          </w:p>
        </w:tc>
        <w:tc>
          <w:tcPr>
            <w:tcW w:w="1621" w:type="dxa"/>
            <w:tcBorders>
              <w:top w:val="single" w:sz="4" w:space="0" w:color="000000"/>
              <w:left w:val="single" w:sz="4" w:space="0" w:color="000000"/>
              <w:bottom w:val="single" w:sz="4" w:space="0" w:color="000000"/>
              <w:right w:val="single" w:sz="4" w:space="0" w:color="000000"/>
            </w:tcBorders>
          </w:tcPr>
          <w:p w14:paraId="4400DD26" w14:textId="77777777" w:rsidR="00BA323E" w:rsidRDefault="00000000">
            <w:pPr>
              <w:pStyle w:val="TableParagraph"/>
              <w:rPr>
                <w:sz w:val="24"/>
              </w:rPr>
            </w:pPr>
            <w:r>
              <w:rPr>
                <w:spacing w:val="-2"/>
                <w:sz w:val="24"/>
              </w:rPr>
              <w:t>$150,750.00</w:t>
            </w:r>
          </w:p>
        </w:tc>
        <w:tc>
          <w:tcPr>
            <w:tcW w:w="3872" w:type="dxa"/>
            <w:tcBorders>
              <w:top w:val="single" w:sz="4" w:space="0" w:color="000000"/>
              <w:left w:val="single" w:sz="4" w:space="0" w:color="000000"/>
              <w:bottom w:val="single" w:sz="4" w:space="0" w:color="000000"/>
              <w:right w:val="single" w:sz="4" w:space="0" w:color="000000"/>
            </w:tcBorders>
          </w:tcPr>
          <w:p w14:paraId="7030D6AA" w14:textId="77777777" w:rsidR="00BA323E" w:rsidRDefault="00000000">
            <w:pPr>
              <w:pStyle w:val="TableParagraph"/>
              <w:rPr>
                <w:sz w:val="24"/>
              </w:rPr>
            </w:pPr>
            <w:r>
              <w:rPr>
                <w:sz w:val="24"/>
              </w:rPr>
              <w:t>Yuba</w:t>
            </w:r>
            <w:r>
              <w:rPr>
                <w:spacing w:val="-4"/>
                <w:sz w:val="24"/>
              </w:rPr>
              <w:t xml:space="preserve"> </w:t>
            </w:r>
            <w:r>
              <w:rPr>
                <w:sz w:val="24"/>
              </w:rPr>
              <w:t>County</w:t>
            </w:r>
            <w:r>
              <w:rPr>
                <w:spacing w:val="-3"/>
                <w:sz w:val="24"/>
              </w:rPr>
              <w:t xml:space="preserve"> </w:t>
            </w:r>
            <w:r>
              <w:rPr>
                <w:spacing w:val="-4"/>
                <w:sz w:val="24"/>
              </w:rPr>
              <w:t>CDSA</w:t>
            </w:r>
          </w:p>
        </w:tc>
        <w:tc>
          <w:tcPr>
            <w:tcW w:w="3870" w:type="dxa"/>
            <w:tcBorders>
              <w:top w:val="single" w:sz="4" w:space="0" w:color="000000"/>
              <w:left w:val="single" w:sz="4" w:space="0" w:color="000000"/>
              <w:bottom w:val="single" w:sz="4" w:space="0" w:color="000000"/>
            </w:tcBorders>
          </w:tcPr>
          <w:p w14:paraId="1CA82C20" w14:textId="77777777" w:rsidR="00BA323E" w:rsidRDefault="00000000">
            <w:pPr>
              <w:pStyle w:val="TableParagraph"/>
              <w:ind w:left="106"/>
              <w:rPr>
                <w:sz w:val="24"/>
              </w:rPr>
            </w:pPr>
            <w:r>
              <w:rPr>
                <w:sz w:val="24"/>
              </w:rPr>
              <w:t>LEA</w:t>
            </w:r>
            <w:r>
              <w:rPr>
                <w:spacing w:val="-2"/>
                <w:sz w:val="24"/>
              </w:rPr>
              <w:t xml:space="preserve"> </w:t>
            </w:r>
            <w:r>
              <w:rPr>
                <w:sz w:val="24"/>
              </w:rPr>
              <w:t>10/24-12/24</w:t>
            </w:r>
            <w:r>
              <w:rPr>
                <w:spacing w:val="-1"/>
                <w:sz w:val="24"/>
              </w:rPr>
              <w:t xml:space="preserve"> </w:t>
            </w:r>
            <w:r>
              <w:rPr>
                <w:sz w:val="24"/>
              </w:rPr>
              <w:t>&amp;</w:t>
            </w:r>
            <w:r>
              <w:rPr>
                <w:spacing w:val="-1"/>
                <w:sz w:val="24"/>
              </w:rPr>
              <w:t xml:space="preserve"> </w:t>
            </w:r>
            <w:r>
              <w:rPr>
                <w:sz w:val="24"/>
              </w:rPr>
              <w:t>1/25-</w:t>
            </w:r>
            <w:r>
              <w:rPr>
                <w:spacing w:val="-4"/>
                <w:sz w:val="24"/>
              </w:rPr>
              <w:t>3/25</w:t>
            </w:r>
          </w:p>
        </w:tc>
      </w:tr>
      <w:tr w:rsidR="00BA323E" w14:paraId="121E09C6" w14:textId="77777777">
        <w:trPr>
          <w:trHeight w:val="380"/>
        </w:trPr>
        <w:tc>
          <w:tcPr>
            <w:tcW w:w="1083" w:type="dxa"/>
            <w:tcBorders>
              <w:top w:val="single" w:sz="4" w:space="0" w:color="000000"/>
              <w:bottom w:val="single" w:sz="4" w:space="0" w:color="000000"/>
              <w:right w:val="single" w:sz="4" w:space="0" w:color="000000"/>
            </w:tcBorders>
          </w:tcPr>
          <w:p w14:paraId="0650A02C" w14:textId="77777777" w:rsidR="00BA323E" w:rsidRDefault="00000000">
            <w:pPr>
              <w:pStyle w:val="TableParagraph"/>
              <w:rPr>
                <w:sz w:val="24"/>
              </w:rPr>
            </w:pPr>
            <w:r>
              <w:rPr>
                <w:spacing w:val="-4"/>
                <w:sz w:val="24"/>
              </w:rPr>
              <w:t>1120</w:t>
            </w:r>
          </w:p>
        </w:tc>
        <w:tc>
          <w:tcPr>
            <w:tcW w:w="1621" w:type="dxa"/>
            <w:tcBorders>
              <w:top w:val="single" w:sz="4" w:space="0" w:color="000000"/>
              <w:left w:val="single" w:sz="4" w:space="0" w:color="000000"/>
              <w:bottom w:val="single" w:sz="4" w:space="0" w:color="000000"/>
              <w:right w:val="single" w:sz="4" w:space="0" w:color="000000"/>
            </w:tcBorders>
          </w:tcPr>
          <w:p w14:paraId="5E1D6D42" w14:textId="77777777" w:rsidR="00BA323E" w:rsidRDefault="00000000">
            <w:pPr>
              <w:pStyle w:val="TableParagraph"/>
              <w:rPr>
                <w:sz w:val="24"/>
              </w:rPr>
            </w:pPr>
            <w:r>
              <w:rPr>
                <w:spacing w:val="-2"/>
                <w:sz w:val="24"/>
              </w:rPr>
              <w:t>$100.00</w:t>
            </w:r>
          </w:p>
        </w:tc>
        <w:tc>
          <w:tcPr>
            <w:tcW w:w="3872" w:type="dxa"/>
            <w:tcBorders>
              <w:top w:val="single" w:sz="4" w:space="0" w:color="000000"/>
              <w:left w:val="single" w:sz="4" w:space="0" w:color="000000"/>
              <w:bottom w:val="single" w:sz="4" w:space="0" w:color="000000"/>
              <w:right w:val="single" w:sz="4" w:space="0" w:color="000000"/>
            </w:tcBorders>
          </w:tcPr>
          <w:p w14:paraId="29F55C70" w14:textId="77777777" w:rsidR="00BA323E" w:rsidRDefault="00000000">
            <w:pPr>
              <w:pStyle w:val="TableParagraph"/>
              <w:rPr>
                <w:sz w:val="24"/>
              </w:rPr>
            </w:pPr>
            <w:r>
              <w:rPr>
                <w:sz w:val="24"/>
              </w:rPr>
              <w:t>Dave</w:t>
            </w:r>
            <w:r>
              <w:rPr>
                <w:spacing w:val="-2"/>
                <w:sz w:val="24"/>
              </w:rPr>
              <w:t xml:space="preserve"> </w:t>
            </w:r>
            <w:r>
              <w:rPr>
                <w:spacing w:val="-4"/>
                <w:sz w:val="24"/>
              </w:rPr>
              <w:t>Shaw</w:t>
            </w:r>
          </w:p>
        </w:tc>
        <w:tc>
          <w:tcPr>
            <w:tcW w:w="3870" w:type="dxa"/>
            <w:tcBorders>
              <w:top w:val="single" w:sz="4" w:space="0" w:color="000000"/>
              <w:left w:val="single" w:sz="4" w:space="0" w:color="000000"/>
              <w:bottom w:val="single" w:sz="4" w:space="0" w:color="000000"/>
            </w:tcBorders>
          </w:tcPr>
          <w:p w14:paraId="44E7F7E6" w14:textId="77777777" w:rsidR="00BA323E" w:rsidRDefault="00000000">
            <w:pPr>
              <w:pStyle w:val="TableParagraph"/>
              <w:ind w:left="106"/>
              <w:rPr>
                <w:sz w:val="24"/>
              </w:rPr>
            </w:pPr>
            <w:r>
              <w:rPr>
                <w:sz w:val="24"/>
              </w:rPr>
              <w:t>reissue</w:t>
            </w:r>
            <w:r>
              <w:rPr>
                <w:spacing w:val="-2"/>
                <w:sz w:val="24"/>
              </w:rPr>
              <w:t xml:space="preserve"> </w:t>
            </w:r>
            <w:r>
              <w:rPr>
                <w:sz w:val="24"/>
              </w:rPr>
              <w:t>-</w:t>
            </w:r>
            <w:r>
              <w:rPr>
                <w:spacing w:val="-2"/>
                <w:sz w:val="24"/>
              </w:rPr>
              <w:t xml:space="preserve"> </w:t>
            </w:r>
            <w:r>
              <w:rPr>
                <w:sz w:val="24"/>
              </w:rPr>
              <w:t>Board</w:t>
            </w:r>
            <w:r>
              <w:rPr>
                <w:spacing w:val="-2"/>
                <w:sz w:val="24"/>
              </w:rPr>
              <w:t xml:space="preserve"> </w:t>
            </w:r>
            <w:r>
              <w:rPr>
                <w:sz w:val="24"/>
              </w:rPr>
              <w:t>Meeting</w:t>
            </w:r>
            <w:r>
              <w:rPr>
                <w:spacing w:val="-2"/>
                <w:sz w:val="24"/>
              </w:rPr>
              <w:t xml:space="preserve"> 10/28/24</w:t>
            </w:r>
          </w:p>
        </w:tc>
      </w:tr>
      <w:tr w:rsidR="00BA323E" w14:paraId="5FF274C8" w14:textId="77777777">
        <w:trPr>
          <w:trHeight w:val="380"/>
        </w:trPr>
        <w:tc>
          <w:tcPr>
            <w:tcW w:w="1083" w:type="dxa"/>
            <w:tcBorders>
              <w:top w:val="single" w:sz="4" w:space="0" w:color="000000"/>
              <w:bottom w:val="single" w:sz="4" w:space="0" w:color="000000"/>
              <w:right w:val="single" w:sz="4" w:space="0" w:color="000000"/>
            </w:tcBorders>
          </w:tcPr>
          <w:p w14:paraId="2569B4E4" w14:textId="77777777" w:rsidR="00BA323E" w:rsidRDefault="00000000">
            <w:pPr>
              <w:pStyle w:val="TableParagraph"/>
              <w:rPr>
                <w:sz w:val="24"/>
              </w:rPr>
            </w:pPr>
            <w:r>
              <w:rPr>
                <w:spacing w:val="-4"/>
                <w:sz w:val="24"/>
              </w:rPr>
              <w:t>1121</w:t>
            </w:r>
          </w:p>
        </w:tc>
        <w:tc>
          <w:tcPr>
            <w:tcW w:w="1621" w:type="dxa"/>
            <w:tcBorders>
              <w:top w:val="single" w:sz="4" w:space="0" w:color="000000"/>
              <w:left w:val="single" w:sz="4" w:space="0" w:color="000000"/>
              <w:bottom w:val="single" w:sz="4" w:space="0" w:color="000000"/>
              <w:right w:val="single" w:sz="4" w:space="0" w:color="000000"/>
            </w:tcBorders>
          </w:tcPr>
          <w:p w14:paraId="634D5F00" w14:textId="77777777" w:rsidR="00BA323E" w:rsidRDefault="00000000">
            <w:pPr>
              <w:pStyle w:val="TableParagraph"/>
              <w:rPr>
                <w:sz w:val="24"/>
              </w:rPr>
            </w:pPr>
            <w:r>
              <w:rPr>
                <w:spacing w:val="-2"/>
                <w:sz w:val="24"/>
              </w:rPr>
              <w:t>$127.87</w:t>
            </w:r>
          </w:p>
        </w:tc>
        <w:tc>
          <w:tcPr>
            <w:tcW w:w="3872" w:type="dxa"/>
            <w:tcBorders>
              <w:top w:val="single" w:sz="4" w:space="0" w:color="000000"/>
              <w:left w:val="single" w:sz="4" w:space="0" w:color="000000"/>
              <w:bottom w:val="single" w:sz="4" w:space="0" w:color="000000"/>
              <w:right w:val="single" w:sz="4" w:space="0" w:color="000000"/>
            </w:tcBorders>
          </w:tcPr>
          <w:p w14:paraId="2A426A7A" w14:textId="77777777" w:rsidR="00BA323E" w:rsidRDefault="00000000">
            <w:pPr>
              <w:pStyle w:val="TableParagraph"/>
              <w:rPr>
                <w:sz w:val="24"/>
              </w:rPr>
            </w:pPr>
            <w:r>
              <w:rPr>
                <w:sz w:val="24"/>
              </w:rPr>
              <w:t>Nathan</w:t>
            </w:r>
            <w:r>
              <w:rPr>
                <w:spacing w:val="1"/>
                <w:sz w:val="24"/>
              </w:rPr>
              <w:t xml:space="preserve"> </w:t>
            </w:r>
            <w:r>
              <w:rPr>
                <w:spacing w:val="-2"/>
                <w:sz w:val="24"/>
              </w:rPr>
              <w:t>Arechiga</w:t>
            </w:r>
          </w:p>
        </w:tc>
        <w:tc>
          <w:tcPr>
            <w:tcW w:w="3870" w:type="dxa"/>
            <w:tcBorders>
              <w:top w:val="single" w:sz="4" w:space="0" w:color="000000"/>
              <w:left w:val="single" w:sz="4" w:space="0" w:color="000000"/>
              <w:bottom w:val="single" w:sz="4" w:space="0" w:color="000000"/>
            </w:tcBorders>
          </w:tcPr>
          <w:p w14:paraId="50FB9E3D" w14:textId="77777777" w:rsidR="00BA323E" w:rsidRDefault="00000000">
            <w:pPr>
              <w:pStyle w:val="TableParagraph"/>
              <w:ind w:left="106"/>
              <w:rPr>
                <w:sz w:val="24"/>
              </w:rPr>
            </w:pPr>
            <w:r>
              <w:rPr>
                <w:sz w:val="24"/>
              </w:rPr>
              <w:t>CRRA</w:t>
            </w:r>
            <w:r>
              <w:rPr>
                <w:spacing w:val="-1"/>
                <w:sz w:val="24"/>
              </w:rPr>
              <w:t xml:space="preserve"> </w:t>
            </w:r>
            <w:r>
              <w:rPr>
                <w:sz w:val="24"/>
              </w:rPr>
              <w:t>expense</w:t>
            </w:r>
            <w:r>
              <w:rPr>
                <w:spacing w:val="-1"/>
                <w:sz w:val="24"/>
              </w:rPr>
              <w:t xml:space="preserve"> </w:t>
            </w:r>
            <w:r>
              <w:rPr>
                <w:spacing w:val="-2"/>
                <w:sz w:val="24"/>
              </w:rPr>
              <w:t>reimbursement</w:t>
            </w:r>
          </w:p>
        </w:tc>
      </w:tr>
      <w:tr w:rsidR="00BA323E" w14:paraId="71F37DEF" w14:textId="77777777">
        <w:trPr>
          <w:trHeight w:val="380"/>
        </w:trPr>
        <w:tc>
          <w:tcPr>
            <w:tcW w:w="1083" w:type="dxa"/>
            <w:tcBorders>
              <w:top w:val="single" w:sz="4" w:space="0" w:color="000000"/>
              <w:bottom w:val="single" w:sz="4" w:space="0" w:color="000000"/>
              <w:right w:val="single" w:sz="4" w:space="0" w:color="000000"/>
            </w:tcBorders>
          </w:tcPr>
          <w:p w14:paraId="737708B3" w14:textId="77777777" w:rsidR="00BA323E" w:rsidRDefault="00000000">
            <w:pPr>
              <w:pStyle w:val="TableParagraph"/>
              <w:rPr>
                <w:sz w:val="24"/>
              </w:rPr>
            </w:pPr>
            <w:r>
              <w:rPr>
                <w:spacing w:val="-4"/>
                <w:sz w:val="24"/>
              </w:rPr>
              <w:t>1122</w:t>
            </w:r>
          </w:p>
        </w:tc>
        <w:tc>
          <w:tcPr>
            <w:tcW w:w="1621" w:type="dxa"/>
            <w:tcBorders>
              <w:top w:val="single" w:sz="4" w:space="0" w:color="000000"/>
              <w:left w:val="single" w:sz="4" w:space="0" w:color="000000"/>
              <w:bottom w:val="single" w:sz="4" w:space="0" w:color="000000"/>
              <w:right w:val="single" w:sz="4" w:space="0" w:color="000000"/>
            </w:tcBorders>
          </w:tcPr>
          <w:p w14:paraId="3895B862" w14:textId="77777777" w:rsidR="00BA323E" w:rsidRDefault="00000000">
            <w:pPr>
              <w:pStyle w:val="TableParagraph"/>
              <w:rPr>
                <w:sz w:val="24"/>
              </w:rPr>
            </w:pPr>
            <w:r>
              <w:rPr>
                <w:spacing w:val="-2"/>
                <w:sz w:val="24"/>
              </w:rPr>
              <w:t>$65.66</w:t>
            </w:r>
          </w:p>
        </w:tc>
        <w:tc>
          <w:tcPr>
            <w:tcW w:w="3872" w:type="dxa"/>
            <w:tcBorders>
              <w:top w:val="single" w:sz="4" w:space="0" w:color="000000"/>
              <w:left w:val="single" w:sz="4" w:space="0" w:color="000000"/>
              <w:bottom w:val="single" w:sz="4" w:space="0" w:color="000000"/>
              <w:right w:val="single" w:sz="4" w:space="0" w:color="000000"/>
            </w:tcBorders>
          </w:tcPr>
          <w:p w14:paraId="62CF5D18" w14:textId="77777777" w:rsidR="00BA323E" w:rsidRDefault="00000000">
            <w:pPr>
              <w:pStyle w:val="TableParagraph"/>
              <w:rPr>
                <w:sz w:val="24"/>
              </w:rPr>
            </w:pPr>
            <w:r>
              <w:rPr>
                <w:sz w:val="24"/>
              </w:rPr>
              <w:t>Omie</w:t>
            </w:r>
            <w:r>
              <w:rPr>
                <w:spacing w:val="-4"/>
                <w:sz w:val="24"/>
              </w:rPr>
              <w:t xml:space="preserve"> </w:t>
            </w:r>
            <w:r>
              <w:rPr>
                <w:sz w:val="24"/>
              </w:rPr>
              <w:t>Hartman</w:t>
            </w:r>
            <w:r>
              <w:rPr>
                <w:spacing w:val="-2"/>
                <w:sz w:val="24"/>
              </w:rPr>
              <w:t xml:space="preserve"> </w:t>
            </w:r>
            <w:r>
              <w:rPr>
                <w:spacing w:val="-5"/>
                <w:sz w:val="24"/>
              </w:rPr>
              <w:t>Jr.</w:t>
            </w:r>
          </w:p>
        </w:tc>
        <w:tc>
          <w:tcPr>
            <w:tcW w:w="3870" w:type="dxa"/>
            <w:tcBorders>
              <w:top w:val="single" w:sz="4" w:space="0" w:color="000000"/>
              <w:left w:val="single" w:sz="4" w:space="0" w:color="000000"/>
              <w:bottom w:val="single" w:sz="4" w:space="0" w:color="000000"/>
            </w:tcBorders>
          </w:tcPr>
          <w:p w14:paraId="48334539" w14:textId="77777777" w:rsidR="00BA323E" w:rsidRDefault="00000000">
            <w:pPr>
              <w:pStyle w:val="TableParagraph"/>
              <w:ind w:left="106"/>
              <w:rPr>
                <w:sz w:val="24"/>
              </w:rPr>
            </w:pPr>
            <w:r>
              <w:rPr>
                <w:sz w:val="24"/>
              </w:rPr>
              <w:t>CRRA</w:t>
            </w:r>
            <w:r>
              <w:rPr>
                <w:spacing w:val="-2"/>
                <w:sz w:val="24"/>
              </w:rPr>
              <w:t xml:space="preserve"> </w:t>
            </w:r>
            <w:r>
              <w:rPr>
                <w:sz w:val="24"/>
              </w:rPr>
              <w:t>expense</w:t>
            </w:r>
            <w:r>
              <w:rPr>
                <w:spacing w:val="-1"/>
                <w:sz w:val="24"/>
              </w:rPr>
              <w:t xml:space="preserve"> </w:t>
            </w:r>
            <w:r>
              <w:rPr>
                <w:spacing w:val="-2"/>
                <w:sz w:val="24"/>
              </w:rPr>
              <w:t>reimbursement</w:t>
            </w:r>
          </w:p>
        </w:tc>
      </w:tr>
      <w:tr w:rsidR="00BA323E" w14:paraId="4A907D8A" w14:textId="77777777">
        <w:trPr>
          <w:trHeight w:val="380"/>
        </w:trPr>
        <w:tc>
          <w:tcPr>
            <w:tcW w:w="1083" w:type="dxa"/>
            <w:tcBorders>
              <w:top w:val="single" w:sz="4" w:space="0" w:color="000000"/>
              <w:bottom w:val="single" w:sz="4" w:space="0" w:color="000000"/>
              <w:right w:val="single" w:sz="4" w:space="0" w:color="000000"/>
            </w:tcBorders>
          </w:tcPr>
          <w:p w14:paraId="25333F0C" w14:textId="77777777" w:rsidR="00BA323E"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3A0687B3" w14:textId="77777777" w:rsidR="00BA323E" w:rsidRDefault="00000000">
            <w:pPr>
              <w:pStyle w:val="TableParagraph"/>
              <w:rPr>
                <w:sz w:val="24"/>
              </w:rPr>
            </w:pPr>
            <w:r>
              <w:rPr>
                <w:spacing w:val="-2"/>
                <w:sz w:val="24"/>
              </w:rPr>
              <w:t>$300.00</w:t>
            </w:r>
          </w:p>
        </w:tc>
        <w:tc>
          <w:tcPr>
            <w:tcW w:w="3872" w:type="dxa"/>
            <w:tcBorders>
              <w:top w:val="single" w:sz="4" w:space="0" w:color="000000"/>
              <w:left w:val="single" w:sz="4" w:space="0" w:color="000000"/>
              <w:bottom w:val="single" w:sz="4" w:space="0" w:color="000000"/>
              <w:right w:val="single" w:sz="4" w:space="0" w:color="000000"/>
            </w:tcBorders>
          </w:tcPr>
          <w:p w14:paraId="2790BDCA" w14:textId="77777777" w:rsidR="00BA323E" w:rsidRDefault="00000000">
            <w:pPr>
              <w:pStyle w:val="TableParagraph"/>
              <w:rPr>
                <w:sz w:val="24"/>
              </w:rPr>
            </w:pPr>
            <w:r>
              <w:rPr>
                <w:sz w:val="24"/>
              </w:rPr>
              <w:t>Mission</w:t>
            </w:r>
            <w:r>
              <w:rPr>
                <w:spacing w:val="-3"/>
                <w:sz w:val="24"/>
              </w:rPr>
              <w:t xml:space="preserve"> </w:t>
            </w:r>
            <w:r>
              <w:rPr>
                <w:spacing w:val="-2"/>
                <w:sz w:val="24"/>
              </w:rPr>
              <w:t>Square</w:t>
            </w:r>
          </w:p>
        </w:tc>
        <w:tc>
          <w:tcPr>
            <w:tcW w:w="3870" w:type="dxa"/>
            <w:tcBorders>
              <w:top w:val="single" w:sz="4" w:space="0" w:color="000000"/>
              <w:left w:val="single" w:sz="4" w:space="0" w:color="000000"/>
              <w:bottom w:val="single" w:sz="4" w:space="0" w:color="000000"/>
            </w:tcBorders>
          </w:tcPr>
          <w:p w14:paraId="76CDA71A" w14:textId="77777777" w:rsidR="00BA323E" w:rsidRDefault="00000000">
            <w:pPr>
              <w:pStyle w:val="TableParagraph"/>
              <w:ind w:left="106"/>
              <w:rPr>
                <w:sz w:val="24"/>
              </w:rPr>
            </w:pPr>
            <w:r>
              <w:rPr>
                <w:sz w:val="24"/>
              </w:rPr>
              <w:t>JUNE</w:t>
            </w:r>
            <w:r>
              <w:rPr>
                <w:spacing w:val="-3"/>
                <w:sz w:val="24"/>
              </w:rPr>
              <w:t xml:space="preserve"> </w:t>
            </w:r>
            <w:r>
              <w:rPr>
                <w:spacing w:val="-4"/>
                <w:sz w:val="24"/>
              </w:rPr>
              <w:t>2025</w:t>
            </w:r>
          </w:p>
        </w:tc>
      </w:tr>
      <w:tr w:rsidR="00BA323E" w14:paraId="6866017C" w14:textId="77777777">
        <w:trPr>
          <w:trHeight w:val="380"/>
        </w:trPr>
        <w:tc>
          <w:tcPr>
            <w:tcW w:w="1083" w:type="dxa"/>
            <w:tcBorders>
              <w:top w:val="single" w:sz="4" w:space="0" w:color="000000"/>
              <w:bottom w:val="single" w:sz="4" w:space="0" w:color="000000"/>
              <w:right w:val="single" w:sz="4" w:space="0" w:color="000000"/>
            </w:tcBorders>
          </w:tcPr>
          <w:p w14:paraId="242D02F5" w14:textId="77777777" w:rsidR="00BA323E"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6DD73317" w14:textId="77777777" w:rsidR="00BA323E" w:rsidRDefault="00000000">
            <w:pPr>
              <w:pStyle w:val="TableParagraph"/>
              <w:rPr>
                <w:sz w:val="24"/>
              </w:rPr>
            </w:pPr>
            <w:r>
              <w:rPr>
                <w:spacing w:val="-2"/>
                <w:sz w:val="24"/>
              </w:rPr>
              <w:t>$74.93</w:t>
            </w:r>
          </w:p>
        </w:tc>
        <w:tc>
          <w:tcPr>
            <w:tcW w:w="3872" w:type="dxa"/>
            <w:tcBorders>
              <w:top w:val="single" w:sz="4" w:space="0" w:color="000000"/>
              <w:left w:val="single" w:sz="4" w:space="0" w:color="000000"/>
              <w:bottom w:val="single" w:sz="4" w:space="0" w:color="000000"/>
              <w:right w:val="single" w:sz="4" w:space="0" w:color="000000"/>
            </w:tcBorders>
          </w:tcPr>
          <w:p w14:paraId="73CFDB22" w14:textId="77777777" w:rsidR="00BA323E" w:rsidRDefault="00000000">
            <w:pPr>
              <w:pStyle w:val="TableParagraph"/>
              <w:rPr>
                <w:sz w:val="24"/>
              </w:rPr>
            </w:pPr>
            <w:r>
              <w:rPr>
                <w:spacing w:val="-2"/>
                <w:sz w:val="24"/>
              </w:rPr>
              <w:t>Adobe</w:t>
            </w:r>
          </w:p>
        </w:tc>
        <w:tc>
          <w:tcPr>
            <w:tcW w:w="3870" w:type="dxa"/>
            <w:tcBorders>
              <w:top w:val="single" w:sz="4" w:space="0" w:color="000000"/>
              <w:left w:val="single" w:sz="4" w:space="0" w:color="000000"/>
              <w:bottom w:val="single" w:sz="4" w:space="0" w:color="000000"/>
            </w:tcBorders>
          </w:tcPr>
          <w:p w14:paraId="0816A935" w14:textId="77777777" w:rsidR="00BA323E" w:rsidRDefault="00000000">
            <w:pPr>
              <w:pStyle w:val="TableParagraph"/>
              <w:ind w:left="106"/>
              <w:rPr>
                <w:sz w:val="24"/>
              </w:rPr>
            </w:pPr>
            <w:r>
              <w:rPr>
                <w:sz w:val="24"/>
              </w:rPr>
              <w:t>JUNE</w:t>
            </w:r>
            <w:r>
              <w:rPr>
                <w:spacing w:val="-3"/>
                <w:sz w:val="24"/>
              </w:rPr>
              <w:t xml:space="preserve"> </w:t>
            </w:r>
            <w:r>
              <w:rPr>
                <w:spacing w:val="-4"/>
                <w:sz w:val="24"/>
              </w:rPr>
              <w:t>2025</w:t>
            </w:r>
          </w:p>
        </w:tc>
      </w:tr>
      <w:tr w:rsidR="00BA323E" w14:paraId="6F218B7D" w14:textId="77777777">
        <w:trPr>
          <w:trHeight w:val="379"/>
        </w:trPr>
        <w:tc>
          <w:tcPr>
            <w:tcW w:w="1083" w:type="dxa"/>
            <w:tcBorders>
              <w:top w:val="single" w:sz="4" w:space="0" w:color="000000"/>
              <w:bottom w:val="single" w:sz="4" w:space="0" w:color="000000"/>
              <w:right w:val="single" w:sz="4" w:space="0" w:color="000000"/>
            </w:tcBorders>
          </w:tcPr>
          <w:p w14:paraId="2C53EAD5" w14:textId="77777777" w:rsidR="00BA323E"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2A64BFBA" w14:textId="77777777" w:rsidR="00BA323E" w:rsidRDefault="00000000">
            <w:pPr>
              <w:pStyle w:val="TableParagraph"/>
              <w:rPr>
                <w:sz w:val="24"/>
              </w:rPr>
            </w:pPr>
            <w:r>
              <w:rPr>
                <w:spacing w:val="-2"/>
                <w:sz w:val="24"/>
              </w:rPr>
              <w:t>$65.00</w:t>
            </w:r>
          </w:p>
        </w:tc>
        <w:tc>
          <w:tcPr>
            <w:tcW w:w="3872" w:type="dxa"/>
            <w:tcBorders>
              <w:top w:val="single" w:sz="4" w:space="0" w:color="000000"/>
              <w:left w:val="single" w:sz="4" w:space="0" w:color="000000"/>
              <w:bottom w:val="single" w:sz="4" w:space="0" w:color="000000"/>
              <w:right w:val="single" w:sz="4" w:space="0" w:color="000000"/>
            </w:tcBorders>
          </w:tcPr>
          <w:p w14:paraId="761C0DF2" w14:textId="77777777" w:rsidR="00BA323E" w:rsidRDefault="00000000">
            <w:pPr>
              <w:pStyle w:val="TableParagraph"/>
              <w:rPr>
                <w:sz w:val="24"/>
              </w:rPr>
            </w:pPr>
            <w:r>
              <w:rPr>
                <w:sz w:val="24"/>
              </w:rPr>
              <w:t>QuickBooks</w:t>
            </w:r>
            <w:r>
              <w:rPr>
                <w:spacing w:val="-2"/>
                <w:sz w:val="24"/>
              </w:rPr>
              <w:t xml:space="preserve"> Online</w:t>
            </w:r>
          </w:p>
        </w:tc>
        <w:tc>
          <w:tcPr>
            <w:tcW w:w="3870" w:type="dxa"/>
            <w:tcBorders>
              <w:top w:val="single" w:sz="4" w:space="0" w:color="000000"/>
              <w:left w:val="single" w:sz="4" w:space="0" w:color="000000"/>
              <w:bottom w:val="single" w:sz="4" w:space="0" w:color="000000"/>
            </w:tcBorders>
          </w:tcPr>
          <w:p w14:paraId="2D4FF2C7" w14:textId="77777777" w:rsidR="00BA323E" w:rsidRDefault="00000000">
            <w:pPr>
              <w:pStyle w:val="TableParagraph"/>
              <w:ind w:left="106"/>
              <w:rPr>
                <w:sz w:val="24"/>
              </w:rPr>
            </w:pPr>
            <w:r>
              <w:rPr>
                <w:sz w:val="24"/>
              </w:rPr>
              <w:t>JUNE</w:t>
            </w:r>
            <w:r>
              <w:rPr>
                <w:spacing w:val="-3"/>
                <w:sz w:val="24"/>
              </w:rPr>
              <w:t xml:space="preserve"> </w:t>
            </w:r>
            <w:r>
              <w:rPr>
                <w:spacing w:val="-4"/>
                <w:sz w:val="24"/>
              </w:rPr>
              <w:t>2025</w:t>
            </w:r>
          </w:p>
        </w:tc>
      </w:tr>
      <w:tr w:rsidR="00BA323E" w14:paraId="5C5E37A8" w14:textId="77777777">
        <w:trPr>
          <w:trHeight w:val="380"/>
        </w:trPr>
        <w:tc>
          <w:tcPr>
            <w:tcW w:w="1083" w:type="dxa"/>
            <w:tcBorders>
              <w:top w:val="single" w:sz="4" w:space="0" w:color="000000"/>
              <w:bottom w:val="single" w:sz="4" w:space="0" w:color="000000"/>
              <w:right w:val="single" w:sz="4" w:space="0" w:color="000000"/>
            </w:tcBorders>
          </w:tcPr>
          <w:p w14:paraId="74F13A63" w14:textId="77777777" w:rsidR="00BA323E"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6559CB18" w14:textId="77777777" w:rsidR="00BA323E" w:rsidRDefault="00000000">
            <w:pPr>
              <w:pStyle w:val="TableParagraph"/>
              <w:rPr>
                <w:sz w:val="24"/>
              </w:rPr>
            </w:pPr>
            <w:r>
              <w:rPr>
                <w:spacing w:val="-2"/>
                <w:sz w:val="24"/>
              </w:rPr>
              <w:t>$62.50</w:t>
            </w:r>
          </w:p>
        </w:tc>
        <w:tc>
          <w:tcPr>
            <w:tcW w:w="3872" w:type="dxa"/>
            <w:tcBorders>
              <w:top w:val="single" w:sz="4" w:space="0" w:color="000000"/>
              <w:left w:val="single" w:sz="4" w:space="0" w:color="000000"/>
              <w:bottom w:val="single" w:sz="4" w:space="0" w:color="000000"/>
              <w:right w:val="single" w:sz="4" w:space="0" w:color="000000"/>
            </w:tcBorders>
          </w:tcPr>
          <w:p w14:paraId="40D13D8C" w14:textId="77777777" w:rsidR="00BA323E" w:rsidRDefault="00000000">
            <w:pPr>
              <w:pStyle w:val="TableParagraph"/>
              <w:rPr>
                <w:sz w:val="24"/>
              </w:rPr>
            </w:pPr>
            <w:r>
              <w:rPr>
                <w:spacing w:val="-2"/>
                <w:sz w:val="24"/>
              </w:rPr>
              <w:t>Microsoft</w:t>
            </w:r>
          </w:p>
        </w:tc>
        <w:tc>
          <w:tcPr>
            <w:tcW w:w="3870" w:type="dxa"/>
            <w:tcBorders>
              <w:top w:val="single" w:sz="4" w:space="0" w:color="000000"/>
              <w:left w:val="single" w:sz="4" w:space="0" w:color="000000"/>
              <w:bottom w:val="single" w:sz="4" w:space="0" w:color="000000"/>
            </w:tcBorders>
          </w:tcPr>
          <w:p w14:paraId="3632F7EE" w14:textId="77777777" w:rsidR="00BA323E" w:rsidRDefault="00000000">
            <w:pPr>
              <w:pStyle w:val="TableParagraph"/>
              <w:ind w:left="106"/>
              <w:rPr>
                <w:sz w:val="24"/>
              </w:rPr>
            </w:pPr>
            <w:r>
              <w:rPr>
                <w:sz w:val="24"/>
              </w:rPr>
              <w:t>JUNE</w:t>
            </w:r>
            <w:r>
              <w:rPr>
                <w:spacing w:val="-3"/>
                <w:sz w:val="24"/>
              </w:rPr>
              <w:t xml:space="preserve"> </w:t>
            </w:r>
            <w:r>
              <w:rPr>
                <w:spacing w:val="-4"/>
                <w:sz w:val="24"/>
              </w:rPr>
              <w:t>2025</w:t>
            </w:r>
          </w:p>
        </w:tc>
      </w:tr>
      <w:tr w:rsidR="00BA323E" w14:paraId="51B072D5" w14:textId="77777777">
        <w:trPr>
          <w:trHeight w:val="380"/>
        </w:trPr>
        <w:tc>
          <w:tcPr>
            <w:tcW w:w="1083" w:type="dxa"/>
            <w:tcBorders>
              <w:top w:val="single" w:sz="4" w:space="0" w:color="000000"/>
              <w:bottom w:val="single" w:sz="4" w:space="0" w:color="000000"/>
              <w:right w:val="single" w:sz="4" w:space="0" w:color="000000"/>
            </w:tcBorders>
          </w:tcPr>
          <w:p w14:paraId="258A0BD6" w14:textId="77777777" w:rsidR="00BA323E"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3BF4E87C" w14:textId="77777777" w:rsidR="00BA323E" w:rsidRDefault="00000000">
            <w:pPr>
              <w:pStyle w:val="TableParagraph"/>
              <w:rPr>
                <w:sz w:val="24"/>
              </w:rPr>
            </w:pPr>
            <w:r>
              <w:rPr>
                <w:spacing w:val="-2"/>
                <w:sz w:val="24"/>
              </w:rPr>
              <w:t>$108.86</w:t>
            </w:r>
          </w:p>
        </w:tc>
        <w:tc>
          <w:tcPr>
            <w:tcW w:w="3872" w:type="dxa"/>
            <w:tcBorders>
              <w:top w:val="single" w:sz="4" w:space="0" w:color="000000"/>
              <w:left w:val="single" w:sz="4" w:space="0" w:color="000000"/>
              <w:bottom w:val="single" w:sz="4" w:space="0" w:color="000000"/>
              <w:right w:val="single" w:sz="4" w:space="0" w:color="000000"/>
            </w:tcBorders>
          </w:tcPr>
          <w:p w14:paraId="3D87AB6C" w14:textId="77777777" w:rsidR="00BA323E" w:rsidRDefault="00000000">
            <w:pPr>
              <w:pStyle w:val="TableParagraph"/>
              <w:rPr>
                <w:sz w:val="24"/>
              </w:rPr>
            </w:pPr>
            <w:r>
              <w:rPr>
                <w:sz w:val="24"/>
              </w:rPr>
              <w:t>Ring</w:t>
            </w:r>
            <w:r>
              <w:rPr>
                <w:spacing w:val="2"/>
                <w:sz w:val="24"/>
              </w:rPr>
              <w:t xml:space="preserve"> </w:t>
            </w:r>
            <w:r>
              <w:rPr>
                <w:spacing w:val="-2"/>
                <w:sz w:val="24"/>
              </w:rPr>
              <w:t>Central</w:t>
            </w:r>
          </w:p>
        </w:tc>
        <w:tc>
          <w:tcPr>
            <w:tcW w:w="3870" w:type="dxa"/>
            <w:tcBorders>
              <w:top w:val="single" w:sz="4" w:space="0" w:color="000000"/>
              <w:left w:val="single" w:sz="4" w:space="0" w:color="000000"/>
              <w:bottom w:val="single" w:sz="4" w:space="0" w:color="000000"/>
            </w:tcBorders>
          </w:tcPr>
          <w:p w14:paraId="18C827ED" w14:textId="77777777" w:rsidR="00BA323E" w:rsidRDefault="00000000">
            <w:pPr>
              <w:pStyle w:val="TableParagraph"/>
              <w:ind w:left="106"/>
              <w:rPr>
                <w:sz w:val="24"/>
              </w:rPr>
            </w:pPr>
            <w:r>
              <w:rPr>
                <w:sz w:val="24"/>
              </w:rPr>
              <w:t>JUNE</w:t>
            </w:r>
            <w:r>
              <w:rPr>
                <w:spacing w:val="-2"/>
                <w:sz w:val="24"/>
              </w:rPr>
              <w:t xml:space="preserve"> </w:t>
            </w:r>
            <w:r>
              <w:rPr>
                <w:spacing w:val="-4"/>
                <w:sz w:val="24"/>
              </w:rPr>
              <w:t>2025</w:t>
            </w:r>
          </w:p>
        </w:tc>
      </w:tr>
      <w:tr w:rsidR="00BA323E" w14:paraId="1430B594" w14:textId="77777777">
        <w:trPr>
          <w:trHeight w:val="380"/>
        </w:trPr>
        <w:tc>
          <w:tcPr>
            <w:tcW w:w="1083" w:type="dxa"/>
            <w:tcBorders>
              <w:top w:val="single" w:sz="4" w:space="0" w:color="000000"/>
              <w:bottom w:val="single" w:sz="4" w:space="0" w:color="000000"/>
              <w:right w:val="single" w:sz="4" w:space="0" w:color="000000"/>
            </w:tcBorders>
          </w:tcPr>
          <w:p w14:paraId="79323702" w14:textId="77777777" w:rsidR="00BA323E"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16753B92" w14:textId="77777777" w:rsidR="00BA323E" w:rsidRDefault="00000000">
            <w:pPr>
              <w:pStyle w:val="TableParagraph"/>
              <w:rPr>
                <w:sz w:val="24"/>
              </w:rPr>
            </w:pPr>
            <w:r>
              <w:rPr>
                <w:spacing w:val="-2"/>
                <w:sz w:val="24"/>
              </w:rPr>
              <w:t>$116.00</w:t>
            </w:r>
          </w:p>
        </w:tc>
        <w:tc>
          <w:tcPr>
            <w:tcW w:w="3872" w:type="dxa"/>
            <w:tcBorders>
              <w:top w:val="single" w:sz="4" w:space="0" w:color="000000"/>
              <w:left w:val="single" w:sz="4" w:space="0" w:color="000000"/>
              <w:bottom w:val="single" w:sz="4" w:space="0" w:color="000000"/>
              <w:right w:val="single" w:sz="4" w:space="0" w:color="000000"/>
            </w:tcBorders>
          </w:tcPr>
          <w:p w14:paraId="2A7AFC9F" w14:textId="77777777" w:rsidR="00BA323E" w:rsidRDefault="00000000">
            <w:pPr>
              <w:pStyle w:val="TableParagraph"/>
              <w:rPr>
                <w:sz w:val="24"/>
              </w:rPr>
            </w:pPr>
            <w:r>
              <w:rPr>
                <w:sz w:val="24"/>
              </w:rPr>
              <w:t>Gusto</w:t>
            </w:r>
            <w:r>
              <w:rPr>
                <w:spacing w:val="-4"/>
                <w:sz w:val="24"/>
              </w:rPr>
              <w:t xml:space="preserve"> </w:t>
            </w:r>
            <w:r>
              <w:rPr>
                <w:sz w:val="24"/>
              </w:rPr>
              <w:t>Service</w:t>
            </w:r>
            <w:r>
              <w:rPr>
                <w:spacing w:val="-3"/>
                <w:sz w:val="24"/>
              </w:rPr>
              <w:t xml:space="preserve"> </w:t>
            </w:r>
            <w:r>
              <w:rPr>
                <w:spacing w:val="-5"/>
                <w:sz w:val="24"/>
              </w:rPr>
              <w:t>Fee</w:t>
            </w:r>
          </w:p>
        </w:tc>
        <w:tc>
          <w:tcPr>
            <w:tcW w:w="3870" w:type="dxa"/>
            <w:tcBorders>
              <w:top w:val="single" w:sz="4" w:space="0" w:color="000000"/>
              <w:left w:val="single" w:sz="4" w:space="0" w:color="000000"/>
              <w:bottom w:val="single" w:sz="4" w:space="0" w:color="000000"/>
            </w:tcBorders>
          </w:tcPr>
          <w:p w14:paraId="4B3A3C86" w14:textId="77777777" w:rsidR="00BA323E" w:rsidRDefault="00000000">
            <w:pPr>
              <w:pStyle w:val="TableParagraph"/>
              <w:ind w:left="106"/>
              <w:rPr>
                <w:sz w:val="24"/>
              </w:rPr>
            </w:pPr>
            <w:r>
              <w:rPr>
                <w:sz w:val="24"/>
              </w:rPr>
              <w:t>JUNE</w:t>
            </w:r>
            <w:r>
              <w:rPr>
                <w:spacing w:val="-3"/>
                <w:sz w:val="24"/>
              </w:rPr>
              <w:t xml:space="preserve"> </w:t>
            </w:r>
            <w:r>
              <w:rPr>
                <w:spacing w:val="-4"/>
                <w:sz w:val="24"/>
              </w:rPr>
              <w:t>2025</w:t>
            </w:r>
          </w:p>
        </w:tc>
      </w:tr>
      <w:tr w:rsidR="00BA323E" w14:paraId="3880CE20" w14:textId="77777777">
        <w:trPr>
          <w:trHeight w:val="380"/>
        </w:trPr>
        <w:tc>
          <w:tcPr>
            <w:tcW w:w="1083" w:type="dxa"/>
            <w:tcBorders>
              <w:top w:val="single" w:sz="4" w:space="0" w:color="000000"/>
              <w:bottom w:val="single" w:sz="4" w:space="0" w:color="000000"/>
              <w:right w:val="single" w:sz="4" w:space="0" w:color="000000"/>
            </w:tcBorders>
          </w:tcPr>
          <w:p w14:paraId="2BB29A86" w14:textId="77777777" w:rsidR="00BA323E"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7DDEE383" w14:textId="77777777" w:rsidR="00BA323E" w:rsidRDefault="00000000">
            <w:pPr>
              <w:pStyle w:val="TableParagraph"/>
              <w:rPr>
                <w:sz w:val="24"/>
              </w:rPr>
            </w:pPr>
            <w:r>
              <w:rPr>
                <w:spacing w:val="-2"/>
                <w:sz w:val="24"/>
              </w:rPr>
              <w:t>$10.19</w:t>
            </w:r>
          </w:p>
        </w:tc>
        <w:tc>
          <w:tcPr>
            <w:tcW w:w="3872" w:type="dxa"/>
            <w:tcBorders>
              <w:top w:val="single" w:sz="4" w:space="0" w:color="000000"/>
              <w:left w:val="single" w:sz="4" w:space="0" w:color="000000"/>
              <w:bottom w:val="single" w:sz="4" w:space="0" w:color="000000"/>
              <w:right w:val="single" w:sz="4" w:space="0" w:color="000000"/>
            </w:tcBorders>
          </w:tcPr>
          <w:p w14:paraId="6ACB1AD0" w14:textId="77777777" w:rsidR="00BA323E" w:rsidRDefault="00000000">
            <w:pPr>
              <w:pStyle w:val="TableParagraph"/>
              <w:rPr>
                <w:sz w:val="24"/>
              </w:rPr>
            </w:pPr>
            <w:r>
              <w:rPr>
                <w:sz w:val="24"/>
              </w:rPr>
              <w:t>BFS</w:t>
            </w:r>
            <w:r>
              <w:rPr>
                <w:spacing w:val="-4"/>
                <w:sz w:val="24"/>
              </w:rPr>
              <w:t xml:space="preserve"> </w:t>
            </w:r>
            <w:r>
              <w:rPr>
                <w:spacing w:val="-2"/>
                <w:sz w:val="24"/>
              </w:rPr>
              <w:t>Printing</w:t>
            </w:r>
          </w:p>
        </w:tc>
        <w:tc>
          <w:tcPr>
            <w:tcW w:w="3870" w:type="dxa"/>
            <w:tcBorders>
              <w:top w:val="single" w:sz="4" w:space="0" w:color="000000"/>
              <w:left w:val="single" w:sz="4" w:space="0" w:color="000000"/>
              <w:bottom w:val="single" w:sz="4" w:space="0" w:color="000000"/>
            </w:tcBorders>
          </w:tcPr>
          <w:p w14:paraId="0CD09214" w14:textId="77777777" w:rsidR="00BA323E" w:rsidRDefault="00000000">
            <w:pPr>
              <w:pStyle w:val="TableParagraph"/>
              <w:ind w:left="106"/>
              <w:rPr>
                <w:sz w:val="24"/>
              </w:rPr>
            </w:pPr>
            <w:r>
              <w:rPr>
                <w:sz w:val="24"/>
              </w:rPr>
              <w:t>Tire</w:t>
            </w:r>
            <w:r>
              <w:rPr>
                <w:spacing w:val="-3"/>
                <w:sz w:val="24"/>
              </w:rPr>
              <w:t xml:space="preserve"> </w:t>
            </w:r>
            <w:r>
              <w:rPr>
                <w:spacing w:val="-2"/>
                <w:sz w:val="24"/>
              </w:rPr>
              <w:t>Coupons</w:t>
            </w:r>
          </w:p>
        </w:tc>
      </w:tr>
      <w:tr w:rsidR="00BA323E" w14:paraId="35D2FAB0" w14:textId="77777777">
        <w:trPr>
          <w:trHeight w:val="300"/>
        </w:trPr>
        <w:tc>
          <w:tcPr>
            <w:tcW w:w="10446" w:type="dxa"/>
            <w:gridSpan w:val="4"/>
            <w:tcBorders>
              <w:top w:val="single" w:sz="4" w:space="0" w:color="000000"/>
            </w:tcBorders>
          </w:tcPr>
          <w:p w14:paraId="407078B1" w14:textId="77777777" w:rsidR="00BA323E" w:rsidRDefault="00000000">
            <w:pPr>
              <w:pStyle w:val="TableParagraph"/>
              <w:spacing w:before="0" w:line="240" w:lineRule="exact"/>
              <w:rPr>
                <w:b/>
                <w:sz w:val="21"/>
              </w:rPr>
            </w:pPr>
            <w:r>
              <w:rPr>
                <w:b/>
                <w:sz w:val="21"/>
              </w:rPr>
              <w:t>Total</w:t>
            </w:r>
            <w:r>
              <w:rPr>
                <w:b/>
                <w:spacing w:val="2"/>
                <w:sz w:val="21"/>
              </w:rPr>
              <w:t xml:space="preserve"> </w:t>
            </w:r>
            <w:r>
              <w:rPr>
                <w:b/>
                <w:spacing w:val="-2"/>
                <w:sz w:val="21"/>
              </w:rPr>
              <w:t>Disbursements</w:t>
            </w:r>
          </w:p>
        </w:tc>
      </w:tr>
      <w:tr w:rsidR="00BA323E" w14:paraId="55E2056C" w14:textId="77777777">
        <w:trPr>
          <w:trHeight w:val="490"/>
        </w:trPr>
        <w:tc>
          <w:tcPr>
            <w:tcW w:w="10446" w:type="dxa"/>
            <w:gridSpan w:val="4"/>
          </w:tcPr>
          <w:p w14:paraId="79E80A5A" w14:textId="77777777" w:rsidR="00BA323E" w:rsidRDefault="00000000">
            <w:pPr>
              <w:pStyle w:val="TableParagraph"/>
              <w:spacing w:before="0" w:line="261" w:lineRule="exact"/>
              <w:ind w:left="637"/>
              <w:rPr>
                <w:sz w:val="24"/>
              </w:rPr>
            </w:pPr>
            <w:r>
              <w:rPr>
                <w:spacing w:val="-2"/>
                <w:sz w:val="24"/>
              </w:rPr>
              <w:t>$220,978.63</w:t>
            </w:r>
          </w:p>
        </w:tc>
      </w:tr>
      <w:tr w:rsidR="00BA323E" w14:paraId="4B46DA81" w14:textId="77777777">
        <w:trPr>
          <w:trHeight w:val="300"/>
        </w:trPr>
        <w:tc>
          <w:tcPr>
            <w:tcW w:w="10446" w:type="dxa"/>
            <w:gridSpan w:val="4"/>
          </w:tcPr>
          <w:p w14:paraId="5AF6DB45" w14:textId="77777777" w:rsidR="00BA323E" w:rsidRDefault="00000000">
            <w:pPr>
              <w:pStyle w:val="TableParagraph"/>
              <w:spacing w:before="0" w:line="240" w:lineRule="exact"/>
              <w:rPr>
                <w:b/>
                <w:sz w:val="21"/>
              </w:rPr>
            </w:pPr>
            <w:r>
              <w:rPr>
                <w:b/>
                <w:sz w:val="21"/>
              </w:rPr>
              <w:t>LIAF</w:t>
            </w:r>
            <w:r>
              <w:rPr>
                <w:b/>
                <w:spacing w:val="3"/>
                <w:sz w:val="21"/>
              </w:rPr>
              <w:t xml:space="preserve"> </w:t>
            </w:r>
            <w:r>
              <w:rPr>
                <w:b/>
                <w:spacing w:val="-2"/>
                <w:sz w:val="21"/>
              </w:rPr>
              <w:t>TRANSFERS</w:t>
            </w:r>
          </w:p>
        </w:tc>
      </w:tr>
      <w:tr w:rsidR="00BA323E" w14:paraId="4DCC5937" w14:textId="77777777">
        <w:trPr>
          <w:trHeight w:val="464"/>
        </w:trPr>
        <w:tc>
          <w:tcPr>
            <w:tcW w:w="10446" w:type="dxa"/>
            <w:gridSpan w:val="4"/>
          </w:tcPr>
          <w:p w14:paraId="78396B0A" w14:textId="77777777" w:rsidR="00BA323E" w:rsidRDefault="00000000">
            <w:pPr>
              <w:pStyle w:val="TableParagraph"/>
              <w:spacing w:before="0" w:line="261" w:lineRule="exact"/>
              <w:ind w:left="637"/>
              <w:rPr>
                <w:sz w:val="24"/>
              </w:rPr>
            </w:pPr>
            <w:r>
              <w:rPr>
                <w:spacing w:val="-2"/>
                <w:sz w:val="24"/>
              </w:rPr>
              <w:t>$150,000.00</w:t>
            </w:r>
          </w:p>
        </w:tc>
      </w:tr>
    </w:tbl>
    <w:p w14:paraId="3387731D" w14:textId="77777777" w:rsidR="00BA323E" w:rsidRDefault="00BA323E">
      <w:pPr>
        <w:pStyle w:val="TableParagraph"/>
        <w:spacing w:line="261" w:lineRule="exact"/>
        <w:rPr>
          <w:sz w:val="24"/>
        </w:rPr>
        <w:sectPr w:rsidR="00BA323E">
          <w:pgSz w:w="12240" w:h="15840"/>
          <w:pgMar w:top="1080" w:right="720" w:bottom="280" w:left="720" w:header="720" w:footer="720" w:gutter="0"/>
          <w:cols w:space="720"/>
        </w:sectPr>
      </w:pPr>
    </w:p>
    <w:p w14:paraId="6E57FB18" w14:textId="77777777" w:rsidR="00BA323E" w:rsidRDefault="00000000">
      <w:pPr>
        <w:spacing w:before="65" w:line="278" w:lineRule="auto"/>
        <w:ind w:left="3712" w:right="3711" w:hanging="6"/>
        <w:jc w:val="center"/>
        <w:rPr>
          <w:rFonts w:ascii="Arial" w:hAnsi="Arial"/>
          <w:b/>
          <w:sz w:val="24"/>
        </w:rPr>
      </w:pPr>
      <w:bookmarkStart w:id="28" w:name="ITEM_V.B_Disbursements_07_25"/>
      <w:bookmarkEnd w:id="28"/>
      <w:r>
        <w:rPr>
          <w:rFonts w:ascii="Arial" w:hAnsi="Arial"/>
          <w:b/>
          <w:sz w:val="24"/>
        </w:rPr>
        <w:lastRenderedPageBreak/>
        <w:t>Agenda Item III. – B Disbursements</w:t>
      </w:r>
      <w:r>
        <w:rPr>
          <w:rFonts w:ascii="Arial" w:hAnsi="Arial"/>
          <w:b/>
          <w:spacing w:val="-12"/>
          <w:sz w:val="24"/>
        </w:rPr>
        <w:t xml:space="preserve"> </w:t>
      </w:r>
      <w:r>
        <w:rPr>
          <w:rFonts w:ascii="Arial" w:hAnsi="Arial"/>
          <w:b/>
          <w:sz w:val="24"/>
        </w:rPr>
        <w:t>List</w:t>
      </w:r>
      <w:r>
        <w:rPr>
          <w:rFonts w:ascii="Arial" w:hAnsi="Arial"/>
          <w:b/>
          <w:spacing w:val="-11"/>
          <w:sz w:val="24"/>
        </w:rPr>
        <w:t xml:space="preserve"> </w:t>
      </w:r>
      <w:r>
        <w:rPr>
          <w:rFonts w:ascii="Arial" w:hAnsi="Arial"/>
          <w:b/>
          <w:sz w:val="24"/>
        </w:rPr>
        <w:t>July</w:t>
      </w:r>
      <w:r>
        <w:rPr>
          <w:rFonts w:ascii="Arial" w:hAnsi="Arial"/>
          <w:b/>
          <w:spacing w:val="-16"/>
          <w:sz w:val="24"/>
        </w:rPr>
        <w:t xml:space="preserve"> </w:t>
      </w:r>
      <w:r>
        <w:rPr>
          <w:rFonts w:ascii="Arial" w:hAnsi="Arial"/>
          <w:b/>
          <w:sz w:val="24"/>
        </w:rPr>
        <w:t>2025</w:t>
      </w:r>
    </w:p>
    <w:p w14:paraId="4048C693" w14:textId="77777777" w:rsidR="00BA323E" w:rsidRDefault="00000000">
      <w:pPr>
        <w:spacing w:before="5"/>
        <w:ind w:left="2612" w:right="2616"/>
        <w:jc w:val="center"/>
        <w:rPr>
          <w:rFonts w:ascii="Arial"/>
          <w:b/>
          <w:sz w:val="24"/>
        </w:rPr>
      </w:pPr>
      <w:r>
        <w:rPr>
          <w:rFonts w:ascii="Arial"/>
          <w:b/>
          <w:sz w:val="24"/>
        </w:rPr>
        <w:t>Regional</w:t>
      </w:r>
      <w:r>
        <w:rPr>
          <w:rFonts w:ascii="Arial"/>
          <w:b/>
          <w:spacing w:val="-5"/>
          <w:sz w:val="24"/>
        </w:rPr>
        <w:t xml:space="preserve"> </w:t>
      </w:r>
      <w:r>
        <w:rPr>
          <w:rFonts w:ascii="Arial"/>
          <w:b/>
          <w:sz w:val="24"/>
        </w:rPr>
        <w:t>Waste</w:t>
      </w:r>
      <w:r>
        <w:rPr>
          <w:rFonts w:ascii="Arial"/>
          <w:b/>
          <w:spacing w:val="-2"/>
          <w:sz w:val="24"/>
        </w:rPr>
        <w:t xml:space="preserve"> </w:t>
      </w:r>
      <w:r>
        <w:rPr>
          <w:rFonts w:ascii="Arial"/>
          <w:b/>
          <w:sz w:val="24"/>
        </w:rPr>
        <w:t>Management</w:t>
      </w:r>
      <w:r>
        <w:rPr>
          <w:rFonts w:ascii="Arial"/>
          <w:b/>
          <w:spacing w:val="-3"/>
          <w:sz w:val="24"/>
        </w:rPr>
        <w:t xml:space="preserve"> </w:t>
      </w:r>
      <w:r>
        <w:rPr>
          <w:rFonts w:ascii="Arial"/>
          <w:b/>
          <w:spacing w:val="-2"/>
          <w:sz w:val="24"/>
        </w:rPr>
        <w:t>Authority</w:t>
      </w:r>
    </w:p>
    <w:p w14:paraId="42F6BCCF" w14:textId="77777777" w:rsidR="00BA323E" w:rsidRDefault="00BA323E">
      <w:pPr>
        <w:pStyle w:val="BodyText"/>
        <w:spacing w:before="8" w:after="1"/>
        <w:rPr>
          <w:rFonts w:ascii="Arial"/>
          <w:b/>
          <w:sz w:val="17"/>
        </w:rPr>
      </w:pPr>
    </w:p>
    <w:tbl>
      <w:tblPr>
        <w:tblW w:w="0" w:type="auto"/>
        <w:tblInd w:w="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83"/>
        <w:gridCol w:w="1621"/>
        <w:gridCol w:w="3872"/>
        <w:gridCol w:w="3870"/>
      </w:tblGrid>
      <w:tr w:rsidR="00BA323E" w14:paraId="23F0CE29" w14:textId="77777777">
        <w:trPr>
          <w:trHeight w:val="580"/>
        </w:trPr>
        <w:tc>
          <w:tcPr>
            <w:tcW w:w="1083" w:type="dxa"/>
            <w:tcBorders>
              <w:bottom w:val="single" w:sz="4" w:space="0" w:color="000000"/>
              <w:right w:val="single" w:sz="4" w:space="0" w:color="000000"/>
            </w:tcBorders>
          </w:tcPr>
          <w:p w14:paraId="0EB62F03" w14:textId="77777777" w:rsidR="00BA323E" w:rsidRDefault="00000000">
            <w:pPr>
              <w:pStyle w:val="TableParagraph"/>
              <w:spacing w:before="0" w:line="225" w:lineRule="auto"/>
              <w:ind w:right="233"/>
              <w:rPr>
                <w:b/>
                <w:sz w:val="24"/>
              </w:rPr>
            </w:pPr>
            <w:r>
              <w:rPr>
                <w:b/>
                <w:spacing w:val="-2"/>
                <w:sz w:val="24"/>
              </w:rPr>
              <w:t xml:space="preserve">Check </w:t>
            </w:r>
            <w:r>
              <w:rPr>
                <w:b/>
                <w:spacing w:val="-4"/>
                <w:sz w:val="24"/>
              </w:rPr>
              <w:t>No.</w:t>
            </w:r>
          </w:p>
        </w:tc>
        <w:tc>
          <w:tcPr>
            <w:tcW w:w="1621" w:type="dxa"/>
            <w:tcBorders>
              <w:left w:val="single" w:sz="4" w:space="0" w:color="000000"/>
              <w:bottom w:val="single" w:sz="4" w:space="0" w:color="000000"/>
              <w:right w:val="single" w:sz="4" w:space="0" w:color="000000"/>
            </w:tcBorders>
          </w:tcPr>
          <w:p w14:paraId="7E364972" w14:textId="77777777" w:rsidR="00BA323E" w:rsidRDefault="00000000">
            <w:pPr>
              <w:pStyle w:val="TableParagraph"/>
              <w:spacing w:before="0" w:line="261" w:lineRule="exact"/>
              <w:rPr>
                <w:b/>
                <w:sz w:val="24"/>
              </w:rPr>
            </w:pPr>
            <w:r>
              <w:rPr>
                <w:b/>
                <w:spacing w:val="-2"/>
                <w:sz w:val="24"/>
              </w:rPr>
              <w:t>Amount</w:t>
            </w:r>
          </w:p>
        </w:tc>
        <w:tc>
          <w:tcPr>
            <w:tcW w:w="3872" w:type="dxa"/>
            <w:tcBorders>
              <w:left w:val="single" w:sz="4" w:space="0" w:color="000000"/>
              <w:bottom w:val="single" w:sz="4" w:space="0" w:color="000000"/>
              <w:right w:val="single" w:sz="4" w:space="0" w:color="000000"/>
            </w:tcBorders>
          </w:tcPr>
          <w:p w14:paraId="03ACA5EF" w14:textId="77777777" w:rsidR="00BA323E" w:rsidRDefault="00000000">
            <w:pPr>
              <w:pStyle w:val="TableParagraph"/>
              <w:spacing w:before="0" w:line="261" w:lineRule="exact"/>
              <w:rPr>
                <w:b/>
                <w:sz w:val="24"/>
              </w:rPr>
            </w:pPr>
            <w:r>
              <w:rPr>
                <w:b/>
                <w:spacing w:val="-2"/>
                <w:sz w:val="24"/>
              </w:rPr>
              <w:t>Vendor</w:t>
            </w:r>
          </w:p>
        </w:tc>
        <w:tc>
          <w:tcPr>
            <w:tcW w:w="3870" w:type="dxa"/>
            <w:tcBorders>
              <w:left w:val="single" w:sz="4" w:space="0" w:color="000000"/>
              <w:bottom w:val="single" w:sz="4" w:space="0" w:color="000000"/>
            </w:tcBorders>
          </w:tcPr>
          <w:p w14:paraId="11667DB2" w14:textId="77777777" w:rsidR="00BA323E" w:rsidRDefault="00000000">
            <w:pPr>
              <w:pStyle w:val="TableParagraph"/>
              <w:spacing w:before="0" w:line="261" w:lineRule="exact"/>
              <w:ind w:left="106"/>
              <w:rPr>
                <w:b/>
                <w:sz w:val="24"/>
              </w:rPr>
            </w:pPr>
            <w:r>
              <w:rPr>
                <w:b/>
                <w:spacing w:val="-2"/>
                <w:sz w:val="24"/>
              </w:rPr>
              <w:t>Purpose</w:t>
            </w:r>
          </w:p>
        </w:tc>
      </w:tr>
      <w:tr w:rsidR="00BA323E" w14:paraId="443AFE03" w14:textId="77777777">
        <w:trPr>
          <w:trHeight w:val="380"/>
        </w:trPr>
        <w:tc>
          <w:tcPr>
            <w:tcW w:w="1083" w:type="dxa"/>
            <w:tcBorders>
              <w:top w:val="single" w:sz="4" w:space="0" w:color="000000"/>
              <w:bottom w:val="single" w:sz="4" w:space="0" w:color="000000"/>
              <w:right w:val="single" w:sz="4" w:space="0" w:color="000000"/>
            </w:tcBorders>
          </w:tcPr>
          <w:p w14:paraId="6821D315" w14:textId="77777777" w:rsidR="00BA323E" w:rsidRDefault="00000000">
            <w:pPr>
              <w:pStyle w:val="TableParagraph"/>
              <w:rPr>
                <w:sz w:val="24"/>
              </w:rPr>
            </w:pPr>
            <w:r>
              <w:rPr>
                <w:spacing w:val="-4"/>
                <w:sz w:val="24"/>
              </w:rPr>
              <w:t>1123</w:t>
            </w:r>
          </w:p>
        </w:tc>
        <w:tc>
          <w:tcPr>
            <w:tcW w:w="1621" w:type="dxa"/>
            <w:tcBorders>
              <w:top w:val="single" w:sz="4" w:space="0" w:color="000000"/>
              <w:left w:val="single" w:sz="4" w:space="0" w:color="000000"/>
              <w:bottom w:val="single" w:sz="4" w:space="0" w:color="000000"/>
              <w:right w:val="single" w:sz="4" w:space="0" w:color="000000"/>
            </w:tcBorders>
          </w:tcPr>
          <w:p w14:paraId="74ABC4D0" w14:textId="77777777" w:rsidR="00BA323E" w:rsidRDefault="00000000">
            <w:pPr>
              <w:pStyle w:val="TableParagraph"/>
              <w:rPr>
                <w:sz w:val="24"/>
              </w:rPr>
            </w:pPr>
            <w:r>
              <w:rPr>
                <w:spacing w:val="-2"/>
                <w:sz w:val="24"/>
              </w:rPr>
              <w:t>1,201.94</w:t>
            </w:r>
          </w:p>
        </w:tc>
        <w:tc>
          <w:tcPr>
            <w:tcW w:w="3872" w:type="dxa"/>
            <w:tcBorders>
              <w:top w:val="single" w:sz="4" w:space="0" w:color="000000"/>
              <w:left w:val="single" w:sz="4" w:space="0" w:color="000000"/>
              <w:bottom w:val="single" w:sz="4" w:space="0" w:color="000000"/>
              <w:right w:val="single" w:sz="4" w:space="0" w:color="000000"/>
            </w:tcBorders>
          </w:tcPr>
          <w:p w14:paraId="7CAA46E3" w14:textId="77777777" w:rsidR="00BA323E" w:rsidRDefault="00000000">
            <w:pPr>
              <w:pStyle w:val="TableParagraph"/>
              <w:rPr>
                <w:sz w:val="24"/>
              </w:rPr>
            </w:pPr>
            <w:r>
              <w:rPr>
                <w:sz w:val="24"/>
              </w:rPr>
              <w:t>Tower</w:t>
            </w:r>
            <w:r>
              <w:rPr>
                <w:spacing w:val="-3"/>
                <w:sz w:val="24"/>
              </w:rPr>
              <w:t xml:space="preserve"> </w:t>
            </w:r>
            <w:r>
              <w:rPr>
                <w:sz w:val="24"/>
              </w:rPr>
              <w:t>Media</w:t>
            </w:r>
            <w:r>
              <w:rPr>
                <w:spacing w:val="-2"/>
                <w:sz w:val="24"/>
              </w:rPr>
              <w:t xml:space="preserve"> Studios</w:t>
            </w:r>
          </w:p>
        </w:tc>
        <w:tc>
          <w:tcPr>
            <w:tcW w:w="3870" w:type="dxa"/>
            <w:tcBorders>
              <w:top w:val="single" w:sz="4" w:space="0" w:color="000000"/>
              <w:left w:val="single" w:sz="4" w:space="0" w:color="000000"/>
              <w:bottom w:val="single" w:sz="4" w:space="0" w:color="000000"/>
            </w:tcBorders>
          </w:tcPr>
          <w:p w14:paraId="2B6E5EE3" w14:textId="77777777" w:rsidR="00BA323E" w:rsidRDefault="00000000">
            <w:pPr>
              <w:pStyle w:val="TableParagraph"/>
              <w:ind w:left="106"/>
              <w:rPr>
                <w:sz w:val="24"/>
              </w:rPr>
            </w:pPr>
            <w:r>
              <w:rPr>
                <w:sz w:val="24"/>
              </w:rPr>
              <w:t>Office</w:t>
            </w:r>
            <w:r>
              <w:rPr>
                <w:spacing w:val="-1"/>
                <w:sz w:val="24"/>
              </w:rPr>
              <w:t xml:space="preserve"> </w:t>
            </w:r>
            <w:r>
              <w:rPr>
                <w:sz w:val="24"/>
              </w:rPr>
              <w:t>Rent</w:t>
            </w:r>
            <w:r>
              <w:rPr>
                <w:spacing w:val="-4"/>
                <w:sz w:val="24"/>
              </w:rPr>
              <w:t xml:space="preserve"> </w:t>
            </w:r>
            <w:r>
              <w:rPr>
                <w:sz w:val="24"/>
              </w:rPr>
              <w:t>JULY</w:t>
            </w:r>
            <w:r>
              <w:rPr>
                <w:spacing w:val="-2"/>
                <w:sz w:val="24"/>
              </w:rPr>
              <w:t xml:space="preserve"> </w:t>
            </w:r>
            <w:r>
              <w:rPr>
                <w:sz w:val="24"/>
              </w:rPr>
              <w:t>2025</w:t>
            </w:r>
            <w:r>
              <w:rPr>
                <w:spacing w:val="-1"/>
                <w:sz w:val="24"/>
              </w:rPr>
              <w:t xml:space="preserve"> </w:t>
            </w:r>
            <w:r>
              <w:rPr>
                <w:sz w:val="24"/>
              </w:rPr>
              <w:t>+</w:t>
            </w:r>
            <w:r>
              <w:rPr>
                <w:spacing w:val="-1"/>
                <w:sz w:val="24"/>
              </w:rPr>
              <w:t xml:space="preserve"> </w:t>
            </w:r>
            <w:r>
              <w:rPr>
                <w:spacing w:val="-2"/>
                <w:sz w:val="24"/>
              </w:rPr>
              <w:t>Utilities</w:t>
            </w:r>
          </w:p>
        </w:tc>
      </w:tr>
      <w:tr w:rsidR="00BA323E" w14:paraId="589E4513" w14:textId="77777777">
        <w:trPr>
          <w:trHeight w:val="460"/>
        </w:trPr>
        <w:tc>
          <w:tcPr>
            <w:tcW w:w="1083" w:type="dxa"/>
            <w:tcBorders>
              <w:top w:val="single" w:sz="4" w:space="0" w:color="000000"/>
              <w:bottom w:val="single" w:sz="4" w:space="0" w:color="000000"/>
              <w:right w:val="single" w:sz="4" w:space="0" w:color="000000"/>
            </w:tcBorders>
          </w:tcPr>
          <w:p w14:paraId="262F80E0" w14:textId="77777777" w:rsidR="00BA323E" w:rsidRDefault="00000000">
            <w:pPr>
              <w:pStyle w:val="TableParagraph"/>
              <w:spacing w:before="125"/>
              <w:rPr>
                <w:sz w:val="24"/>
              </w:rPr>
            </w:pPr>
            <w:r>
              <w:rPr>
                <w:spacing w:val="-4"/>
                <w:sz w:val="24"/>
              </w:rPr>
              <w:t>1124</w:t>
            </w:r>
          </w:p>
        </w:tc>
        <w:tc>
          <w:tcPr>
            <w:tcW w:w="1621" w:type="dxa"/>
            <w:tcBorders>
              <w:top w:val="single" w:sz="4" w:space="0" w:color="000000"/>
              <w:left w:val="single" w:sz="4" w:space="0" w:color="000000"/>
              <w:bottom w:val="single" w:sz="4" w:space="0" w:color="000000"/>
              <w:right w:val="single" w:sz="4" w:space="0" w:color="000000"/>
            </w:tcBorders>
          </w:tcPr>
          <w:p w14:paraId="076FC54E" w14:textId="77777777" w:rsidR="00BA323E" w:rsidRDefault="00000000">
            <w:pPr>
              <w:pStyle w:val="TableParagraph"/>
              <w:spacing w:before="125"/>
              <w:rPr>
                <w:sz w:val="24"/>
              </w:rPr>
            </w:pPr>
            <w:r>
              <w:rPr>
                <w:spacing w:val="-2"/>
                <w:sz w:val="24"/>
              </w:rPr>
              <w:t>550.00</w:t>
            </w:r>
          </w:p>
        </w:tc>
        <w:tc>
          <w:tcPr>
            <w:tcW w:w="3872" w:type="dxa"/>
            <w:tcBorders>
              <w:top w:val="single" w:sz="4" w:space="0" w:color="000000"/>
              <w:left w:val="single" w:sz="4" w:space="0" w:color="000000"/>
              <w:bottom w:val="single" w:sz="4" w:space="0" w:color="000000"/>
              <w:right w:val="single" w:sz="4" w:space="0" w:color="000000"/>
            </w:tcBorders>
          </w:tcPr>
          <w:p w14:paraId="65F0F017" w14:textId="77777777" w:rsidR="00BA323E" w:rsidRDefault="00000000">
            <w:pPr>
              <w:pStyle w:val="TableParagraph"/>
              <w:spacing w:before="125"/>
              <w:rPr>
                <w:sz w:val="24"/>
              </w:rPr>
            </w:pPr>
            <w:r>
              <w:rPr>
                <w:sz w:val="24"/>
              </w:rPr>
              <w:t>Alliant</w:t>
            </w:r>
            <w:r>
              <w:rPr>
                <w:spacing w:val="-5"/>
                <w:sz w:val="24"/>
              </w:rPr>
              <w:t xml:space="preserve"> </w:t>
            </w:r>
            <w:r>
              <w:rPr>
                <w:spacing w:val="-2"/>
                <w:sz w:val="24"/>
              </w:rPr>
              <w:t>Networking</w:t>
            </w:r>
          </w:p>
        </w:tc>
        <w:tc>
          <w:tcPr>
            <w:tcW w:w="3870" w:type="dxa"/>
            <w:tcBorders>
              <w:top w:val="single" w:sz="4" w:space="0" w:color="000000"/>
              <w:left w:val="single" w:sz="4" w:space="0" w:color="000000"/>
              <w:bottom w:val="single" w:sz="4" w:space="0" w:color="000000"/>
            </w:tcBorders>
          </w:tcPr>
          <w:p w14:paraId="67378961" w14:textId="77777777" w:rsidR="00BA323E" w:rsidRDefault="00000000">
            <w:pPr>
              <w:pStyle w:val="TableParagraph"/>
              <w:spacing w:before="125"/>
              <w:ind w:left="106"/>
              <w:rPr>
                <w:sz w:val="24"/>
              </w:rPr>
            </w:pPr>
            <w:r>
              <w:rPr>
                <w:sz w:val="24"/>
              </w:rPr>
              <w:t>IT</w:t>
            </w:r>
            <w:r>
              <w:rPr>
                <w:spacing w:val="-5"/>
                <w:sz w:val="24"/>
              </w:rPr>
              <w:t xml:space="preserve"> </w:t>
            </w:r>
            <w:r>
              <w:rPr>
                <w:sz w:val="24"/>
              </w:rPr>
              <w:t>Services</w:t>
            </w:r>
            <w:r>
              <w:rPr>
                <w:spacing w:val="-3"/>
                <w:sz w:val="24"/>
              </w:rPr>
              <w:t xml:space="preserve"> </w:t>
            </w:r>
            <w:r>
              <w:rPr>
                <w:sz w:val="24"/>
              </w:rPr>
              <w:t>JULY</w:t>
            </w:r>
            <w:r>
              <w:rPr>
                <w:spacing w:val="-2"/>
                <w:sz w:val="24"/>
              </w:rPr>
              <w:t xml:space="preserve"> </w:t>
            </w:r>
            <w:r>
              <w:rPr>
                <w:spacing w:val="-4"/>
                <w:sz w:val="24"/>
              </w:rPr>
              <w:t>2025</w:t>
            </w:r>
          </w:p>
        </w:tc>
      </w:tr>
      <w:tr w:rsidR="00BA323E" w14:paraId="4AB63CC3" w14:textId="77777777">
        <w:trPr>
          <w:trHeight w:val="640"/>
        </w:trPr>
        <w:tc>
          <w:tcPr>
            <w:tcW w:w="1083" w:type="dxa"/>
            <w:tcBorders>
              <w:top w:val="single" w:sz="4" w:space="0" w:color="000000"/>
              <w:bottom w:val="single" w:sz="4" w:space="0" w:color="000000"/>
              <w:right w:val="single" w:sz="4" w:space="0" w:color="000000"/>
            </w:tcBorders>
          </w:tcPr>
          <w:p w14:paraId="4ACCC6E3" w14:textId="77777777" w:rsidR="00BA323E" w:rsidRDefault="00BA323E">
            <w:pPr>
              <w:pStyle w:val="TableParagraph"/>
              <w:spacing w:before="29"/>
              <w:ind w:left="0"/>
              <w:rPr>
                <w:b/>
                <w:sz w:val="24"/>
              </w:rPr>
            </w:pPr>
          </w:p>
          <w:p w14:paraId="2CF6DC44" w14:textId="77777777" w:rsidR="00BA323E" w:rsidRDefault="00000000">
            <w:pPr>
              <w:pStyle w:val="TableParagraph"/>
              <w:spacing w:before="0"/>
              <w:rPr>
                <w:sz w:val="24"/>
              </w:rPr>
            </w:pPr>
            <w:r>
              <w:rPr>
                <w:spacing w:val="-4"/>
                <w:sz w:val="24"/>
              </w:rPr>
              <w:t>1125</w:t>
            </w:r>
          </w:p>
        </w:tc>
        <w:tc>
          <w:tcPr>
            <w:tcW w:w="1621" w:type="dxa"/>
            <w:tcBorders>
              <w:top w:val="single" w:sz="4" w:space="0" w:color="000000"/>
              <w:left w:val="single" w:sz="4" w:space="0" w:color="000000"/>
              <w:bottom w:val="single" w:sz="4" w:space="0" w:color="000000"/>
              <w:right w:val="single" w:sz="4" w:space="0" w:color="000000"/>
            </w:tcBorders>
          </w:tcPr>
          <w:p w14:paraId="156CE277" w14:textId="77777777" w:rsidR="00BA323E" w:rsidRDefault="00BA323E">
            <w:pPr>
              <w:pStyle w:val="TableParagraph"/>
              <w:spacing w:before="29"/>
              <w:ind w:left="0"/>
              <w:rPr>
                <w:b/>
                <w:sz w:val="24"/>
              </w:rPr>
            </w:pPr>
          </w:p>
          <w:p w14:paraId="0D38A6D5" w14:textId="77777777" w:rsidR="00BA323E" w:rsidRDefault="00000000">
            <w:pPr>
              <w:pStyle w:val="TableParagraph"/>
              <w:spacing w:before="0"/>
              <w:rPr>
                <w:sz w:val="24"/>
              </w:rPr>
            </w:pPr>
            <w:r>
              <w:rPr>
                <w:spacing w:val="-2"/>
                <w:sz w:val="24"/>
              </w:rPr>
              <w:t>25.00</w:t>
            </w:r>
          </w:p>
        </w:tc>
        <w:tc>
          <w:tcPr>
            <w:tcW w:w="3872" w:type="dxa"/>
            <w:tcBorders>
              <w:top w:val="single" w:sz="4" w:space="0" w:color="000000"/>
              <w:left w:val="single" w:sz="4" w:space="0" w:color="000000"/>
              <w:bottom w:val="single" w:sz="4" w:space="0" w:color="000000"/>
              <w:right w:val="single" w:sz="4" w:space="0" w:color="000000"/>
            </w:tcBorders>
          </w:tcPr>
          <w:p w14:paraId="5164E450" w14:textId="77777777" w:rsidR="00BA323E" w:rsidRDefault="00BA323E">
            <w:pPr>
              <w:pStyle w:val="TableParagraph"/>
              <w:spacing w:before="29"/>
              <w:ind w:left="0"/>
              <w:rPr>
                <w:b/>
                <w:sz w:val="24"/>
              </w:rPr>
            </w:pPr>
          </w:p>
          <w:p w14:paraId="2697ADFA" w14:textId="77777777" w:rsidR="00BA323E" w:rsidRDefault="00000000">
            <w:pPr>
              <w:pStyle w:val="TableParagraph"/>
              <w:spacing w:before="0"/>
              <w:rPr>
                <w:sz w:val="24"/>
              </w:rPr>
            </w:pPr>
            <w:r>
              <w:rPr>
                <w:sz w:val="24"/>
              </w:rPr>
              <w:t>City</w:t>
            </w:r>
            <w:r>
              <w:rPr>
                <w:spacing w:val="-2"/>
                <w:sz w:val="24"/>
              </w:rPr>
              <w:t xml:space="preserve"> </w:t>
            </w:r>
            <w:r>
              <w:rPr>
                <w:sz w:val="24"/>
              </w:rPr>
              <w:t>of</w:t>
            </w:r>
            <w:r>
              <w:rPr>
                <w:spacing w:val="-4"/>
                <w:sz w:val="24"/>
              </w:rPr>
              <w:t xml:space="preserve"> </w:t>
            </w:r>
            <w:r>
              <w:rPr>
                <w:sz w:val="24"/>
              </w:rPr>
              <w:t>Elk</w:t>
            </w:r>
            <w:r>
              <w:rPr>
                <w:spacing w:val="-1"/>
                <w:sz w:val="24"/>
              </w:rPr>
              <w:t xml:space="preserve"> </w:t>
            </w:r>
            <w:r>
              <w:rPr>
                <w:spacing w:val="-2"/>
                <w:sz w:val="24"/>
              </w:rPr>
              <w:t>Grove</w:t>
            </w:r>
          </w:p>
        </w:tc>
        <w:tc>
          <w:tcPr>
            <w:tcW w:w="3870" w:type="dxa"/>
            <w:tcBorders>
              <w:top w:val="single" w:sz="4" w:space="0" w:color="000000"/>
              <w:left w:val="single" w:sz="4" w:space="0" w:color="000000"/>
              <w:bottom w:val="single" w:sz="4" w:space="0" w:color="000000"/>
            </w:tcBorders>
          </w:tcPr>
          <w:p w14:paraId="23FA0C4A" w14:textId="77777777" w:rsidR="00BA323E" w:rsidRDefault="00000000">
            <w:pPr>
              <w:pStyle w:val="TableParagraph"/>
              <w:tabs>
                <w:tab w:val="left" w:pos="925"/>
                <w:tab w:val="left" w:pos="2374"/>
                <w:tab w:val="left" w:pos="3693"/>
              </w:tabs>
              <w:spacing w:before="59" w:line="225" w:lineRule="auto"/>
              <w:ind w:left="106" w:right="82"/>
              <w:rPr>
                <w:sz w:val="24"/>
              </w:rPr>
            </w:pPr>
            <w:r>
              <w:rPr>
                <w:spacing w:val="-4"/>
                <w:sz w:val="24"/>
              </w:rPr>
              <w:t>HHW</w:t>
            </w:r>
            <w:r>
              <w:rPr>
                <w:sz w:val="24"/>
              </w:rPr>
              <w:tab/>
            </w:r>
            <w:r>
              <w:rPr>
                <w:spacing w:val="-2"/>
                <w:sz w:val="24"/>
              </w:rPr>
              <w:t>Information</w:t>
            </w:r>
            <w:r>
              <w:rPr>
                <w:sz w:val="24"/>
              </w:rPr>
              <w:tab/>
            </w:r>
            <w:r>
              <w:rPr>
                <w:spacing w:val="-2"/>
                <w:sz w:val="24"/>
              </w:rPr>
              <w:t>Exchange</w:t>
            </w:r>
            <w:r>
              <w:rPr>
                <w:sz w:val="24"/>
              </w:rPr>
              <w:tab/>
            </w:r>
            <w:r>
              <w:rPr>
                <w:spacing w:val="-10"/>
                <w:sz w:val="24"/>
              </w:rPr>
              <w:t xml:space="preserve">- </w:t>
            </w:r>
            <w:r>
              <w:rPr>
                <w:spacing w:val="-2"/>
                <w:sz w:val="24"/>
              </w:rPr>
              <w:t>Training</w:t>
            </w:r>
          </w:p>
        </w:tc>
      </w:tr>
      <w:tr w:rsidR="00BA323E" w14:paraId="4A212D34" w14:textId="77777777">
        <w:trPr>
          <w:trHeight w:val="380"/>
        </w:trPr>
        <w:tc>
          <w:tcPr>
            <w:tcW w:w="1083" w:type="dxa"/>
            <w:tcBorders>
              <w:top w:val="single" w:sz="4" w:space="0" w:color="000000"/>
              <w:bottom w:val="single" w:sz="4" w:space="0" w:color="000000"/>
              <w:right w:val="single" w:sz="4" w:space="0" w:color="000000"/>
            </w:tcBorders>
          </w:tcPr>
          <w:p w14:paraId="4C45E26D" w14:textId="77777777" w:rsidR="00BA323E" w:rsidRDefault="00000000">
            <w:pPr>
              <w:pStyle w:val="TableParagraph"/>
              <w:rPr>
                <w:sz w:val="24"/>
              </w:rPr>
            </w:pPr>
            <w:r>
              <w:rPr>
                <w:spacing w:val="-4"/>
                <w:sz w:val="24"/>
              </w:rPr>
              <w:t>1126</w:t>
            </w:r>
          </w:p>
        </w:tc>
        <w:tc>
          <w:tcPr>
            <w:tcW w:w="1621" w:type="dxa"/>
            <w:tcBorders>
              <w:top w:val="single" w:sz="4" w:space="0" w:color="000000"/>
              <w:left w:val="single" w:sz="4" w:space="0" w:color="000000"/>
              <w:bottom w:val="single" w:sz="4" w:space="0" w:color="000000"/>
              <w:right w:val="single" w:sz="4" w:space="0" w:color="000000"/>
            </w:tcBorders>
          </w:tcPr>
          <w:p w14:paraId="300C446B" w14:textId="77777777" w:rsidR="00BA323E" w:rsidRDefault="00000000">
            <w:pPr>
              <w:pStyle w:val="TableParagraph"/>
              <w:rPr>
                <w:sz w:val="24"/>
              </w:rPr>
            </w:pPr>
            <w:r>
              <w:rPr>
                <w:spacing w:val="-4"/>
                <w:sz w:val="24"/>
              </w:rPr>
              <w:t>0.00</w:t>
            </w:r>
          </w:p>
        </w:tc>
        <w:tc>
          <w:tcPr>
            <w:tcW w:w="3872" w:type="dxa"/>
            <w:tcBorders>
              <w:top w:val="single" w:sz="4" w:space="0" w:color="000000"/>
              <w:left w:val="single" w:sz="4" w:space="0" w:color="000000"/>
              <w:bottom w:val="single" w:sz="4" w:space="0" w:color="000000"/>
              <w:right w:val="single" w:sz="4" w:space="0" w:color="000000"/>
            </w:tcBorders>
          </w:tcPr>
          <w:p w14:paraId="61A98806" w14:textId="77777777" w:rsidR="00BA323E" w:rsidRDefault="00000000">
            <w:pPr>
              <w:pStyle w:val="TableParagraph"/>
              <w:rPr>
                <w:sz w:val="24"/>
              </w:rPr>
            </w:pPr>
            <w:r>
              <w:rPr>
                <w:spacing w:val="-4"/>
                <w:sz w:val="24"/>
              </w:rPr>
              <w:t>VOID</w:t>
            </w:r>
          </w:p>
        </w:tc>
        <w:tc>
          <w:tcPr>
            <w:tcW w:w="3870" w:type="dxa"/>
            <w:tcBorders>
              <w:top w:val="single" w:sz="4" w:space="0" w:color="000000"/>
              <w:left w:val="single" w:sz="4" w:space="0" w:color="000000"/>
              <w:bottom w:val="single" w:sz="4" w:space="0" w:color="000000"/>
            </w:tcBorders>
          </w:tcPr>
          <w:p w14:paraId="3FD42F23" w14:textId="77777777" w:rsidR="00BA323E" w:rsidRDefault="00BA323E">
            <w:pPr>
              <w:pStyle w:val="TableParagraph"/>
              <w:spacing w:before="0"/>
              <w:ind w:left="0"/>
              <w:rPr>
                <w:rFonts w:ascii="Times New Roman"/>
              </w:rPr>
            </w:pPr>
          </w:p>
        </w:tc>
      </w:tr>
      <w:tr w:rsidR="00BA323E" w14:paraId="29A1B94D" w14:textId="77777777">
        <w:trPr>
          <w:trHeight w:val="380"/>
        </w:trPr>
        <w:tc>
          <w:tcPr>
            <w:tcW w:w="1083" w:type="dxa"/>
            <w:tcBorders>
              <w:top w:val="single" w:sz="4" w:space="0" w:color="000000"/>
              <w:bottom w:val="single" w:sz="4" w:space="0" w:color="000000"/>
              <w:right w:val="single" w:sz="4" w:space="0" w:color="000000"/>
            </w:tcBorders>
          </w:tcPr>
          <w:p w14:paraId="75CFF569" w14:textId="77777777" w:rsidR="00BA323E" w:rsidRDefault="00000000">
            <w:pPr>
              <w:pStyle w:val="TableParagraph"/>
              <w:rPr>
                <w:sz w:val="24"/>
              </w:rPr>
            </w:pPr>
            <w:r>
              <w:rPr>
                <w:spacing w:val="-4"/>
                <w:sz w:val="24"/>
              </w:rPr>
              <w:t>1127</w:t>
            </w:r>
          </w:p>
        </w:tc>
        <w:tc>
          <w:tcPr>
            <w:tcW w:w="1621" w:type="dxa"/>
            <w:tcBorders>
              <w:top w:val="single" w:sz="4" w:space="0" w:color="000000"/>
              <w:left w:val="single" w:sz="4" w:space="0" w:color="000000"/>
              <w:bottom w:val="single" w:sz="4" w:space="0" w:color="000000"/>
              <w:right w:val="single" w:sz="4" w:space="0" w:color="000000"/>
            </w:tcBorders>
          </w:tcPr>
          <w:p w14:paraId="4606AEF6" w14:textId="77777777" w:rsidR="00BA323E" w:rsidRDefault="00000000">
            <w:pPr>
              <w:pStyle w:val="TableParagraph"/>
              <w:rPr>
                <w:sz w:val="24"/>
              </w:rPr>
            </w:pPr>
            <w:r>
              <w:rPr>
                <w:spacing w:val="-2"/>
                <w:sz w:val="24"/>
              </w:rPr>
              <w:t>1,110.00</w:t>
            </w:r>
          </w:p>
        </w:tc>
        <w:tc>
          <w:tcPr>
            <w:tcW w:w="3872" w:type="dxa"/>
            <w:tcBorders>
              <w:top w:val="single" w:sz="4" w:space="0" w:color="000000"/>
              <w:left w:val="single" w:sz="4" w:space="0" w:color="000000"/>
              <w:bottom w:val="single" w:sz="4" w:space="0" w:color="000000"/>
              <w:right w:val="single" w:sz="4" w:space="0" w:color="000000"/>
            </w:tcBorders>
          </w:tcPr>
          <w:p w14:paraId="0972E9EA" w14:textId="77777777" w:rsidR="00BA323E" w:rsidRDefault="00000000">
            <w:pPr>
              <w:pStyle w:val="TableParagraph"/>
              <w:rPr>
                <w:sz w:val="24"/>
              </w:rPr>
            </w:pPr>
            <w:r>
              <w:rPr>
                <w:sz w:val="24"/>
              </w:rPr>
              <w:t>Rich,</w:t>
            </w:r>
            <w:r>
              <w:rPr>
                <w:spacing w:val="-14"/>
                <w:sz w:val="24"/>
              </w:rPr>
              <w:t xml:space="preserve"> </w:t>
            </w:r>
            <w:proofErr w:type="spellStart"/>
            <w:r>
              <w:rPr>
                <w:sz w:val="24"/>
              </w:rPr>
              <w:t>Fuidge</w:t>
            </w:r>
            <w:proofErr w:type="spellEnd"/>
            <w:r>
              <w:rPr>
                <w:sz w:val="24"/>
              </w:rPr>
              <w:t>,</w:t>
            </w:r>
            <w:r>
              <w:rPr>
                <w:spacing w:val="-14"/>
                <w:sz w:val="24"/>
              </w:rPr>
              <w:t xml:space="preserve"> </w:t>
            </w:r>
            <w:proofErr w:type="spellStart"/>
            <w:r>
              <w:rPr>
                <w:sz w:val="24"/>
              </w:rPr>
              <w:t>Boardsen</w:t>
            </w:r>
            <w:proofErr w:type="spellEnd"/>
            <w:r>
              <w:rPr>
                <w:spacing w:val="-11"/>
                <w:sz w:val="24"/>
              </w:rPr>
              <w:t xml:space="preserve"> </w:t>
            </w:r>
            <w:r>
              <w:rPr>
                <w:sz w:val="24"/>
              </w:rPr>
              <w:t>&amp;</w:t>
            </w:r>
            <w:r>
              <w:rPr>
                <w:spacing w:val="-11"/>
                <w:sz w:val="24"/>
              </w:rPr>
              <w:t xml:space="preserve"> </w:t>
            </w:r>
            <w:r>
              <w:rPr>
                <w:spacing w:val="-2"/>
                <w:sz w:val="24"/>
              </w:rPr>
              <w:t>Galyean</w:t>
            </w:r>
          </w:p>
        </w:tc>
        <w:tc>
          <w:tcPr>
            <w:tcW w:w="3870" w:type="dxa"/>
            <w:tcBorders>
              <w:top w:val="single" w:sz="4" w:space="0" w:color="000000"/>
              <w:left w:val="single" w:sz="4" w:space="0" w:color="000000"/>
              <w:bottom w:val="single" w:sz="4" w:space="0" w:color="000000"/>
            </w:tcBorders>
          </w:tcPr>
          <w:p w14:paraId="1884619E" w14:textId="77777777" w:rsidR="00BA323E" w:rsidRDefault="00000000">
            <w:pPr>
              <w:pStyle w:val="TableParagraph"/>
              <w:ind w:left="106"/>
              <w:rPr>
                <w:sz w:val="24"/>
              </w:rPr>
            </w:pPr>
            <w:r>
              <w:rPr>
                <w:sz w:val="24"/>
              </w:rPr>
              <w:t>Attorney</w:t>
            </w:r>
            <w:r>
              <w:rPr>
                <w:spacing w:val="-4"/>
                <w:sz w:val="24"/>
              </w:rPr>
              <w:t xml:space="preserve"> </w:t>
            </w:r>
            <w:r>
              <w:rPr>
                <w:sz w:val="24"/>
              </w:rPr>
              <w:t>Services</w:t>
            </w:r>
            <w:r>
              <w:rPr>
                <w:spacing w:val="-3"/>
                <w:sz w:val="24"/>
              </w:rPr>
              <w:t xml:space="preserve"> </w:t>
            </w:r>
            <w:r>
              <w:rPr>
                <w:sz w:val="24"/>
              </w:rPr>
              <w:t>Invoice</w:t>
            </w:r>
            <w:r>
              <w:rPr>
                <w:spacing w:val="-2"/>
                <w:sz w:val="24"/>
              </w:rPr>
              <w:t xml:space="preserve"> </w:t>
            </w:r>
            <w:r>
              <w:rPr>
                <w:spacing w:val="-4"/>
                <w:sz w:val="24"/>
              </w:rPr>
              <w:t>3297</w:t>
            </w:r>
          </w:p>
        </w:tc>
      </w:tr>
      <w:tr w:rsidR="00BA323E" w14:paraId="5194984E" w14:textId="77777777">
        <w:trPr>
          <w:trHeight w:val="640"/>
        </w:trPr>
        <w:tc>
          <w:tcPr>
            <w:tcW w:w="1083" w:type="dxa"/>
            <w:tcBorders>
              <w:top w:val="single" w:sz="4" w:space="0" w:color="000000"/>
              <w:bottom w:val="single" w:sz="4" w:space="0" w:color="000000"/>
              <w:right w:val="single" w:sz="4" w:space="0" w:color="000000"/>
            </w:tcBorders>
          </w:tcPr>
          <w:p w14:paraId="3C4E7CB7" w14:textId="77777777" w:rsidR="00BA323E" w:rsidRDefault="00BA323E">
            <w:pPr>
              <w:pStyle w:val="TableParagraph"/>
              <w:spacing w:before="29"/>
              <w:ind w:left="0"/>
              <w:rPr>
                <w:b/>
                <w:sz w:val="24"/>
              </w:rPr>
            </w:pPr>
          </w:p>
          <w:p w14:paraId="2A1345BC" w14:textId="77777777" w:rsidR="00BA323E" w:rsidRDefault="00000000">
            <w:pPr>
              <w:pStyle w:val="TableParagraph"/>
              <w:spacing w:before="0"/>
              <w:rPr>
                <w:sz w:val="24"/>
              </w:rPr>
            </w:pPr>
            <w:r>
              <w:rPr>
                <w:spacing w:val="-4"/>
                <w:sz w:val="24"/>
              </w:rPr>
              <w:t>1128</w:t>
            </w:r>
          </w:p>
        </w:tc>
        <w:tc>
          <w:tcPr>
            <w:tcW w:w="1621" w:type="dxa"/>
            <w:tcBorders>
              <w:top w:val="single" w:sz="4" w:space="0" w:color="000000"/>
              <w:left w:val="single" w:sz="4" w:space="0" w:color="000000"/>
              <w:bottom w:val="single" w:sz="4" w:space="0" w:color="000000"/>
              <w:right w:val="single" w:sz="4" w:space="0" w:color="000000"/>
            </w:tcBorders>
          </w:tcPr>
          <w:p w14:paraId="4066FB30" w14:textId="77777777" w:rsidR="00BA323E" w:rsidRDefault="00BA323E">
            <w:pPr>
              <w:pStyle w:val="TableParagraph"/>
              <w:spacing w:before="29"/>
              <w:ind w:left="0"/>
              <w:rPr>
                <w:b/>
                <w:sz w:val="24"/>
              </w:rPr>
            </w:pPr>
          </w:p>
          <w:p w14:paraId="49BF3BA0" w14:textId="77777777" w:rsidR="00BA323E" w:rsidRDefault="00000000">
            <w:pPr>
              <w:pStyle w:val="TableParagraph"/>
              <w:spacing w:before="0"/>
              <w:rPr>
                <w:sz w:val="24"/>
              </w:rPr>
            </w:pPr>
            <w:r>
              <w:rPr>
                <w:spacing w:val="-2"/>
                <w:sz w:val="24"/>
              </w:rPr>
              <w:t>5,802.58</w:t>
            </w:r>
          </w:p>
        </w:tc>
        <w:tc>
          <w:tcPr>
            <w:tcW w:w="3872" w:type="dxa"/>
            <w:tcBorders>
              <w:top w:val="single" w:sz="4" w:space="0" w:color="000000"/>
              <w:left w:val="single" w:sz="4" w:space="0" w:color="000000"/>
              <w:bottom w:val="single" w:sz="4" w:space="0" w:color="000000"/>
              <w:right w:val="single" w:sz="4" w:space="0" w:color="000000"/>
            </w:tcBorders>
          </w:tcPr>
          <w:p w14:paraId="485F4523" w14:textId="77777777" w:rsidR="00BA323E" w:rsidRDefault="00000000">
            <w:pPr>
              <w:pStyle w:val="TableParagraph"/>
              <w:tabs>
                <w:tab w:val="left" w:pos="1296"/>
                <w:tab w:val="left" w:pos="1920"/>
                <w:tab w:val="left" w:pos="2985"/>
              </w:tabs>
              <w:spacing w:before="58" w:line="225" w:lineRule="auto"/>
              <w:ind w:right="96"/>
              <w:rPr>
                <w:sz w:val="24"/>
              </w:rPr>
            </w:pPr>
            <w:r>
              <w:rPr>
                <w:spacing w:val="-2"/>
                <w:sz w:val="24"/>
              </w:rPr>
              <w:t>County</w:t>
            </w:r>
            <w:r>
              <w:rPr>
                <w:sz w:val="24"/>
              </w:rPr>
              <w:tab/>
            </w:r>
            <w:r>
              <w:rPr>
                <w:spacing w:val="-6"/>
                <w:sz w:val="24"/>
              </w:rPr>
              <w:t>of</w:t>
            </w:r>
            <w:r>
              <w:rPr>
                <w:sz w:val="24"/>
              </w:rPr>
              <w:tab/>
            </w:r>
            <w:r>
              <w:rPr>
                <w:spacing w:val="-2"/>
                <w:sz w:val="24"/>
              </w:rPr>
              <w:t>Sutter</w:t>
            </w:r>
            <w:r>
              <w:rPr>
                <w:sz w:val="24"/>
              </w:rPr>
              <w:tab/>
            </w:r>
            <w:r>
              <w:rPr>
                <w:spacing w:val="-4"/>
                <w:sz w:val="24"/>
              </w:rPr>
              <w:t xml:space="preserve">Human </w:t>
            </w:r>
            <w:r>
              <w:rPr>
                <w:spacing w:val="-2"/>
                <w:sz w:val="24"/>
              </w:rPr>
              <w:t>Resources</w:t>
            </w:r>
          </w:p>
        </w:tc>
        <w:tc>
          <w:tcPr>
            <w:tcW w:w="3870" w:type="dxa"/>
            <w:tcBorders>
              <w:top w:val="single" w:sz="4" w:space="0" w:color="000000"/>
              <w:left w:val="single" w:sz="4" w:space="0" w:color="000000"/>
              <w:bottom w:val="single" w:sz="4" w:space="0" w:color="000000"/>
            </w:tcBorders>
          </w:tcPr>
          <w:p w14:paraId="09EC2BA8" w14:textId="77777777" w:rsidR="00BA323E" w:rsidRDefault="00BA323E">
            <w:pPr>
              <w:pStyle w:val="TableParagraph"/>
              <w:spacing w:before="29"/>
              <w:ind w:left="0"/>
              <w:rPr>
                <w:b/>
                <w:sz w:val="24"/>
              </w:rPr>
            </w:pPr>
          </w:p>
          <w:p w14:paraId="44537AA3" w14:textId="77777777" w:rsidR="00BA323E" w:rsidRDefault="00000000">
            <w:pPr>
              <w:pStyle w:val="TableParagraph"/>
              <w:spacing w:before="0"/>
              <w:ind w:left="106"/>
              <w:rPr>
                <w:sz w:val="24"/>
              </w:rPr>
            </w:pPr>
            <w:r>
              <w:rPr>
                <w:sz w:val="24"/>
              </w:rPr>
              <w:t>RWMA</w:t>
            </w:r>
            <w:r>
              <w:rPr>
                <w:spacing w:val="-3"/>
                <w:sz w:val="24"/>
              </w:rPr>
              <w:t xml:space="preserve"> </w:t>
            </w:r>
            <w:r>
              <w:rPr>
                <w:sz w:val="24"/>
              </w:rPr>
              <w:t>Benefits</w:t>
            </w:r>
            <w:r>
              <w:rPr>
                <w:spacing w:val="-2"/>
                <w:sz w:val="24"/>
              </w:rPr>
              <w:t xml:space="preserve"> </w:t>
            </w:r>
            <w:r>
              <w:rPr>
                <w:sz w:val="24"/>
              </w:rPr>
              <w:t>July</w:t>
            </w:r>
            <w:r>
              <w:rPr>
                <w:spacing w:val="-2"/>
                <w:sz w:val="24"/>
              </w:rPr>
              <w:t xml:space="preserve"> </w:t>
            </w:r>
            <w:r>
              <w:rPr>
                <w:spacing w:val="-4"/>
                <w:sz w:val="24"/>
              </w:rPr>
              <w:t>2025</w:t>
            </w:r>
          </w:p>
        </w:tc>
      </w:tr>
      <w:tr w:rsidR="00BA323E" w14:paraId="11DFDC41" w14:textId="77777777">
        <w:trPr>
          <w:trHeight w:val="640"/>
        </w:trPr>
        <w:tc>
          <w:tcPr>
            <w:tcW w:w="1083" w:type="dxa"/>
            <w:tcBorders>
              <w:top w:val="single" w:sz="4" w:space="0" w:color="000000"/>
              <w:bottom w:val="single" w:sz="4" w:space="0" w:color="000000"/>
              <w:right w:val="single" w:sz="4" w:space="0" w:color="000000"/>
            </w:tcBorders>
          </w:tcPr>
          <w:p w14:paraId="4CA3C10D" w14:textId="77777777" w:rsidR="00BA323E" w:rsidRDefault="00BA323E">
            <w:pPr>
              <w:pStyle w:val="TableParagraph"/>
              <w:spacing w:before="28"/>
              <w:ind w:left="0"/>
              <w:rPr>
                <w:b/>
                <w:sz w:val="24"/>
              </w:rPr>
            </w:pPr>
          </w:p>
          <w:p w14:paraId="4131EBF6" w14:textId="77777777" w:rsidR="00BA323E" w:rsidRDefault="00000000">
            <w:pPr>
              <w:pStyle w:val="TableParagraph"/>
              <w:spacing w:before="1"/>
              <w:rPr>
                <w:sz w:val="24"/>
              </w:rPr>
            </w:pPr>
            <w:r>
              <w:rPr>
                <w:spacing w:val="-4"/>
                <w:sz w:val="24"/>
              </w:rPr>
              <w:t>1129</w:t>
            </w:r>
          </w:p>
        </w:tc>
        <w:tc>
          <w:tcPr>
            <w:tcW w:w="1621" w:type="dxa"/>
            <w:tcBorders>
              <w:top w:val="single" w:sz="4" w:space="0" w:color="000000"/>
              <w:left w:val="single" w:sz="4" w:space="0" w:color="000000"/>
              <w:bottom w:val="single" w:sz="4" w:space="0" w:color="000000"/>
              <w:right w:val="single" w:sz="4" w:space="0" w:color="000000"/>
            </w:tcBorders>
          </w:tcPr>
          <w:p w14:paraId="333606D9" w14:textId="77777777" w:rsidR="00BA323E" w:rsidRDefault="00BA323E">
            <w:pPr>
              <w:pStyle w:val="TableParagraph"/>
              <w:spacing w:before="28"/>
              <w:ind w:left="0"/>
              <w:rPr>
                <w:b/>
                <w:sz w:val="24"/>
              </w:rPr>
            </w:pPr>
          </w:p>
          <w:p w14:paraId="3AB17B70" w14:textId="77777777" w:rsidR="00BA323E" w:rsidRDefault="00000000">
            <w:pPr>
              <w:pStyle w:val="TableParagraph"/>
              <w:spacing w:before="1"/>
              <w:rPr>
                <w:sz w:val="24"/>
              </w:rPr>
            </w:pPr>
            <w:r>
              <w:rPr>
                <w:spacing w:val="-2"/>
                <w:sz w:val="24"/>
              </w:rPr>
              <w:t>5,802.58</w:t>
            </w:r>
          </w:p>
        </w:tc>
        <w:tc>
          <w:tcPr>
            <w:tcW w:w="3872" w:type="dxa"/>
            <w:tcBorders>
              <w:top w:val="single" w:sz="4" w:space="0" w:color="000000"/>
              <w:left w:val="single" w:sz="4" w:space="0" w:color="000000"/>
              <w:bottom w:val="single" w:sz="4" w:space="0" w:color="000000"/>
              <w:right w:val="single" w:sz="4" w:space="0" w:color="000000"/>
            </w:tcBorders>
          </w:tcPr>
          <w:p w14:paraId="45D951E7" w14:textId="77777777" w:rsidR="00BA323E" w:rsidRDefault="00000000">
            <w:pPr>
              <w:pStyle w:val="TableParagraph"/>
              <w:tabs>
                <w:tab w:val="left" w:pos="1296"/>
                <w:tab w:val="left" w:pos="1923"/>
                <w:tab w:val="left" w:pos="2987"/>
              </w:tabs>
              <w:spacing w:before="58" w:line="225" w:lineRule="auto"/>
              <w:ind w:right="94"/>
              <w:rPr>
                <w:sz w:val="24"/>
              </w:rPr>
            </w:pPr>
            <w:r>
              <w:rPr>
                <w:spacing w:val="-2"/>
                <w:sz w:val="24"/>
              </w:rPr>
              <w:t>County</w:t>
            </w:r>
            <w:r>
              <w:rPr>
                <w:sz w:val="24"/>
              </w:rPr>
              <w:tab/>
            </w:r>
            <w:r>
              <w:rPr>
                <w:spacing w:val="-6"/>
                <w:sz w:val="24"/>
              </w:rPr>
              <w:t>of</w:t>
            </w:r>
            <w:r>
              <w:rPr>
                <w:sz w:val="24"/>
              </w:rPr>
              <w:tab/>
            </w:r>
            <w:r>
              <w:rPr>
                <w:spacing w:val="-2"/>
                <w:sz w:val="24"/>
              </w:rPr>
              <w:t>Sutter</w:t>
            </w:r>
            <w:r>
              <w:rPr>
                <w:sz w:val="24"/>
              </w:rPr>
              <w:tab/>
            </w:r>
            <w:r>
              <w:rPr>
                <w:spacing w:val="-4"/>
                <w:sz w:val="24"/>
              </w:rPr>
              <w:t xml:space="preserve">Human </w:t>
            </w:r>
            <w:r>
              <w:rPr>
                <w:spacing w:val="-2"/>
                <w:sz w:val="24"/>
              </w:rPr>
              <w:t>Resources</w:t>
            </w:r>
          </w:p>
        </w:tc>
        <w:tc>
          <w:tcPr>
            <w:tcW w:w="3870" w:type="dxa"/>
            <w:tcBorders>
              <w:top w:val="single" w:sz="4" w:space="0" w:color="000000"/>
              <w:left w:val="single" w:sz="4" w:space="0" w:color="000000"/>
              <w:bottom w:val="single" w:sz="4" w:space="0" w:color="000000"/>
            </w:tcBorders>
          </w:tcPr>
          <w:p w14:paraId="3D27D912" w14:textId="77777777" w:rsidR="00BA323E" w:rsidRDefault="00BA323E">
            <w:pPr>
              <w:pStyle w:val="TableParagraph"/>
              <w:spacing w:before="28"/>
              <w:ind w:left="0"/>
              <w:rPr>
                <w:b/>
                <w:sz w:val="24"/>
              </w:rPr>
            </w:pPr>
          </w:p>
          <w:p w14:paraId="3CBF4C53" w14:textId="77777777" w:rsidR="00BA323E" w:rsidRDefault="00000000">
            <w:pPr>
              <w:pStyle w:val="TableParagraph"/>
              <w:spacing w:before="1"/>
              <w:ind w:left="106"/>
              <w:rPr>
                <w:sz w:val="24"/>
              </w:rPr>
            </w:pPr>
            <w:r>
              <w:rPr>
                <w:sz w:val="24"/>
              </w:rPr>
              <w:t>RWMA</w:t>
            </w:r>
            <w:r>
              <w:rPr>
                <w:spacing w:val="-2"/>
                <w:sz w:val="24"/>
              </w:rPr>
              <w:t xml:space="preserve"> </w:t>
            </w:r>
            <w:r>
              <w:rPr>
                <w:sz w:val="24"/>
              </w:rPr>
              <w:t>Benefits</w:t>
            </w:r>
            <w:r>
              <w:rPr>
                <w:spacing w:val="-2"/>
                <w:sz w:val="24"/>
              </w:rPr>
              <w:t xml:space="preserve"> </w:t>
            </w:r>
            <w:r>
              <w:rPr>
                <w:sz w:val="24"/>
              </w:rPr>
              <w:t>August</w:t>
            </w:r>
            <w:r>
              <w:rPr>
                <w:spacing w:val="-4"/>
                <w:sz w:val="24"/>
              </w:rPr>
              <w:t xml:space="preserve"> 2025</w:t>
            </w:r>
          </w:p>
        </w:tc>
      </w:tr>
      <w:tr w:rsidR="00BA323E" w14:paraId="63406F50" w14:textId="77777777">
        <w:trPr>
          <w:trHeight w:val="380"/>
        </w:trPr>
        <w:tc>
          <w:tcPr>
            <w:tcW w:w="1083" w:type="dxa"/>
            <w:tcBorders>
              <w:top w:val="single" w:sz="4" w:space="0" w:color="000000"/>
              <w:bottom w:val="single" w:sz="4" w:space="0" w:color="000000"/>
              <w:right w:val="single" w:sz="4" w:space="0" w:color="000000"/>
            </w:tcBorders>
          </w:tcPr>
          <w:p w14:paraId="541163C2" w14:textId="77777777" w:rsidR="00BA323E" w:rsidRDefault="00000000">
            <w:pPr>
              <w:pStyle w:val="TableParagraph"/>
              <w:rPr>
                <w:sz w:val="24"/>
              </w:rPr>
            </w:pPr>
            <w:r>
              <w:rPr>
                <w:spacing w:val="-4"/>
                <w:sz w:val="24"/>
              </w:rPr>
              <w:t>1130</w:t>
            </w:r>
          </w:p>
        </w:tc>
        <w:tc>
          <w:tcPr>
            <w:tcW w:w="1621" w:type="dxa"/>
            <w:tcBorders>
              <w:top w:val="single" w:sz="4" w:space="0" w:color="000000"/>
              <w:left w:val="single" w:sz="4" w:space="0" w:color="000000"/>
              <w:bottom w:val="single" w:sz="4" w:space="0" w:color="000000"/>
              <w:right w:val="single" w:sz="4" w:space="0" w:color="000000"/>
            </w:tcBorders>
          </w:tcPr>
          <w:p w14:paraId="3A2CE185" w14:textId="77777777" w:rsidR="00BA323E" w:rsidRDefault="00000000">
            <w:pPr>
              <w:pStyle w:val="TableParagraph"/>
              <w:rPr>
                <w:sz w:val="24"/>
              </w:rPr>
            </w:pPr>
            <w:r>
              <w:rPr>
                <w:spacing w:val="-2"/>
                <w:sz w:val="24"/>
              </w:rPr>
              <w:t>550.00</w:t>
            </w:r>
          </w:p>
        </w:tc>
        <w:tc>
          <w:tcPr>
            <w:tcW w:w="3872" w:type="dxa"/>
            <w:tcBorders>
              <w:top w:val="single" w:sz="4" w:space="0" w:color="000000"/>
              <w:left w:val="single" w:sz="4" w:space="0" w:color="000000"/>
              <w:bottom w:val="single" w:sz="4" w:space="0" w:color="000000"/>
              <w:right w:val="single" w:sz="4" w:space="0" w:color="000000"/>
            </w:tcBorders>
          </w:tcPr>
          <w:p w14:paraId="66D46F33" w14:textId="77777777" w:rsidR="00BA323E" w:rsidRDefault="00000000">
            <w:pPr>
              <w:pStyle w:val="TableParagraph"/>
              <w:rPr>
                <w:sz w:val="24"/>
              </w:rPr>
            </w:pPr>
            <w:r>
              <w:rPr>
                <w:sz w:val="24"/>
              </w:rPr>
              <w:t>Alliant</w:t>
            </w:r>
            <w:r>
              <w:rPr>
                <w:spacing w:val="-5"/>
                <w:sz w:val="24"/>
              </w:rPr>
              <w:t xml:space="preserve"> </w:t>
            </w:r>
            <w:r>
              <w:rPr>
                <w:spacing w:val="-2"/>
                <w:sz w:val="24"/>
              </w:rPr>
              <w:t>Networking</w:t>
            </w:r>
          </w:p>
        </w:tc>
        <w:tc>
          <w:tcPr>
            <w:tcW w:w="3870" w:type="dxa"/>
            <w:tcBorders>
              <w:top w:val="single" w:sz="4" w:space="0" w:color="000000"/>
              <w:left w:val="single" w:sz="4" w:space="0" w:color="000000"/>
              <w:bottom w:val="single" w:sz="4" w:space="0" w:color="000000"/>
            </w:tcBorders>
          </w:tcPr>
          <w:p w14:paraId="7EBAE718" w14:textId="77777777" w:rsidR="00BA323E" w:rsidRDefault="00000000">
            <w:pPr>
              <w:pStyle w:val="TableParagraph"/>
              <w:ind w:left="106"/>
              <w:rPr>
                <w:sz w:val="24"/>
              </w:rPr>
            </w:pPr>
            <w:r>
              <w:rPr>
                <w:sz w:val="24"/>
              </w:rPr>
              <w:t>IT</w:t>
            </w:r>
            <w:r>
              <w:rPr>
                <w:spacing w:val="-5"/>
                <w:sz w:val="24"/>
              </w:rPr>
              <w:t xml:space="preserve"> </w:t>
            </w:r>
            <w:r>
              <w:rPr>
                <w:sz w:val="24"/>
              </w:rPr>
              <w:t>Services</w:t>
            </w:r>
            <w:r>
              <w:rPr>
                <w:spacing w:val="-4"/>
                <w:sz w:val="24"/>
              </w:rPr>
              <w:t xml:space="preserve"> </w:t>
            </w:r>
            <w:r>
              <w:rPr>
                <w:sz w:val="24"/>
              </w:rPr>
              <w:t>AUG</w:t>
            </w:r>
            <w:r>
              <w:rPr>
                <w:spacing w:val="-4"/>
                <w:sz w:val="24"/>
              </w:rPr>
              <w:t xml:space="preserve"> 2025</w:t>
            </w:r>
          </w:p>
        </w:tc>
      </w:tr>
      <w:tr w:rsidR="00BA323E" w14:paraId="71886729" w14:textId="77777777">
        <w:trPr>
          <w:trHeight w:val="380"/>
        </w:trPr>
        <w:tc>
          <w:tcPr>
            <w:tcW w:w="1083" w:type="dxa"/>
            <w:tcBorders>
              <w:top w:val="single" w:sz="4" w:space="0" w:color="000000"/>
              <w:bottom w:val="single" w:sz="4" w:space="0" w:color="000000"/>
              <w:right w:val="single" w:sz="4" w:space="0" w:color="000000"/>
            </w:tcBorders>
          </w:tcPr>
          <w:p w14:paraId="39FB49F9" w14:textId="77777777" w:rsidR="00BA323E" w:rsidRDefault="00000000">
            <w:pPr>
              <w:pStyle w:val="TableParagraph"/>
              <w:rPr>
                <w:sz w:val="24"/>
              </w:rPr>
            </w:pPr>
            <w:r>
              <w:rPr>
                <w:spacing w:val="-4"/>
                <w:sz w:val="24"/>
              </w:rPr>
              <w:t>1131</w:t>
            </w:r>
          </w:p>
        </w:tc>
        <w:tc>
          <w:tcPr>
            <w:tcW w:w="1621" w:type="dxa"/>
            <w:tcBorders>
              <w:top w:val="single" w:sz="4" w:space="0" w:color="000000"/>
              <w:left w:val="single" w:sz="4" w:space="0" w:color="000000"/>
              <w:bottom w:val="single" w:sz="4" w:space="0" w:color="000000"/>
              <w:right w:val="single" w:sz="4" w:space="0" w:color="000000"/>
            </w:tcBorders>
          </w:tcPr>
          <w:p w14:paraId="78519D3C" w14:textId="77777777" w:rsidR="00BA323E" w:rsidRDefault="00000000">
            <w:pPr>
              <w:pStyle w:val="TableParagraph"/>
              <w:rPr>
                <w:sz w:val="24"/>
              </w:rPr>
            </w:pPr>
            <w:r>
              <w:rPr>
                <w:spacing w:val="-2"/>
                <w:sz w:val="24"/>
              </w:rPr>
              <w:t>1,019.20</w:t>
            </w:r>
          </w:p>
        </w:tc>
        <w:tc>
          <w:tcPr>
            <w:tcW w:w="3872" w:type="dxa"/>
            <w:tcBorders>
              <w:top w:val="single" w:sz="4" w:space="0" w:color="000000"/>
              <w:left w:val="single" w:sz="4" w:space="0" w:color="000000"/>
              <w:bottom w:val="single" w:sz="4" w:space="0" w:color="000000"/>
              <w:right w:val="single" w:sz="4" w:space="0" w:color="000000"/>
            </w:tcBorders>
          </w:tcPr>
          <w:p w14:paraId="6E0A0772" w14:textId="77777777" w:rsidR="00BA323E" w:rsidRDefault="00000000">
            <w:pPr>
              <w:pStyle w:val="TableParagraph"/>
              <w:rPr>
                <w:sz w:val="24"/>
              </w:rPr>
            </w:pPr>
            <w:r>
              <w:rPr>
                <w:sz w:val="24"/>
              </w:rPr>
              <w:t>Tower</w:t>
            </w:r>
            <w:r>
              <w:rPr>
                <w:spacing w:val="-3"/>
                <w:sz w:val="24"/>
              </w:rPr>
              <w:t xml:space="preserve"> </w:t>
            </w:r>
            <w:r>
              <w:rPr>
                <w:sz w:val="24"/>
              </w:rPr>
              <w:t>Media</w:t>
            </w:r>
            <w:r>
              <w:rPr>
                <w:spacing w:val="-2"/>
                <w:sz w:val="24"/>
              </w:rPr>
              <w:t xml:space="preserve"> Studios</w:t>
            </w:r>
          </w:p>
        </w:tc>
        <w:tc>
          <w:tcPr>
            <w:tcW w:w="3870" w:type="dxa"/>
            <w:tcBorders>
              <w:top w:val="single" w:sz="4" w:space="0" w:color="000000"/>
              <w:left w:val="single" w:sz="4" w:space="0" w:color="000000"/>
              <w:bottom w:val="single" w:sz="4" w:space="0" w:color="000000"/>
            </w:tcBorders>
          </w:tcPr>
          <w:p w14:paraId="11CC9BF9" w14:textId="77777777" w:rsidR="00BA323E" w:rsidRDefault="00000000">
            <w:pPr>
              <w:pStyle w:val="TableParagraph"/>
              <w:ind w:left="106"/>
              <w:rPr>
                <w:sz w:val="24"/>
              </w:rPr>
            </w:pPr>
            <w:r>
              <w:rPr>
                <w:sz w:val="24"/>
              </w:rPr>
              <w:t>Office</w:t>
            </w:r>
            <w:r>
              <w:rPr>
                <w:spacing w:val="-3"/>
                <w:sz w:val="24"/>
              </w:rPr>
              <w:t xml:space="preserve"> </w:t>
            </w:r>
            <w:r>
              <w:rPr>
                <w:sz w:val="24"/>
              </w:rPr>
              <w:t>Rent</w:t>
            </w:r>
            <w:r>
              <w:rPr>
                <w:spacing w:val="-5"/>
                <w:sz w:val="24"/>
              </w:rPr>
              <w:t xml:space="preserve"> </w:t>
            </w:r>
            <w:r>
              <w:rPr>
                <w:sz w:val="24"/>
              </w:rPr>
              <w:t>AUG</w:t>
            </w:r>
            <w:r>
              <w:rPr>
                <w:spacing w:val="-4"/>
                <w:sz w:val="24"/>
              </w:rPr>
              <w:t xml:space="preserve"> 2025</w:t>
            </w:r>
          </w:p>
        </w:tc>
      </w:tr>
      <w:tr w:rsidR="00BA323E" w14:paraId="7ECA90BE" w14:textId="77777777">
        <w:trPr>
          <w:trHeight w:val="380"/>
        </w:trPr>
        <w:tc>
          <w:tcPr>
            <w:tcW w:w="1083" w:type="dxa"/>
            <w:tcBorders>
              <w:top w:val="single" w:sz="4" w:space="0" w:color="000000"/>
              <w:bottom w:val="single" w:sz="4" w:space="0" w:color="000000"/>
              <w:right w:val="single" w:sz="4" w:space="0" w:color="000000"/>
            </w:tcBorders>
          </w:tcPr>
          <w:p w14:paraId="18EA8995" w14:textId="77777777" w:rsidR="00BA323E" w:rsidRDefault="00000000">
            <w:pPr>
              <w:pStyle w:val="TableParagraph"/>
              <w:rPr>
                <w:sz w:val="24"/>
              </w:rPr>
            </w:pPr>
            <w:r>
              <w:rPr>
                <w:spacing w:val="-4"/>
                <w:sz w:val="24"/>
              </w:rPr>
              <w:t>1132</w:t>
            </w:r>
          </w:p>
        </w:tc>
        <w:tc>
          <w:tcPr>
            <w:tcW w:w="1621" w:type="dxa"/>
            <w:tcBorders>
              <w:top w:val="single" w:sz="4" w:space="0" w:color="000000"/>
              <w:left w:val="single" w:sz="4" w:space="0" w:color="000000"/>
              <w:bottom w:val="single" w:sz="4" w:space="0" w:color="000000"/>
              <w:right w:val="single" w:sz="4" w:space="0" w:color="000000"/>
            </w:tcBorders>
          </w:tcPr>
          <w:p w14:paraId="78ACCC01" w14:textId="77777777" w:rsidR="00BA323E" w:rsidRDefault="00000000">
            <w:pPr>
              <w:pStyle w:val="TableParagraph"/>
              <w:rPr>
                <w:sz w:val="24"/>
              </w:rPr>
            </w:pPr>
            <w:r>
              <w:rPr>
                <w:spacing w:val="-2"/>
                <w:sz w:val="24"/>
              </w:rPr>
              <w:t>30,332.50</w:t>
            </w:r>
          </w:p>
        </w:tc>
        <w:tc>
          <w:tcPr>
            <w:tcW w:w="3872" w:type="dxa"/>
            <w:tcBorders>
              <w:top w:val="single" w:sz="4" w:space="0" w:color="000000"/>
              <w:left w:val="single" w:sz="4" w:space="0" w:color="000000"/>
              <w:bottom w:val="single" w:sz="4" w:space="0" w:color="000000"/>
              <w:right w:val="single" w:sz="4" w:space="0" w:color="000000"/>
            </w:tcBorders>
          </w:tcPr>
          <w:p w14:paraId="181B2905" w14:textId="77777777" w:rsidR="00BA323E" w:rsidRDefault="00000000">
            <w:pPr>
              <w:pStyle w:val="TableParagraph"/>
              <w:rPr>
                <w:sz w:val="24"/>
              </w:rPr>
            </w:pPr>
            <w:r>
              <w:rPr>
                <w:sz w:val="24"/>
              </w:rPr>
              <w:t>R3</w:t>
            </w:r>
            <w:r>
              <w:rPr>
                <w:spacing w:val="-3"/>
                <w:sz w:val="24"/>
              </w:rPr>
              <w:t xml:space="preserve"> </w:t>
            </w:r>
            <w:r>
              <w:rPr>
                <w:sz w:val="24"/>
              </w:rPr>
              <w:t>Consulting</w:t>
            </w:r>
            <w:r>
              <w:rPr>
                <w:spacing w:val="-1"/>
                <w:sz w:val="24"/>
              </w:rPr>
              <w:t xml:space="preserve"> </w:t>
            </w:r>
            <w:r>
              <w:rPr>
                <w:spacing w:val="-4"/>
                <w:sz w:val="24"/>
              </w:rPr>
              <w:t>Group</w:t>
            </w:r>
          </w:p>
        </w:tc>
        <w:tc>
          <w:tcPr>
            <w:tcW w:w="3870" w:type="dxa"/>
            <w:tcBorders>
              <w:top w:val="single" w:sz="4" w:space="0" w:color="000000"/>
              <w:left w:val="single" w:sz="4" w:space="0" w:color="000000"/>
              <w:bottom w:val="single" w:sz="4" w:space="0" w:color="000000"/>
            </w:tcBorders>
          </w:tcPr>
          <w:p w14:paraId="65015298" w14:textId="77777777" w:rsidR="00BA323E" w:rsidRDefault="00000000">
            <w:pPr>
              <w:pStyle w:val="TableParagraph"/>
              <w:ind w:left="106"/>
              <w:rPr>
                <w:sz w:val="24"/>
              </w:rPr>
            </w:pPr>
            <w:r>
              <w:rPr>
                <w:sz w:val="24"/>
              </w:rPr>
              <w:t>Services</w:t>
            </w:r>
            <w:r>
              <w:rPr>
                <w:spacing w:val="-5"/>
                <w:sz w:val="24"/>
              </w:rPr>
              <w:t xml:space="preserve"> </w:t>
            </w:r>
            <w:r>
              <w:rPr>
                <w:sz w:val="24"/>
              </w:rPr>
              <w:t>provided</w:t>
            </w:r>
            <w:r>
              <w:rPr>
                <w:spacing w:val="-3"/>
                <w:sz w:val="24"/>
              </w:rPr>
              <w:t xml:space="preserve"> </w:t>
            </w:r>
            <w:r>
              <w:rPr>
                <w:sz w:val="24"/>
              </w:rPr>
              <w:t>June</w:t>
            </w:r>
            <w:r>
              <w:rPr>
                <w:spacing w:val="-3"/>
                <w:sz w:val="24"/>
              </w:rPr>
              <w:t xml:space="preserve"> </w:t>
            </w:r>
            <w:r>
              <w:rPr>
                <w:spacing w:val="-4"/>
                <w:sz w:val="24"/>
              </w:rPr>
              <w:t>2025</w:t>
            </w:r>
          </w:p>
        </w:tc>
      </w:tr>
      <w:tr w:rsidR="00BA323E" w14:paraId="3CCBDC09" w14:textId="77777777">
        <w:trPr>
          <w:trHeight w:val="380"/>
        </w:trPr>
        <w:tc>
          <w:tcPr>
            <w:tcW w:w="1083" w:type="dxa"/>
            <w:tcBorders>
              <w:top w:val="single" w:sz="4" w:space="0" w:color="000000"/>
              <w:bottom w:val="single" w:sz="4" w:space="0" w:color="000000"/>
              <w:right w:val="single" w:sz="4" w:space="0" w:color="000000"/>
            </w:tcBorders>
          </w:tcPr>
          <w:p w14:paraId="3C1FCF12" w14:textId="77777777" w:rsidR="00BA323E" w:rsidRDefault="00000000">
            <w:pPr>
              <w:pStyle w:val="TableParagraph"/>
              <w:rPr>
                <w:sz w:val="24"/>
              </w:rPr>
            </w:pPr>
            <w:r>
              <w:rPr>
                <w:spacing w:val="-4"/>
                <w:sz w:val="24"/>
              </w:rPr>
              <w:t>1133</w:t>
            </w:r>
          </w:p>
        </w:tc>
        <w:tc>
          <w:tcPr>
            <w:tcW w:w="1621" w:type="dxa"/>
            <w:tcBorders>
              <w:top w:val="single" w:sz="4" w:space="0" w:color="000000"/>
              <w:left w:val="single" w:sz="4" w:space="0" w:color="000000"/>
              <w:bottom w:val="single" w:sz="4" w:space="0" w:color="000000"/>
              <w:right w:val="single" w:sz="4" w:space="0" w:color="000000"/>
            </w:tcBorders>
          </w:tcPr>
          <w:p w14:paraId="2B57BDBB" w14:textId="77777777" w:rsidR="00BA323E" w:rsidRDefault="00000000">
            <w:pPr>
              <w:pStyle w:val="TableParagraph"/>
              <w:rPr>
                <w:sz w:val="24"/>
              </w:rPr>
            </w:pPr>
            <w:r>
              <w:rPr>
                <w:spacing w:val="-2"/>
                <w:sz w:val="24"/>
              </w:rPr>
              <w:t>285.00</w:t>
            </w:r>
          </w:p>
        </w:tc>
        <w:tc>
          <w:tcPr>
            <w:tcW w:w="3872" w:type="dxa"/>
            <w:tcBorders>
              <w:top w:val="single" w:sz="4" w:space="0" w:color="000000"/>
              <w:left w:val="single" w:sz="4" w:space="0" w:color="000000"/>
              <w:bottom w:val="single" w:sz="4" w:space="0" w:color="000000"/>
              <w:right w:val="single" w:sz="4" w:space="0" w:color="000000"/>
            </w:tcBorders>
          </w:tcPr>
          <w:p w14:paraId="601680C1" w14:textId="77777777" w:rsidR="00BA323E" w:rsidRDefault="00000000">
            <w:pPr>
              <w:pStyle w:val="TableParagraph"/>
              <w:rPr>
                <w:sz w:val="24"/>
              </w:rPr>
            </w:pPr>
            <w:r>
              <w:rPr>
                <w:spacing w:val="-2"/>
                <w:sz w:val="24"/>
              </w:rPr>
              <w:t>Streamline</w:t>
            </w:r>
          </w:p>
        </w:tc>
        <w:tc>
          <w:tcPr>
            <w:tcW w:w="3870" w:type="dxa"/>
            <w:tcBorders>
              <w:top w:val="single" w:sz="4" w:space="0" w:color="000000"/>
              <w:left w:val="single" w:sz="4" w:space="0" w:color="000000"/>
              <w:bottom w:val="single" w:sz="4" w:space="0" w:color="000000"/>
            </w:tcBorders>
          </w:tcPr>
          <w:p w14:paraId="5A565370" w14:textId="77777777" w:rsidR="00BA323E" w:rsidRDefault="00000000">
            <w:pPr>
              <w:pStyle w:val="TableParagraph"/>
              <w:ind w:left="106"/>
              <w:rPr>
                <w:sz w:val="24"/>
              </w:rPr>
            </w:pPr>
            <w:r>
              <w:rPr>
                <w:sz w:val="24"/>
              </w:rPr>
              <w:t>Web</w:t>
            </w:r>
            <w:r>
              <w:rPr>
                <w:spacing w:val="-3"/>
                <w:sz w:val="24"/>
              </w:rPr>
              <w:t xml:space="preserve"> </w:t>
            </w:r>
            <w:r>
              <w:rPr>
                <w:sz w:val="24"/>
              </w:rPr>
              <w:t>Services</w:t>
            </w:r>
            <w:r>
              <w:rPr>
                <w:spacing w:val="-2"/>
                <w:sz w:val="24"/>
              </w:rPr>
              <w:t xml:space="preserve"> </w:t>
            </w:r>
            <w:r>
              <w:rPr>
                <w:sz w:val="24"/>
              </w:rPr>
              <w:t>July</w:t>
            </w:r>
            <w:r>
              <w:rPr>
                <w:spacing w:val="-2"/>
                <w:sz w:val="24"/>
              </w:rPr>
              <w:t xml:space="preserve"> </w:t>
            </w:r>
            <w:r>
              <w:rPr>
                <w:spacing w:val="-4"/>
                <w:sz w:val="24"/>
              </w:rPr>
              <w:t>2025</w:t>
            </w:r>
          </w:p>
        </w:tc>
      </w:tr>
      <w:tr w:rsidR="00BA323E" w14:paraId="697138E0" w14:textId="77777777">
        <w:trPr>
          <w:trHeight w:val="380"/>
        </w:trPr>
        <w:tc>
          <w:tcPr>
            <w:tcW w:w="1083" w:type="dxa"/>
            <w:tcBorders>
              <w:top w:val="single" w:sz="4" w:space="0" w:color="000000"/>
              <w:bottom w:val="single" w:sz="4" w:space="0" w:color="000000"/>
              <w:right w:val="single" w:sz="4" w:space="0" w:color="000000"/>
            </w:tcBorders>
          </w:tcPr>
          <w:p w14:paraId="73C511C5" w14:textId="77777777" w:rsidR="00BA323E" w:rsidRDefault="00000000">
            <w:pPr>
              <w:pStyle w:val="TableParagraph"/>
              <w:rPr>
                <w:sz w:val="24"/>
              </w:rPr>
            </w:pPr>
            <w:r>
              <w:rPr>
                <w:spacing w:val="-4"/>
                <w:sz w:val="24"/>
              </w:rPr>
              <w:t>1134</w:t>
            </w:r>
          </w:p>
        </w:tc>
        <w:tc>
          <w:tcPr>
            <w:tcW w:w="1621" w:type="dxa"/>
            <w:tcBorders>
              <w:top w:val="single" w:sz="4" w:space="0" w:color="000000"/>
              <w:left w:val="single" w:sz="4" w:space="0" w:color="000000"/>
              <w:bottom w:val="single" w:sz="4" w:space="0" w:color="000000"/>
              <w:right w:val="single" w:sz="4" w:space="0" w:color="000000"/>
            </w:tcBorders>
          </w:tcPr>
          <w:p w14:paraId="6A479DDD" w14:textId="77777777" w:rsidR="00BA323E" w:rsidRDefault="00000000">
            <w:pPr>
              <w:pStyle w:val="TableParagraph"/>
              <w:rPr>
                <w:sz w:val="24"/>
              </w:rPr>
            </w:pPr>
            <w:r>
              <w:rPr>
                <w:spacing w:val="-2"/>
                <w:sz w:val="24"/>
              </w:rPr>
              <w:t>1,672.00</w:t>
            </w:r>
          </w:p>
        </w:tc>
        <w:tc>
          <w:tcPr>
            <w:tcW w:w="3872" w:type="dxa"/>
            <w:tcBorders>
              <w:top w:val="single" w:sz="4" w:space="0" w:color="000000"/>
              <w:left w:val="single" w:sz="4" w:space="0" w:color="000000"/>
              <w:bottom w:val="single" w:sz="4" w:space="0" w:color="000000"/>
              <w:right w:val="single" w:sz="4" w:space="0" w:color="000000"/>
            </w:tcBorders>
          </w:tcPr>
          <w:p w14:paraId="58800552" w14:textId="77777777" w:rsidR="00BA323E" w:rsidRDefault="00000000">
            <w:pPr>
              <w:pStyle w:val="TableParagraph"/>
              <w:rPr>
                <w:sz w:val="24"/>
              </w:rPr>
            </w:pPr>
            <w:r>
              <w:rPr>
                <w:sz w:val="24"/>
              </w:rPr>
              <w:t>Rich,</w:t>
            </w:r>
            <w:r>
              <w:rPr>
                <w:spacing w:val="-14"/>
                <w:sz w:val="24"/>
              </w:rPr>
              <w:t xml:space="preserve"> </w:t>
            </w:r>
            <w:proofErr w:type="spellStart"/>
            <w:r>
              <w:rPr>
                <w:sz w:val="24"/>
              </w:rPr>
              <w:t>Fuidge</w:t>
            </w:r>
            <w:proofErr w:type="spellEnd"/>
            <w:r>
              <w:rPr>
                <w:sz w:val="24"/>
              </w:rPr>
              <w:t>,</w:t>
            </w:r>
            <w:r>
              <w:rPr>
                <w:spacing w:val="-14"/>
                <w:sz w:val="24"/>
              </w:rPr>
              <w:t xml:space="preserve"> </w:t>
            </w:r>
            <w:proofErr w:type="spellStart"/>
            <w:r>
              <w:rPr>
                <w:sz w:val="24"/>
              </w:rPr>
              <w:t>Boardsen</w:t>
            </w:r>
            <w:proofErr w:type="spellEnd"/>
            <w:r>
              <w:rPr>
                <w:spacing w:val="-11"/>
                <w:sz w:val="24"/>
              </w:rPr>
              <w:t xml:space="preserve"> </w:t>
            </w:r>
            <w:r>
              <w:rPr>
                <w:sz w:val="24"/>
              </w:rPr>
              <w:t>&amp;</w:t>
            </w:r>
            <w:r>
              <w:rPr>
                <w:spacing w:val="-11"/>
                <w:sz w:val="24"/>
              </w:rPr>
              <w:t xml:space="preserve"> </w:t>
            </w:r>
            <w:r>
              <w:rPr>
                <w:spacing w:val="-2"/>
                <w:sz w:val="24"/>
              </w:rPr>
              <w:t>Galyean</w:t>
            </w:r>
          </w:p>
        </w:tc>
        <w:tc>
          <w:tcPr>
            <w:tcW w:w="3870" w:type="dxa"/>
            <w:tcBorders>
              <w:top w:val="single" w:sz="4" w:space="0" w:color="000000"/>
              <w:left w:val="single" w:sz="4" w:space="0" w:color="000000"/>
              <w:bottom w:val="single" w:sz="4" w:space="0" w:color="000000"/>
            </w:tcBorders>
          </w:tcPr>
          <w:p w14:paraId="4258F30E" w14:textId="77777777" w:rsidR="00BA323E" w:rsidRDefault="00000000">
            <w:pPr>
              <w:pStyle w:val="TableParagraph"/>
              <w:ind w:left="106"/>
              <w:rPr>
                <w:sz w:val="24"/>
              </w:rPr>
            </w:pPr>
            <w:r>
              <w:rPr>
                <w:sz w:val="24"/>
              </w:rPr>
              <w:t>Invoice</w:t>
            </w:r>
            <w:r>
              <w:rPr>
                <w:spacing w:val="-2"/>
                <w:sz w:val="24"/>
              </w:rPr>
              <w:t xml:space="preserve"> #3630</w:t>
            </w:r>
          </w:p>
        </w:tc>
      </w:tr>
      <w:tr w:rsidR="00BA323E" w14:paraId="3836F8BA" w14:textId="77777777">
        <w:trPr>
          <w:trHeight w:val="380"/>
        </w:trPr>
        <w:tc>
          <w:tcPr>
            <w:tcW w:w="1083" w:type="dxa"/>
            <w:tcBorders>
              <w:top w:val="single" w:sz="4" w:space="0" w:color="000000"/>
              <w:bottom w:val="single" w:sz="4" w:space="0" w:color="000000"/>
              <w:right w:val="single" w:sz="4" w:space="0" w:color="000000"/>
            </w:tcBorders>
          </w:tcPr>
          <w:p w14:paraId="379FCC95" w14:textId="77777777" w:rsidR="00BA323E" w:rsidRDefault="00000000">
            <w:pPr>
              <w:pStyle w:val="TableParagraph"/>
              <w:rPr>
                <w:sz w:val="24"/>
              </w:rPr>
            </w:pPr>
            <w:r>
              <w:rPr>
                <w:spacing w:val="-4"/>
                <w:sz w:val="24"/>
              </w:rPr>
              <w:t>1135</w:t>
            </w:r>
          </w:p>
        </w:tc>
        <w:tc>
          <w:tcPr>
            <w:tcW w:w="1621" w:type="dxa"/>
            <w:tcBorders>
              <w:top w:val="single" w:sz="4" w:space="0" w:color="000000"/>
              <w:left w:val="single" w:sz="4" w:space="0" w:color="000000"/>
              <w:bottom w:val="single" w:sz="4" w:space="0" w:color="000000"/>
              <w:right w:val="single" w:sz="4" w:space="0" w:color="000000"/>
            </w:tcBorders>
          </w:tcPr>
          <w:p w14:paraId="0878367E" w14:textId="77777777" w:rsidR="00BA323E" w:rsidRDefault="00000000">
            <w:pPr>
              <w:pStyle w:val="TableParagraph"/>
              <w:rPr>
                <w:sz w:val="24"/>
              </w:rPr>
            </w:pPr>
            <w:r>
              <w:rPr>
                <w:spacing w:val="-2"/>
                <w:sz w:val="24"/>
              </w:rPr>
              <w:t>850.00</w:t>
            </w:r>
          </w:p>
        </w:tc>
        <w:tc>
          <w:tcPr>
            <w:tcW w:w="3872" w:type="dxa"/>
            <w:tcBorders>
              <w:top w:val="single" w:sz="4" w:space="0" w:color="000000"/>
              <w:left w:val="single" w:sz="4" w:space="0" w:color="000000"/>
              <w:bottom w:val="single" w:sz="4" w:space="0" w:color="000000"/>
              <w:right w:val="single" w:sz="4" w:space="0" w:color="000000"/>
            </w:tcBorders>
          </w:tcPr>
          <w:p w14:paraId="06CF2265" w14:textId="77777777" w:rsidR="00BA323E" w:rsidRDefault="00000000">
            <w:pPr>
              <w:pStyle w:val="TableParagraph"/>
              <w:rPr>
                <w:sz w:val="24"/>
              </w:rPr>
            </w:pPr>
            <w:r>
              <w:rPr>
                <w:sz w:val="24"/>
              </w:rPr>
              <w:t>Yuba</w:t>
            </w:r>
            <w:r>
              <w:rPr>
                <w:spacing w:val="-2"/>
                <w:sz w:val="24"/>
              </w:rPr>
              <w:t xml:space="preserve"> </w:t>
            </w:r>
            <w:r>
              <w:rPr>
                <w:sz w:val="24"/>
              </w:rPr>
              <w:t>Sutter</w:t>
            </w:r>
            <w:r>
              <w:rPr>
                <w:spacing w:val="-3"/>
                <w:sz w:val="24"/>
              </w:rPr>
              <w:t xml:space="preserve"> </w:t>
            </w:r>
            <w:r>
              <w:rPr>
                <w:spacing w:val="-2"/>
                <w:sz w:val="24"/>
              </w:rPr>
              <w:t>Transit</w:t>
            </w:r>
          </w:p>
        </w:tc>
        <w:tc>
          <w:tcPr>
            <w:tcW w:w="3870" w:type="dxa"/>
            <w:tcBorders>
              <w:top w:val="single" w:sz="4" w:space="0" w:color="000000"/>
              <w:left w:val="single" w:sz="4" w:space="0" w:color="000000"/>
              <w:bottom w:val="single" w:sz="4" w:space="0" w:color="000000"/>
            </w:tcBorders>
          </w:tcPr>
          <w:p w14:paraId="53672D05" w14:textId="77777777" w:rsidR="00BA323E" w:rsidRDefault="00000000">
            <w:pPr>
              <w:pStyle w:val="TableParagraph"/>
              <w:ind w:left="106"/>
              <w:rPr>
                <w:sz w:val="24"/>
              </w:rPr>
            </w:pPr>
            <w:r>
              <w:rPr>
                <w:sz w:val="24"/>
              </w:rPr>
              <w:t>Invoice</w:t>
            </w:r>
            <w:r>
              <w:rPr>
                <w:spacing w:val="-2"/>
                <w:sz w:val="24"/>
              </w:rPr>
              <w:t xml:space="preserve"> #13499</w:t>
            </w:r>
          </w:p>
        </w:tc>
      </w:tr>
      <w:tr w:rsidR="00BA323E" w14:paraId="40F925F5" w14:textId="77777777">
        <w:trPr>
          <w:trHeight w:val="380"/>
        </w:trPr>
        <w:tc>
          <w:tcPr>
            <w:tcW w:w="1083" w:type="dxa"/>
            <w:tcBorders>
              <w:top w:val="single" w:sz="4" w:space="0" w:color="000000"/>
              <w:bottom w:val="single" w:sz="4" w:space="0" w:color="000000"/>
              <w:right w:val="single" w:sz="4" w:space="0" w:color="000000"/>
            </w:tcBorders>
          </w:tcPr>
          <w:p w14:paraId="2FF0BE3B" w14:textId="77777777" w:rsidR="00BA323E" w:rsidRDefault="00000000">
            <w:pPr>
              <w:pStyle w:val="TableParagraph"/>
              <w:rPr>
                <w:sz w:val="24"/>
              </w:rPr>
            </w:pPr>
            <w:r>
              <w:rPr>
                <w:spacing w:val="-4"/>
                <w:sz w:val="24"/>
              </w:rPr>
              <w:t>1136</w:t>
            </w:r>
          </w:p>
        </w:tc>
        <w:tc>
          <w:tcPr>
            <w:tcW w:w="1621" w:type="dxa"/>
            <w:tcBorders>
              <w:top w:val="single" w:sz="4" w:space="0" w:color="000000"/>
              <w:left w:val="single" w:sz="4" w:space="0" w:color="000000"/>
              <w:bottom w:val="single" w:sz="4" w:space="0" w:color="000000"/>
              <w:right w:val="single" w:sz="4" w:space="0" w:color="000000"/>
            </w:tcBorders>
          </w:tcPr>
          <w:p w14:paraId="41BE9BED" w14:textId="77777777" w:rsidR="00BA323E" w:rsidRDefault="00000000">
            <w:pPr>
              <w:pStyle w:val="TableParagraph"/>
              <w:rPr>
                <w:sz w:val="24"/>
              </w:rPr>
            </w:pPr>
            <w:r>
              <w:rPr>
                <w:spacing w:val="-2"/>
                <w:sz w:val="24"/>
              </w:rPr>
              <w:t>67.33</w:t>
            </w:r>
          </w:p>
        </w:tc>
        <w:tc>
          <w:tcPr>
            <w:tcW w:w="3872" w:type="dxa"/>
            <w:tcBorders>
              <w:top w:val="single" w:sz="4" w:space="0" w:color="000000"/>
              <w:left w:val="single" w:sz="4" w:space="0" w:color="000000"/>
              <w:bottom w:val="single" w:sz="4" w:space="0" w:color="000000"/>
              <w:right w:val="single" w:sz="4" w:space="0" w:color="000000"/>
            </w:tcBorders>
          </w:tcPr>
          <w:p w14:paraId="4870994E" w14:textId="77777777" w:rsidR="00BA323E" w:rsidRDefault="00000000">
            <w:pPr>
              <w:pStyle w:val="TableParagraph"/>
              <w:rPr>
                <w:sz w:val="24"/>
              </w:rPr>
            </w:pPr>
            <w:r>
              <w:rPr>
                <w:sz w:val="24"/>
              </w:rPr>
              <w:t>Recology</w:t>
            </w:r>
            <w:r>
              <w:rPr>
                <w:spacing w:val="-2"/>
                <w:sz w:val="24"/>
              </w:rPr>
              <w:t xml:space="preserve"> </w:t>
            </w:r>
            <w:r>
              <w:rPr>
                <w:sz w:val="24"/>
              </w:rPr>
              <w:t xml:space="preserve">Yuba </w:t>
            </w:r>
            <w:r>
              <w:rPr>
                <w:spacing w:val="-2"/>
                <w:sz w:val="24"/>
              </w:rPr>
              <w:t>Sutter</w:t>
            </w:r>
          </w:p>
        </w:tc>
        <w:tc>
          <w:tcPr>
            <w:tcW w:w="3870" w:type="dxa"/>
            <w:tcBorders>
              <w:top w:val="single" w:sz="4" w:space="0" w:color="000000"/>
              <w:left w:val="single" w:sz="4" w:space="0" w:color="000000"/>
              <w:bottom w:val="single" w:sz="4" w:space="0" w:color="000000"/>
            </w:tcBorders>
          </w:tcPr>
          <w:p w14:paraId="22B626BF" w14:textId="77777777" w:rsidR="00BA323E" w:rsidRDefault="00000000">
            <w:pPr>
              <w:pStyle w:val="TableParagraph"/>
              <w:ind w:left="106"/>
              <w:rPr>
                <w:sz w:val="24"/>
              </w:rPr>
            </w:pPr>
            <w:r>
              <w:rPr>
                <w:sz w:val="24"/>
              </w:rPr>
              <w:t>Tire</w:t>
            </w:r>
            <w:r>
              <w:rPr>
                <w:spacing w:val="-3"/>
                <w:sz w:val="24"/>
              </w:rPr>
              <w:t xml:space="preserve"> </w:t>
            </w:r>
            <w:r>
              <w:rPr>
                <w:sz w:val="24"/>
              </w:rPr>
              <w:t>Collection</w:t>
            </w:r>
            <w:r>
              <w:rPr>
                <w:spacing w:val="-3"/>
                <w:sz w:val="24"/>
              </w:rPr>
              <w:t xml:space="preserve"> </w:t>
            </w:r>
            <w:r>
              <w:rPr>
                <w:sz w:val="24"/>
              </w:rPr>
              <w:t>June</w:t>
            </w:r>
            <w:r>
              <w:rPr>
                <w:spacing w:val="-3"/>
                <w:sz w:val="24"/>
              </w:rPr>
              <w:t xml:space="preserve"> </w:t>
            </w:r>
            <w:r>
              <w:rPr>
                <w:spacing w:val="-4"/>
                <w:sz w:val="24"/>
              </w:rPr>
              <w:t>2025</w:t>
            </w:r>
          </w:p>
        </w:tc>
      </w:tr>
      <w:tr w:rsidR="00BA323E" w14:paraId="2681733E" w14:textId="77777777">
        <w:trPr>
          <w:trHeight w:val="380"/>
        </w:trPr>
        <w:tc>
          <w:tcPr>
            <w:tcW w:w="1083" w:type="dxa"/>
            <w:tcBorders>
              <w:top w:val="single" w:sz="4" w:space="0" w:color="000000"/>
              <w:bottom w:val="single" w:sz="4" w:space="0" w:color="000000"/>
              <w:right w:val="single" w:sz="4" w:space="0" w:color="000000"/>
            </w:tcBorders>
          </w:tcPr>
          <w:p w14:paraId="3132072A" w14:textId="77777777" w:rsidR="00BA323E"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6749A3F5" w14:textId="77777777" w:rsidR="00BA323E" w:rsidRDefault="00000000">
            <w:pPr>
              <w:pStyle w:val="TableParagraph"/>
              <w:rPr>
                <w:sz w:val="24"/>
              </w:rPr>
            </w:pPr>
            <w:r>
              <w:rPr>
                <w:spacing w:val="-2"/>
                <w:sz w:val="24"/>
              </w:rPr>
              <w:t>116.00</w:t>
            </w:r>
          </w:p>
        </w:tc>
        <w:tc>
          <w:tcPr>
            <w:tcW w:w="3872" w:type="dxa"/>
            <w:tcBorders>
              <w:top w:val="single" w:sz="4" w:space="0" w:color="000000"/>
              <w:left w:val="single" w:sz="4" w:space="0" w:color="000000"/>
              <w:bottom w:val="single" w:sz="4" w:space="0" w:color="000000"/>
              <w:right w:val="single" w:sz="4" w:space="0" w:color="000000"/>
            </w:tcBorders>
          </w:tcPr>
          <w:p w14:paraId="0F23D5B5" w14:textId="77777777" w:rsidR="00BA323E" w:rsidRDefault="00000000">
            <w:pPr>
              <w:pStyle w:val="TableParagraph"/>
              <w:rPr>
                <w:sz w:val="24"/>
              </w:rPr>
            </w:pPr>
            <w:r>
              <w:rPr>
                <w:spacing w:val="-2"/>
                <w:sz w:val="24"/>
              </w:rPr>
              <w:t>Gusto</w:t>
            </w:r>
          </w:p>
        </w:tc>
        <w:tc>
          <w:tcPr>
            <w:tcW w:w="3870" w:type="dxa"/>
            <w:tcBorders>
              <w:top w:val="single" w:sz="4" w:space="0" w:color="000000"/>
              <w:left w:val="single" w:sz="4" w:space="0" w:color="000000"/>
              <w:bottom w:val="single" w:sz="4" w:space="0" w:color="000000"/>
            </w:tcBorders>
          </w:tcPr>
          <w:p w14:paraId="6CCA4337" w14:textId="77777777" w:rsidR="00BA323E" w:rsidRDefault="00000000">
            <w:pPr>
              <w:pStyle w:val="TableParagraph"/>
              <w:ind w:left="106"/>
              <w:rPr>
                <w:sz w:val="24"/>
              </w:rPr>
            </w:pPr>
            <w:r>
              <w:rPr>
                <w:sz w:val="24"/>
              </w:rPr>
              <w:t>Payroll</w:t>
            </w:r>
            <w:r>
              <w:rPr>
                <w:spacing w:val="-3"/>
                <w:sz w:val="24"/>
              </w:rPr>
              <w:t xml:space="preserve"> </w:t>
            </w:r>
            <w:r>
              <w:rPr>
                <w:sz w:val="24"/>
              </w:rPr>
              <w:t>Service</w:t>
            </w:r>
            <w:r>
              <w:rPr>
                <w:spacing w:val="-3"/>
                <w:sz w:val="24"/>
              </w:rPr>
              <w:t xml:space="preserve"> </w:t>
            </w:r>
            <w:r>
              <w:rPr>
                <w:sz w:val="24"/>
              </w:rPr>
              <w:t>Fee</w:t>
            </w:r>
            <w:r>
              <w:rPr>
                <w:spacing w:val="-2"/>
                <w:sz w:val="24"/>
              </w:rPr>
              <w:t xml:space="preserve"> </w:t>
            </w:r>
            <w:r>
              <w:rPr>
                <w:sz w:val="24"/>
              </w:rPr>
              <w:t>JULY</w:t>
            </w:r>
            <w:r>
              <w:rPr>
                <w:spacing w:val="-3"/>
                <w:sz w:val="24"/>
              </w:rPr>
              <w:t xml:space="preserve"> </w:t>
            </w:r>
            <w:r>
              <w:rPr>
                <w:spacing w:val="-4"/>
                <w:sz w:val="24"/>
              </w:rPr>
              <w:t>2025</w:t>
            </w:r>
          </w:p>
        </w:tc>
      </w:tr>
      <w:tr w:rsidR="00BA323E" w14:paraId="7220DFA2" w14:textId="77777777">
        <w:trPr>
          <w:trHeight w:val="380"/>
        </w:trPr>
        <w:tc>
          <w:tcPr>
            <w:tcW w:w="1083" w:type="dxa"/>
            <w:tcBorders>
              <w:top w:val="single" w:sz="4" w:space="0" w:color="000000"/>
              <w:bottom w:val="single" w:sz="4" w:space="0" w:color="000000"/>
              <w:right w:val="single" w:sz="4" w:space="0" w:color="000000"/>
            </w:tcBorders>
          </w:tcPr>
          <w:p w14:paraId="4F2ED87B" w14:textId="77777777" w:rsidR="00BA323E"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5333C10C" w14:textId="77777777" w:rsidR="00BA323E" w:rsidRDefault="00000000">
            <w:pPr>
              <w:pStyle w:val="TableParagraph"/>
              <w:rPr>
                <w:sz w:val="24"/>
              </w:rPr>
            </w:pPr>
            <w:r>
              <w:rPr>
                <w:spacing w:val="-2"/>
                <w:sz w:val="24"/>
              </w:rPr>
              <w:t>300.00</w:t>
            </w:r>
          </w:p>
        </w:tc>
        <w:tc>
          <w:tcPr>
            <w:tcW w:w="3872" w:type="dxa"/>
            <w:tcBorders>
              <w:top w:val="single" w:sz="4" w:space="0" w:color="000000"/>
              <w:left w:val="single" w:sz="4" w:space="0" w:color="000000"/>
              <w:bottom w:val="single" w:sz="4" w:space="0" w:color="000000"/>
              <w:right w:val="single" w:sz="4" w:space="0" w:color="000000"/>
            </w:tcBorders>
          </w:tcPr>
          <w:p w14:paraId="0381C573" w14:textId="77777777" w:rsidR="00BA323E" w:rsidRDefault="00000000">
            <w:pPr>
              <w:pStyle w:val="TableParagraph"/>
              <w:rPr>
                <w:sz w:val="24"/>
              </w:rPr>
            </w:pPr>
            <w:r>
              <w:rPr>
                <w:sz w:val="24"/>
              </w:rPr>
              <w:t>Mission</w:t>
            </w:r>
            <w:r>
              <w:rPr>
                <w:spacing w:val="-3"/>
                <w:sz w:val="24"/>
              </w:rPr>
              <w:t xml:space="preserve"> </w:t>
            </w:r>
            <w:r>
              <w:rPr>
                <w:spacing w:val="-2"/>
                <w:sz w:val="24"/>
              </w:rPr>
              <w:t>Square</w:t>
            </w:r>
          </w:p>
        </w:tc>
        <w:tc>
          <w:tcPr>
            <w:tcW w:w="3870" w:type="dxa"/>
            <w:tcBorders>
              <w:top w:val="single" w:sz="4" w:space="0" w:color="000000"/>
              <w:left w:val="single" w:sz="4" w:space="0" w:color="000000"/>
              <w:bottom w:val="single" w:sz="4" w:space="0" w:color="000000"/>
            </w:tcBorders>
          </w:tcPr>
          <w:p w14:paraId="24808952" w14:textId="77777777" w:rsidR="00BA323E" w:rsidRDefault="00000000">
            <w:pPr>
              <w:pStyle w:val="TableParagraph"/>
              <w:ind w:left="106"/>
              <w:rPr>
                <w:sz w:val="24"/>
              </w:rPr>
            </w:pPr>
            <w:r>
              <w:rPr>
                <w:sz w:val="24"/>
              </w:rPr>
              <w:t>Employee</w:t>
            </w:r>
            <w:r>
              <w:rPr>
                <w:spacing w:val="-3"/>
                <w:sz w:val="24"/>
              </w:rPr>
              <w:t xml:space="preserve"> </w:t>
            </w:r>
            <w:r>
              <w:rPr>
                <w:sz w:val="24"/>
              </w:rPr>
              <w:t>Benefits</w:t>
            </w:r>
            <w:r>
              <w:rPr>
                <w:spacing w:val="-3"/>
                <w:sz w:val="24"/>
              </w:rPr>
              <w:t xml:space="preserve"> </w:t>
            </w:r>
            <w:r>
              <w:rPr>
                <w:sz w:val="24"/>
              </w:rPr>
              <w:t>JULY</w:t>
            </w:r>
            <w:r>
              <w:rPr>
                <w:spacing w:val="-3"/>
                <w:sz w:val="24"/>
              </w:rPr>
              <w:t xml:space="preserve"> </w:t>
            </w:r>
            <w:r>
              <w:rPr>
                <w:spacing w:val="-4"/>
                <w:sz w:val="24"/>
              </w:rPr>
              <w:t>2025</w:t>
            </w:r>
          </w:p>
        </w:tc>
      </w:tr>
      <w:tr w:rsidR="00BA323E" w14:paraId="34073B94" w14:textId="77777777">
        <w:trPr>
          <w:trHeight w:val="380"/>
        </w:trPr>
        <w:tc>
          <w:tcPr>
            <w:tcW w:w="1083" w:type="dxa"/>
            <w:tcBorders>
              <w:top w:val="single" w:sz="4" w:space="0" w:color="000000"/>
              <w:bottom w:val="single" w:sz="4" w:space="0" w:color="000000"/>
              <w:right w:val="single" w:sz="4" w:space="0" w:color="000000"/>
            </w:tcBorders>
          </w:tcPr>
          <w:p w14:paraId="723049AD" w14:textId="77777777" w:rsidR="00BA323E"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41876D8E" w14:textId="77777777" w:rsidR="00BA323E" w:rsidRDefault="00000000">
            <w:pPr>
              <w:pStyle w:val="TableParagraph"/>
              <w:rPr>
                <w:sz w:val="24"/>
              </w:rPr>
            </w:pPr>
            <w:r>
              <w:rPr>
                <w:spacing w:val="-2"/>
                <w:sz w:val="24"/>
              </w:rPr>
              <w:t>75.00</w:t>
            </w:r>
          </w:p>
        </w:tc>
        <w:tc>
          <w:tcPr>
            <w:tcW w:w="3872" w:type="dxa"/>
            <w:tcBorders>
              <w:top w:val="single" w:sz="4" w:space="0" w:color="000000"/>
              <w:left w:val="single" w:sz="4" w:space="0" w:color="000000"/>
              <w:bottom w:val="single" w:sz="4" w:space="0" w:color="000000"/>
              <w:right w:val="single" w:sz="4" w:space="0" w:color="000000"/>
            </w:tcBorders>
          </w:tcPr>
          <w:p w14:paraId="0382B63C" w14:textId="77777777" w:rsidR="00BA323E" w:rsidRDefault="00000000">
            <w:pPr>
              <w:pStyle w:val="TableParagraph"/>
              <w:rPr>
                <w:sz w:val="24"/>
              </w:rPr>
            </w:pPr>
            <w:r>
              <w:rPr>
                <w:sz w:val="24"/>
              </w:rPr>
              <w:t>QuickBooks</w:t>
            </w:r>
            <w:r>
              <w:rPr>
                <w:spacing w:val="-3"/>
                <w:sz w:val="24"/>
              </w:rPr>
              <w:t xml:space="preserve"> </w:t>
            </w:r>
            <w:r>
              <w:rPr>
                <w:spacing w:val="-2"/>
                <w:sz w:val="24"/>
              </w:rPr>
              <w:t>Online</w:t>
            </w:r>
          </w:p>
        </w:tc>
        <w:tc>
          <w:tcPr>
            <w:tcW w:w="3870" w:type="dxa"/>
            <w:tcBorders>
              <w:top w:val="single" w:sz="4" w:space="0" w:color="000000"/>
              <w:left w:val="single" w:sz="4" w:space="0" w:color="000000"/>
              <w:bottom w:val="single" w:sz="4" w:space="0" w:color="000000"/>
            </w:tcBorders>
          </w:tcPr>
          <w:p w14:paraId="4895C083" w14:textId="77777777" w:rsidR="00BA323E" w:rsidRDefault="00000000">
            <w:pPr>
              <w:pStyle w:val="TableParagraph"/>
              <w:ind w:left="106"/>
              <w:rPr>
                <w:sz w:val="24"/>
              </w:rPr>
            </w:pPr>
            <w:r>
              <w:rPr>
                <w:sz w:val="24"/>
              </w:rPr>
              <w:t>Subscriptions</w:t>
            </w:r>
            <w:r>
              <w:rPr>
                <w:spacing w:val="-4"/>
                <w:sz w:val="24"/>
              </w:rPr>
              <w:t xml:space="preserve"> </w:t>
            </w:r>
            <w:r>
              <w:rPr>
                <w:sz w:val="24"/>
              </w:rPr>
              <w:t>JULY</w:t>
            </w:r>
            <w:r>
              <w:rPr>
                <w:spacing w:val="-3"/>
                <w:sz w:val="24"/>
              </w:rPr>
              <w:t xml:space="preserve"> </w:t>
            </w:r>
            <w:r>
              <w:rPr>
                <w:spacing w:val="-4"/>
                <w:sz w:val="24"/>
              </w:rPr>
              <w:t>2025</w:t>
            </w:r>
          </w:p>
        </w:tc>
      </w:tr>
      <w:tr w:rsidR="00BA323E" w14:paraId="3B4347A7" w14:textId="77777777">
        <w:trPr>
          <w:trHeight w:val="379"/>
        </w:trPr>
        <w:tc>
          <w:tcPr>
            <w:tcW w:w="1083" w:type="dxa"/>
            <w:tcBorders>
              <w:top w:val="single" w:sz="4" w:space="0" w:color="000000"/>
              <w:bottom w:val="single" w:sz="4" w:space="0" w:color="000000"/>
              <w:right w:val="single" w:sz="4" w:space="0" w:color="000000"/>
            </w:tcBorders>
          </w:tcPr>
          <w:p w14:paraId="14857C61" w14:textId="77777777" w:rsidR="00BA323E"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60014005" w14:textId="77777777" w:rsidR="00BA323E" w:rsidRDefault="00000000">
            <w:pPr>
              <w:pStyle w:val="TableParagraph"/>
              <w:rPr>
                <w:sz w:val="24"/>
              </w:rPr>
            </w:pPr>
            <w:r>
              <w:rPr>
                <w:spacing w:val="-2"/>
                <w:sz w:val="24"/>
              </w:rPr>
              <w:t>108.79</w:t>
            </w:r>
          </w:p>
        </w:tc>
        <w:tc>
          <w:tcPr>
            <w:tcW w:w="3872" w:type="dxa"/>
            <w:tcBorders>
              <w:top w:val="single" w:sz="4" w:space="0" w:color="000000"/>
              <w:left w:val="single" w:sz="4" w:space="0" w:color="000000"/>
              <w:bottom w:val="single" w:sz="4" w:space="0" w:color="000000"/>
              <w:right w:val="single" w:sz="4" w:space="0" w:color="000000"/>
            </w:tcBorders>
          </w:tcPr>
          <w:p w14:paraId="2B01F528" w14:textId="77777777" w:rsidR="00BA323E" w:rsidRDefault="00000000">
            <w:pPr>
              <w:pStyle w:val="TableParagraph"/>
              <w:rPr>
                <w:sz w:val="24"/>
              </w:rPr>
            </w:pPr>
            <w:r>
              <w:rPr>
                <w:sz w:val="24"/>
              </w:rPr>
              <w:t>Ring</w:t>
            </w:r>
            <w:r>
              <w:rPr>
                <w:spacing w:val="2"/>
                <w:sz w:val="24"/>
              </w:rPr>
              <w:t xml:space="preserve"> </w:t>
            </w:r>
            <w:r>
              <w:rPr>
                <w:spacing w:val="-2"/>
                <w:sz w:val="24"/>
              </w:rPr>
              <w:t>Central</w:t>
            </w:r>
          </w:p>
        </w:tc>
        <w:tc>
          <w:tcPr>
            <w:tcW w:w="3870" w:type="dxa"/>
            <w:tcBorders>
              <w:top w:val="single" w:sz="4" w:space="0" w:color="000000"/>
              <w:left w:val="single" w:sz="4" w:space="0" w:color="000000"/>
              <w:bottom w:val="single" w:sz="4" w:space="0" w:color="000000"/>
            </w:tcBorders>
          </w:tcPr>
          <w:p w14:paraId="0526C43F" w14:textId="77777777" w:rsidR="00BA323E" w:rsidRDefault="00000000">
            <w:pPr>
              <w:pStyle w:val="TableParagraph"/>
              <w:ind w:left="106"/>
              <w:rPr>
                <w:sz w:val="24"/>
              </w:rPr>
            </w:pPr>
            <w:r>
              <w:rPr>
                <w:sz w:val="24"/>
              </w:rPr>
              <w:t>Subscriptions</w:t>
            </w:r>
            <w:r>
              <w:rPr>
                <w:spacing w:val="-4"/>
                <w:sz w:val="24"/>
              </w:rPr>
              <w:t xml:space="preserve"> </w:t>
            </w:r>
            <w:r>
              <w:rPr>
                <w:sz w:val="24"/>
              </w:rPr>
              <w:t>JULY</w:t>
            </w:r>
            <w:r>
              <w:rPr>
                <w:spacing w:val="-3"/>
                <w:sz w:val="24"/>
              </w:rPr>
              <w:t xml:space="preserve"> </w:t>
            </w:r>
            <w:r>
              <w:rPr>
                <w:spacing w:val="-4"/>
                <w:sz w:val="24"/>
              </w:rPr>
              <w:t>2025</w:t>
            </w:r>
          </w:p>
        </w:tc>
      </w:tr>
      <w:tr w:rsidR="00BA323E" w14:paraId="4ABAC6F7" w14:textId="77777777">
        <w:trPr>
          <w:trHeight w:val="380"/>
        </w:trPr>
        <w:tc>
          <w:tcPr>
            <w:tcW w:w="1083" w:type="dxa"/>
            <w:tcBorders>
              <w:top w:val="single" w:sz="4" w:space="0" w:color="000000"/>
              <w:bottom w:val="single" w:sz="4" w:space="0" w:color="000000"/>
              <w:right w:val="single" w:sz="4" w:space="0" w:color="000000"/>
            </w:tcBorders>
          </w:tcPr>
          <w:p w14:paraId="1F20B64D" w14:textId="77777777" w:rsidR="00BA323E"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44FE5947" w14:textId="77777777" w:rsidR="00BA323E" w:rsidRDefault="00000000">
            <w:pPr>
              <w:pStyle w:val="TableParagraph"/>
              <w:rPr>
                <w:sz w:val="24"/>
              </w:rPr>
            </w:pPr>
            <w:r>
              <w:rPr>
                <w:spacing w:val="-4"/>
                <w:sz w:val="24"/>
              </w:rPr>
              <w:t>0.00</w:t>
            </w:r>
          </w:p>
        </w:tc>
        <w:tc>
          <w:tcPr>
            <w:tcW w:w="3872" w:type="dxa"/>
            <w:tcBorders>
              <w:top w:val="single" w:sz="4" w:space="0" w:color="000000"/>
              <w:left w:val="single" w:sz="4" w:space="0" w:color="000000"/>
              <w:bottom w:val="single" w:sz="4" w:space="0" w:color="000000"/>
              <w:right w:val="single" w:sz="4" w:space="0" w:color="000000"/>
            </w:tcBorders>
          </w:tcPr>
          <w:p w14:paraId="6CB3C032" w14:textId="77777777" w:rsidR="00BA323E" w:rsidRDefault="00000000">
            <w:pPr>
              <w:pStyle w:val="TableParagraph"/>
              <w:rPr>
                <w:sz w:val="24"/>
              </w:rPr>
            </w:pPr>
            <w:r>
              <w:rPr>
                <w:spacing w:val="-2"/>
                <w:sz w:val="24"/>
              </w:rPr>
              <w:t>Employers</w:t>
            </w:r>
          </w:p>
        </w:tc>
        <w:tc>
          <w:tcPr>
            <w:tcW w:w="3870" w:type="dxa"/>
            <w:tcBorders>
              <w:top w:val="single" w:sz="4" w:space="0" w:color="000000"/>
              <w:left w:val="single" w:sz="4" w:space="0" w:color="000000"/>
              <w:bottom w:val="single" w:sz="4" w:space="0" w:color="000000"/>
            </w:tcBorders>
          </w:tcPr>
          <w:p w14:paraId="46E14256" w14:textId="77777777" w:rsidR="00BA323E" w:rsidRDefault="00000000">
            <w:pPr>
              <w:pStyle w:val="TableParagraph"/>
              <w:ind w:left="106"/>
              <w:rPr>
                <w:sz w:val="24"/>
              </w:rPr>
            </w:pPr>
            <w:r>
              <w:rPr>
                <w:sz w:val="24"/>
              </w:rPr>
              <w:t>Subscriptions</w:t>
            </w:r>
            <w:r>
              <w:rPr>
                <w:spacing w:val="-4"/>
                <w:sz w:val="24"/>
              </w:rPr>
              <w:t xml:space="preserve"> </w:t>
            </w:r>
            <w:r>
              <w:rPr>
                <w:sz w:val="24"/>
              </w:rPr>
              <w:t>JULY</w:t>
            </w:r>
            <w:r>
              <w:rPr>
                <w:spacing w:val="-3"/>
                <w:sz w:val="24"/>
              </w:rPr>
              <w:t xml:space="preserve"> </w:t>
            </w:r>
            <w:r>
              <w:rPr>
                <w:spacing w:val="-4"/>
                <w:sz w:val="24"/>
              </w:rPr>
              <w:t>2025</w:t>
            </w:r>
          </w:p>
        </w:tc>
      </w:tr>
      <w:tr w:rsidR="00BA323E" w14:paraId="52E6B180" w14:textId="77777777">
        <w:trPr>
          <w:trHeight w:val="380"/>
        </w:trPr>
        <w:tc>
          <w:tcPr>
            <w:tcW w:w="1083" w:type="dxa"/>
            <w:tcBorders>
              <w:top w:val="single" w:sz="4" w:space="0" w:color="000000"/>
              <w:bottom w:val="single" w:sz="4" w:space="0" w:color="000000"/>
              <w:right w:val="single" w:sz="4" w:space="0" w:color="000000"/>
            </w:tcBorders>
          </w:tcPr>
          <w:p w14:paraId="7A6FD6E1" w14:textId="77777777" w:rsidR="00BA323E"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2F937E2F" w14:textId="77777777" w:rsidR="00BA323E" w:rsidRDefault="00000000">
            <w:pPr>
              <w:pStyle w:val="TableParagraph"/>
              <w:rPr>
                <w:sz w:val="24"/>
              </w:rPr>
            </w:pPr>
            <w:r>
              <w:rPr>
                <w:spacing w:val="-2"/>
                <w:sz w:val="24"/>
              </w:rPr>
              <w:t>74.93</w:t>
            </w:r>
          </w:p>
        </w:tc>
        <w:tc>
          <w:tcPr>
            <w:tcW w:w="3872" w:type="dxa"/>
            <w:tcBorders>
              <w:top w:val="single" w:sz="4" w:space="0" w:color="000000"/>
              <w:left w:val="single" w:sz="4" w:space="0" w:color="000000"/>
              <w:bottom w:val="single" w:sz="4" w:space="0" w:color="000000"/>
              <w:right w:val="single" w:sz="4" w:space="0" w:color="000000"/>
            </w:tcBorders>
          </w:tcPr>
          <w:p w14:paraId="485CA212" w14:textId="77777777" w:rsidR="00BA323E" w:rsidRDefault="00000000">
            <w:pPr>
              <w:pStyle w:val="TableParagraph"/>
              <w:rPr>
                <w:sz w:val="24"/>
              </w:rPr>
            </w:pPr>
            <w:r>
              <w:rPr>
                <w:spacing w:val="-2"/>
                <w:sz w:val="24"/>
              </w:rPr>
              <w:t>Adobe</w:t>
            </w:r>
          </w:p>
        </w:tc>
        <w:tc>
          <w:tcPr>
            <w:tcW w:w="3870" w:type="dxa"/>
            <w:tcBorders>
              <w:top w:val="single" w:sz="4" w:space="0" w:color="000000"/>
              <w:left w:val="single" w:sz="4" w:space="0" w:color="000000"/>
              <w:bottom w:val="single" w:sz="4" w:space="0" w:color="000000"/>
            </w:tcBorders>
          </w:tcPr>
          <w:p w14:paraId="24C273F1" w14:textId="77777777" w:rsidR="00BA323E" w:rsidRDefault="00000000">
            <w:pPr>
              <w:pStyle w:val="TableParagraph"/>
              <w:ind w:left="106"/>
              <w:rPr>
                <w:sz w:val="24"/>
              </w:rPr>
            </w:pPr>
            <w:r>
              <w:rPr>
                <w:sz w:val="24"/>
              </w:rPr>
              <w:t>Subscriptions</w:t>
            </w:r>
            <w:r>
              <w:rPr>
                <w:spacing w:val="-4"/>
                <w:sz w:val="24"/>
              </w:rPr>
              <w:t xml:space="preserve"> </w:t>
            </w:r>
            <w:r>
              <w:rPr>
                <w:sz w:val="24"/>
              </w:rPr>
              <w:t>JULY</w:t>
            </w:r>
            <w:r>
              <w:rPr>
                <w:spacing w:val="-3"/>
                <w:sz w:val="24"/>
              </w:rPr>
              <w:t xml:space="preserve"> </w:t>
            </w:r>
            <w:r>
              <w:rPr>
                <w:spacing w:val="-4"/>
                <w:sz w:val="24"/>
              </w:rPr>
              <w:t>2025</w:t>
            </w:r>
          </w:p>
        </w:tc>
      </w:tr>
      <w:tr w:rsidR="00BA323E" w14:paraId="26551D91" w14:textId="77777777">
        <w:trPr>
          <w:trHeight w:val="380"/>
        </w:trPr>
        <w:tc>
          <w:tcPr>
            <w:tcW w:w="1083" w:type="dxa"/>
            <w:tcBorders>
              <w:top w:val="single" w:sz="4" w:space="0" w:color="000000"/>
              <w:bottom w:val="single" w:sz="4" w:space="0" w:color="000000"/>
              <w:right w:val="single" w:sz="4" w:space="0" w:color="000000"/>
            </w:tcBorders>
          </w:tcPr>
          <w:p w14:paraId="77346A3E" w14:textId="77777777" w:rsidR="00BA323E" w:rsidRDefault="00000000">
            <w:pPr>
              <w:pStyle w:val="TableParagraph"/>
              <w:rPr>
                <w:sz w:val="24"/>
              </w:rPr>
            </w:pPr>
            <w:r>
              <w:rPr>
                <w:spacing w:val="-5"/>
                <w:sz w:val="24"/>
              </w:rPr>
              <w:t>EFT</w:t>
            </w:r>
          </w:p>
        </w:tc>
        <w:tc>
          <w:tcPr>
            <w:tcW w:w="1621" w:type="dxa"/>
            <w:tcBorders>
              <w:top w:val="single" w:sz="4" w:space="0" w:color="000000"/>
              <w:left w:val="single" w:sz="4" w:space="0" w:color="000000"/>
              <w:bottom w:val="single" w:sz="4" w:space="0" w:color="000000"/>
              <w:right w:val="single" w:sz="4" w:space="0" w:color="000000"/>
            </w:tcBorders>
          </w:tcPr>
          <w:p w14:paraId="30DCB832" w14:textId="77777777" w:rsidR="00BA323E" w:rsidRDefault="00000000">
            <w:pPr>
              <w:pStyle w:val="TableParagraph"/>
              <w:rPr>
                <w:sz w:val="24"/>
              </w:rPr>
            </w:pPr>
            <w:r>
              <w:rPr>
                <w:spacing w:val="-2"/>
                <w:sz w:val="24"/>
              </w:rPr>
              <w:t>62.50</w:t>
            </w:r>
          </w:p>
        </w:tc>
        <w:tc>
          <w:tcPr>
            <w:tcW w:w="3872" w:type="dxa"/>
            <w:tcBorders>
              <w:top w:val="single" w:sz="4" w:space="0" w:color="000000"/>
              <w:left w:val="single" w:sz="4" w:space="0" w:color="000000"/>
              <w:bottom w:val="single" w:sz="4" w:space="0" w:color="000000"/>
              <w:right w:val="single" w:sz="4" w:space="0" w:color="000000"/>
            </w:tcBorders>
          </w:tcPr>
          <w:p w14:paraId="1E9330C1" w14:textId="77777777" w:rsidR="00BA323E" w:rsidRDefault="00000000">
            <w:pPr>
              <w:pStyle w:val="TableParagraph"/>
              <w:rPr>
                <w:sz w:val="24"/>
              </w:rPr>
            </w:pPr>
            <w:r>
              <w:rPr>
                <w:spacing w:val="-2"/>
                <w:sz w:val="24"/>
              </w:rPr>
              <w:t>Microsoft</w:t>
            </w:r>
          </w:p>
        </w:tc>
        <w:tc>
          <w:tcPr>
            <w:tcW w:w="3870" w:type="dxa"/>
            <w:tcBorders>
              <w:top w:val="single" w:sz="4" w:space="0" w:color="000000"/>
              <w:left w:val="single" w:sz="4" w:space="0" w:color="000000"/>
              <w:bottom w:val="single" w:sz="4" w:space="0" w:color="000000"/>
            </w:tcBorders>
          </w:tcPr>
          <w:p w14:paraId="0FC226BF" w14:textId="77777777" w:rsidR="00BA323E" w:rsidRDefault="00000000">
            <w:pPr>
              <w:pStyle w:val="TableParagraph"/>
              <w:ind w:left="106"/>
              <w:rPr>
                <w:sz w:val="24"/>
              </w:rPr>
            </w:pPr>
            <w:r>
              <w:rPr>
                <w:sz w:val="24"/>
              </w:rPr>
              <w:t>Subscriptions</w:t>
            </w:r>
            <w:r>
              <w:rPr>
                <w:spacing w:val="-4"/>
                <w:sz w:val="24"/>
              </w:rPr>
              <w:t xml:space="preserve"> </w:t>
            </w:r>
            <w:r>
              <w:rPr>
                <w:sz w:val="24"/>
              </w:rPr>
              <w:t>JULY</w:t>
            </w:r>
            <w:r>
              <w:rPr>
                <w:spacing w:val="-3"/>
                <w:sz w:val="24"/>
              </w:rPr>
              <w:t xml:space="preserve"> </w:t>
            </w:r>
            <w:r>
              <w:rPr>
                <w:spacing w:val="-4"/>
                <w:sz w:val="24"/>
              </w:rPr>
              <w:t>2025</w:t>
            </w:r>
          </w:p>
        </w:tc>
      </w:tr>
      <w:tr w:rsidR="00BA323E" w14:paraId="29B75035" w14:textId="77777777">
        <w:trPr>
          <w:trHeight w:val="300"/>
        </w:trPr>
        <w:tc>
          <w:tcPr>
            <w:tcW w:w="10446" w:type="dxa"/>
            <w:gridSpan w:val="4"/>
            <w:tcBorders>
              <w:top w:val="single" w:sz="4" w:space="0" w:color="000000"/>
            </w:tcBorders>
          </w:tcPr>
          <w:p w14:paraId="2A5C15A6" w14:textId="77777777" w:rsidR="00BA323E" w:rsidRDefault="00000000">
            <w:pPr>
              <w:pStyle w:val="TableParagraph"/>
              <w:spacing w:before="0" w:line="240" w:lineRule="exact"/>
              <w:rPr>
                <w:b/>
                <w:sz w:val="21"/>
              </w:rPr>
            </w:pPr>
            <w:r>
              <w:rPr>
                <w:b/>
                <w:sz w:val="21"/>
              </w:rPr>
              <w:t>Total</w:t>
            </w:r>
            <w:r>
              <w:rPr>
                <w:b/>
                <w:spacing w:val="2"/>
                <w:sz w:val="21"/>
              </w:rPr>
              <w:t xml:space="preserve"> </w:t>
            </w:r>
            <w:r>
              <w:rPr>
                <w:b/>
                <w:spacing w:val="-2"/>
                <w:sz w:val="21"/>
              </w:rPr>
              <w:t>Disbursements</w:t>
            </w:r>
          </w:p>
        </w:tc>
      </w:tr>
      <w:tr w:rsidR="00BA323E" w14:paraId="4A8809E3" w14:textId="77777777">
        <w:trPr>
          <w:trHeight w:val="490"/>
        </w:trPr>
        <w:tc>
          <w:tcPr>
            <w:tcW w:w="10446" w:type="dxa"/>
            <w:gridSpan w:val="4"/>
          </w:tcPr>
          <w:p w14:paraId="788CBEFE" w14:textId="77777777" w:rsidR="00BA323E" w:rsidRDefault="00000000">
            <w:pPr>
              <w:pStyle w:val="TableParagraph"/>
              <w:spacing w:before="0" w:line="261" w:lineRule="exact"/>
              <w:ind w:left="637"/>
              <w:rPr>
                <w:sz w:val="24"/>
              </w:rPr>
            </w:pPr>
            <w:r>
              <w:rPr>
                <w:spacing w:val="-2"/>
                <w:sz w:val="24"/>
              </w:rPr>
              <w:t>$50,005.35</w:t>
            </w:r>
          </w:p>
        </w:tc>
      </w:tr>
      <w:tr w:rsidR="00BA323E" w14:paraId="1C19A6E8" w14:textId="77777777">
        <w:trPr>
          <w:trHeight w:val="300"/>
        </w:trPr>
        <w:tc>
          <w:tcPr>
            <w:tcW w:w="10446" w:type="dxa"/>
            <w:gridSpan w:val="4"/>
          </w:tcPr>
          <w:p w14:paraId="5FF02DCB" w14:textId="77777777" w:rsidR="00BA323E" w:rsidRDefault="00000000">
            <w:pPr>
              <w:pStyle w:val="TableParagraph"/>
              <w:spacing w:before="0" w:line="240" w:lineRule="exact"/>
              <w:rPr>
                <w:b/>
                <w:sz w:val="21"/>
              </w:rPr>
            </w:pPr>
            <w:r>
              <w:rPr>
                <w:b/>
                <w:sz w:val="21"/>
              </w:rPr>
              <w:t>LIAF</w:t>
            </w:r>
            <w:r>
              <w:rPr>
                <w:b/>
                <w:spacing w:val="3"/>
                <w:sz w:val="21"/>
              </w:rPr>
              <w:t xml:space="preserve"> </w:t>
            </w:r>
            <w:r>
              <w:rPr>
                <w:b/>
                <w:spacing w:val="-2"/>
                <w:sz w:val="21"/>
              </w:rPr>
              <w:t>TRANSFERS</w:t>
            </w:r>
          </w:p>
        </w:tc>
      </w:tr>
      <w:tr w:rsidR="00BA323E" w14:paraId="6078B882" w14:textId="77777777">
        <w:trPr>
          <w:trHeight w:val="465"/>
        </w:trPr>
        <w:tc>
          <w:tcPr>
            <w:tcW w:w="10446" w:type="dxa"/>
            <w:gridSpan w:val="4"/>
          </w:tcPr>
          <w:p w14:paraId="1F24C3D0" w14:textId="77777777" w:rsidR="00BA323E" w:rsidRDefault="00000000">
            <w:pPr>
              <w:pStyle w:val="TableParagraph"/>
              <w:spacing w:before="0" w:line="261" w:lineRule="exact"/>
              <w:ind w:left="637"/>
              <w:rPr>
                <w:sz w:val="24"/>
              </w:rPr>
            </w:pPr>
            <w:r>
              <w:rPr>
                <w:spacing w:val="-2"/>
                <w:sz w:val="24"/>
              </w:rPr>
              <w:t>$0.00</w:t>
            </w:r>
          </w:p>
        </w:tc>
      </w:tr>
    </w:tbl>
    <w:p w14:paraId="124B4B0A" w14:textId="77777777" w:rsidR="00BA323E" w:rsidRDefault="00BA323E">
      <w:pPr>
        <w:pStyle w:val="TableParagraph"/>
        <w:spacing w:line="261" w:lineRule="exact"/>
        <w:rPr>
          <w:sz w:val="24"/>
        </w:rPr>
        <w:sectPr w:rsidR="00BA323E">
          <w:pgSz w:w="12240" w:h="15840"/>
          <w:pgMar w:top="1080" w:right="720" w:bottom="280" w:left="720" w:header="720" w:footer="720" w:gutter="0"/>
          <w:cols w:space="720"/>
        </w:sectPr>
      </w:pPr>
    </w:p>
    <w:p w14:paraId="6D8A831D" w14:textId="77777777" w:rsidR="00BA323E" w:rsidRDefault="00000000">
      <w:pPr>
        <w:spacing w:before="80"/>
        <w:ind w:left="4061" w:right="4055"/>
        <w:jc w:val="center"/>
        <w:rPr>
          <w:rFonts w:ascii="Arial" w:hAnsi="Arial"/>
          <w:b/>
          <w:sz w:val="24"/>
        </w:rPr>
      </w:pPr>
      <w:bookmarkStart w:id="29" w:name="ITEM_VI.A_HD_Grant_Staff_Report"/>
      <w:bookmarkEnd w:id="29"/>
      <w:r>
        <w:rPr>
          <w:rFonts w:ascii="Arial" w:hAnsi="Arial"/>
          <w:b/>
          <w:sz w:val="24"/>
        </w:rPr>
        <w:lastRenderedPageBreak/>
        <w:t>Agenda</w:t>
      </w:r>
      <w:r>
        <w:rPr>
          <w:rFonts w:ascii="Arial" w:hAnsi="Arial"/>
          <w:b/>
          <w:spacing w:val="-11"/>
          <w:sz w:val="24"/>
        </w:rPr>
        <w:t xml:space="preserve"> </w:t>
      </w:r>
      <w:r>
        <w:rPr>
          <w:rFonts w:ascii="Arial" w:hAnsi="Arial"/>
          <w:b/>
          <w:sz w:val="24"/>
        </w:rPr>
        <w:t>Item</w:t>
      </w:r>
      <w:r>
        <w:rPr>
          <w:rFonts w:ascii="Arial" w:hAnsi="Arial"/>
          <w:b/>
          <w:spacing w:val="-10"/>
          <w:sz w:val="24"/>
        </w:rPr>
        <w:t xml:space="preserve"> </w:t>
      </w:r>
      <w:r>
        <w:rPr>
          <w:rFonts w:ascii="Arial" w:hAnsi="Arial"/>
          <w:b/>
          <w:sz w:val="24"/>
        </w:rPr>
        <w:t>VI.</w:t>
      </w:r>
      <w:r>
        <w:rPr>
          <w:rFonts w:ascii="Arial" w:hAnsi="Arial"/>
          <w:b/>
          <w:spacing w:val="-14"/>
          <w:sz w:val="24"/>
        </w:rPr>
        <w:t xml:space="preserve"> </w:t>
      </w:r>
      <w:r>
        <w:rPr>
          <w:rFonts w:ascii="Arial" w:hAnsi="Arial"/>
          <w:b/>
          <w:sz w:val="24"/>
        </w:rPr>
        <w:t>–</w:t>
      </w:r>
      <w:r>
        <w:rPr>
          <w:rFonts w:ascii="Arial" w:hAnsi="Arial"/>
          <w:b/>
          <w:spacing w:val="-16"/>
          <w:sz w:val="24"/>
        </w:rPr>
        <w:t xml:space="preserve"> </w:t>
      </w:r>
      <w:r>
        <w:rPr>
          <w:rFonts w:ascii="Arial" w:hAnsi="Arial"/>
          <w:b/>
          <w:sz w:val="24"/>
        </w:rPr>
        <w:t>A Staff Report</w:t>
      </w:r>
    </w:p>
    <w:p w14:paraId="75D4F07C" w14:textId="77777777" w:rsidR="00BA323E" w:rsidRDefault="00BA323E">
      <w:pPr>
        <w:pStyle w:val="BodyText"/>
        <w:spacing w:before="2"/>
        <w:rPr>
          <w:rFonts w:ascii="Arial"/>
          <w:b/>
        </w:rPr>
      </w:pPr>
    </w:p>
    <w:p w14:paraId="051AB61E" w14:textId="77777777" w:rsidR="00BA323E" w:rsidRDefault="00000000">
      <w:pPr>
        <w:pStyle w:val="Heading1"/>
        <w:spacing w:before="1"/>
        <w:ind w:left="829" w:right="825"/>
        <w:jc w:val="center"/>
      </w:pPr>
      <w:r>
        <w:t>HOUSEHOLD</w:t>
      </w:r>
      <w:r>
        <w:rPr>
          <w:spacing w:val="-13"/>
        </w:rPr>
        <w:t xml:space="preserve"> </w:t>
      </w:r>
      <w:r>
        <w:t>HAZARDOUS</w:t>
      </w:r>
      <w:r>
        <w:rPr>
          <w:spacing w:val="-14"/>
        </w:rPr>
        <w:t xml:space="preserve"> </w:t>
      </w:r>
      <w:r>
        <w:t>WASTE</w:t>
      </w:r>
      <w:r>
        <w:rPr>
          <w:spacing w:val="-10"/>
        </w:rPr>
        <w:t xml:space="preserve"> </w:t>
      </w:r>
      <w:r>
        <w:t>DISCRETIONARY</w:t>
      </w:r>
      <w:r>
        <w:rPr>
          <w:spacing w:val="-16"/>
        </w:rPr>
        <w:t xml:space="preserve"> </w:t>
      </w:r>
      <w:r>
        <w:t>GRANT</w:t>
      </w:r>
      <w:r>
        <w:rPr>
          <w:spacing w:val="-15"/>
        </w:rPr>
        <w:t xml:space="preserve"> </w:t>
      </w:r>
      <w:r>
        <w:t>PROGRAM (CYCLE HD45, FY 2025/26)</w:t>
      </w:r>
    </w:p>
    <w:p w14:paraId="6CC9541E" w14:textId="77777777" w:rsidR="00BA323E" w:rsidRDefault="00BA323E">
      <w:pPr>
        <w:pStyle w:val="BodyText"/>
        <w:spacing w:before="117"/>
        <w:rPr>
          <w:rFonts w:ascii="Arial"/>
          <w:b/>
        </w:rPr>
      </w:pPr>
    </w:p>
    <w:p w14:paraId="02ACFE16" w14:textId="77777777" w:rsidR="00BA323E" w:rsidRDefault="00000000">
      <w:pPr>
        <w:ind w:left="720"/>
        <w:jc w:val="both"/>
        <w:rPr>
          <w:rFonts w:ascii="Arial"/>
          <w:b/>
          <w:sz w:val="24"/>
        </w:rPr>
      </w:pPr>
      <w:r>
        <w:rPr>
          <w:rFonts w:ascii="Arial"/>
          <w:b/>
          <w:sz w:val="24"/>
        </w:rPr>
        <w:t>INTRODUCTION</w:t>
      </w:r>
      <w:r>
        <w:rPr>
          <w:rFonts w:ascii="Arial"/>
          <w:b/>
          <w:spacing w:val="-9"/>
          <w:sz w:val="24"/>
        </w:rPr>
        <w:t xml:space="preserve"> </w:t>
      </w:r>
      <w:r>
        <w:rPr>
          <w:rFonts w:ascii="Arial"/>
          <w:b/>
          <w:sz w:val="24"/>
        </w:rPr>
        <w:t>AND</w:t>
      </w:r>
      <w:r>
        <w:rPr>
          <w:rFonts w:ascii="Arial"/>
          <w:b/>
          <w:spacing w:val="-3"/>
          <w:sz w:val="24"/>
        </w:rPr>
        <w:t xml:space="preserve"> </w:t>
      </w:r>
      <w:r>
        <w:rPr>
          <w:rFonts w:ascii="Arial"/>
          <w:b/>
          <w:spacing w:val="-2"/>
          <w:sz w:val="24"/>
        </w:rPr>
        <w:t>BACKGROUND</w:t>
      </w:r>
    </w:p>
    <w:p w14:paraId="419C36C8" w14:textId="77777777" w:rsidR="00BA323E" w:rsidRDefault="00000000">
      <w:pPr>
        <w:pStyle w:val="BodyText"/>
        <w:spacing w:before="119"/>
        <w:ind w:left="720" w:right="707"/>
        <w:jc w:val="both"/>
        <w:rPr>
          <w:rFonts w:ascii="Arial"/>
        </w:rPr>
      </w:pPr>
      <w:r>
        <w:rPr>
          <w:rFonts w:ascii="Arial"/>
        </w:rPr>
        <w:t>The</w:t>
      </w:r>
      <w:r>
        <w:rPr>
          <w:rFonts w:ascii="Arial"/>
          <w:spacing w:val="-2"/>
        </w:rPr>
        <w:t xml:space="preserve"> </w:t>
      </w:r>
      <w:r>
        <w:rPr>
          <w:rFonts w:ascii="Arial"/>
        </w:rPr>
        <w:t>California</w:t>
      </w:r>
      <w:r>
        <w:rPr>
          <w:rFonts w:ascii="Arial"/>
          <w:spacing w:val="-2"/>
        </w:rPr>
        <w:t xml:space="preserve"> </w:t>
      </w:r>
      <w:r>
        <w:rPr>
          <w:rFonts w:ascii="Arial"/>
        </w:rPr>
        <w:t>Department</w:t>
      </w:r>
      <w:r>
        <w:rPr>
          <w:rFonts w:ascii="Arial"/>
          <w:spacing w:val="-5"/>
        </w:rPr>
        <w:t xml:space="preserve"> </w:t>
      </w:r>
      <w:r>
        <w:rPr>
          <w:rFonts w:ascii="Arial"/>
        </w:rPr>
        <w:t>of</w:t>
      </w:r>
      <w:r>
        <w:rPr>
          <w:rFonts w:ascii="Arial"/>
          <w:spacing w:val="-5"/>
        </w:rPr>
        <w:t xml:space="preserve"> </w:t>
      </w:r>
      <w:r>
        <w:rPr>
          <w:rFonts w:ascii="Arial"/>
        </w:rPr>
        <w:t>Resources</w:t>
      </w:r>
      <w:r>
        <w:rPr>
          <w:rFonts w:ascii="Arial"/>
          <w:spacing w:val="-3"/>
        </w:rPr>
        <w:t xml:space="preserve"> </w:t>
      </w:r>
      <w:r>
        <w:rPr>
          <w:rFonts w:ascii="Arial"/>
        </w:rPr>
        <w:t>Recycling</w:t>
      </w:r>
      <w:r>
        <w:rPr>
          <w:rFonts w:ascii="Arial"/>
          <w:spacing w:val="-2"/>
        </w:rPr>
        <w:t xml:space="preserve"> </w:t>
      </w:r>
      <w:r>
        <w:rPr>
          <w:rFonts w:ascii="Arial"/>
        </w:rPr>
        <w:t>and</w:t>
      </w:r>
      <w:r>
        <w:rPr>
          <w:rFonts w:ascii="Arial"/>
          <w:spacing w:val="-2"/>
        </w:rPr>
        <w:t xml:space="preserve"> </w:t>
      </w:r>
      <w:r>
        <w:rPr>
          <w:rFonts w:ascii="Arial"/>
        </w:rPr>
        <w:t>Recovery</w:t>
      </w:r>
      <w:r>
        <w:rPr>
          <w:rFonts w:ascii="Arial"/>
          <w:spacing w:val="-3"/>
        </w:rPr>
        <w:t xml:space="preserve"> </w:t>
      </w:r>
      <w:r>
        <w:rPr>
          <w:rFonts w:ascii="Arial"/>
        </w:rPr>
        <w:t>(</w:t>
      </w:r>
      <w:proofErr w:type="spellStart"/>
      <w:r>
        <w:rPr>
          <w:rFonts w:ascii="Arial"/>
        </w:rPr>
        <w:t>CalRecycle</w:t>
      </w:r>
      <w:proofErr w:type="spellEnd"/>
      <w:r>
        <w:rPr>
          <w:rFonts w:ascii="Arial"/>
        </w:rPr>
        <w:t>) issued</w:t>
      </w:r>
      <w:r>
        <w:rPr>
          <w:rFonts w:ascii="Arial"/>
          <w:spacing w:val="-2"/>
        </w:rPr>
        <w:t xml:space="preserve"> </w:t>
      </w:r>
      <w:r>
        <w:rPr>
          <w:rFonts w:ascii="Arial"/>
        </w:rPr>
        <w:t>a Notice of Funding Availability for the 45th Cycle of the Household Hazardous Waste (HHW)</w:t>
      </w:r>
      <w:r>
        <w:rPr>
          <w:rFonts w:ascii="Arial"/>
          <w:spacing w:val="-17"/>
        </w:rPr>
        <w:t xml:space="preserve"> </w:t>
      </w:r>
      <w:r>
        <w:rPr>
          <w:rFonts w:ascii="Arial"/>
        </w:rPr>
        <w:t>Discretionary</w:t>
      </w:r>
      <w:r>
        <w:rPr>
          <w:rFonts w:ascii="Arial"/>
          <w:spacing w:val="-11"/>
        </w:rPr>
        <w:t xml:space="preserve"> </w:t>
      </w:r>
      <w:r>
        <w:rPr>
          <w:rFonts w:ascii="Arial"/>
        </w:rPr>
        <w:t>Grant</w:t>
      </w:r>
      <w:r>
        <w:rPr>
          <w:rFonts w:ascii="Arial"/>
          <w:spacing w:val="-16"/>
        </w:rPr>
        <w:t xml:space="preserve"> </w:t>
      </w:r>
      <w:r>
        <w:rPr>
          <w:rFonts w:ascii="Arial"/>
        </w:rPr>
        <w:t>Program</w:t>
      </w:r>
      <w:r>
        <w:rPr>
          <w:rFonts w:ascii="Arial"/>
          <w:spacing w:val="-14"/>
        </w:rPr>
        <w:t xml:space="preserve"> </w:t>
      </w:r>
      <w:r>
        <w:rPr>
          <w:rFonts w:ascii="Arial"/>
        </w:rPr>
        <w:t>for</w:t>
      </w:r>
      <w:r>
        <w:rPr>
          <w:rFonts w:ascii="Arial"/>
          <w:spacing w:val="-14"/>
        </w:rPr>
        <w:t xml:space="preserve"> </w:t>
      </w:r>
      <w:r>
        <w:rPr>
          <w:rFonts w:ascii="Arial"/>
        </w:rPr>
        <w:t>FY</w:t>
      </w:r>
      <w:r>
        <w:rPr>
          <w:rFonts w:ascii="Arial"/>
          <w:spacing w:val="-17"/>
        </w:rPr>
        <w:t xml:space="preserve"> </w:t>
      </w:r>
      <w:r>
        <w:rPr>
          <w:rFonts w:ascii="Arial"/>
        </w:rPr>
        <w:t>2025/26</w:t>
      </w:r>
      <w:r>
        <w:rPr>
          <w:rFonts w:ascii="Arial"/>
          <w:spacing w:val="-12"/>
        </w:rPr>
        <w:t xml:space="preserve"> </w:t>
      </w:r>
      <w:r>
        <w:rPr>
          <w:rFonts w:ascii="Arial"/>
        </w:rPr>
        <w:t>and</w:t>
      </w:r>
      <w:r>
        <w:rPr>
          <w:rFonts w:ascii="Arial"/>
          <w:spacing w:val="-13"/>
        </w:rPr>
        <w:t xml:space="preserve"> </w:t>
      </w:r>
      <w:r>
        <w:rPr>
          <w:rFonts w:ascii="Arial"/>
        </w:rPr>
        <w:t>applications</w:t>
      </w:r>
      <w:r>
        <w:rPr>
          <w:rFonts w:ascii="Arial"/>
          <w:spacing w:val="-14"/>
        </w:rPr>
        <w:t xml:space="preserve"> </w:t>
      </w:r>
      <w:r>
        <w:rPr>
          <w:rFonts w:ascii="Arial"/>
        </w:rPr>
        <w:t>were</w:t>
      </w:r>
      <w:r>
        <w:rPr>
          <w:rFonts w:ascii="Arial"/>
          <w:spacing w:val="-13"/>
        </w:rPr>
        <w:t xml:space="preserve"> </w:t>
      </w:r>
      <w:r>
        <w:rPr>
          <w:rFonts w:ascii="Arial"/>
        </w:rPr>
        <w:t>due</w:t>
      </w:r>
      <w:r>
        <w:rPr>
          <w:rFonts w:ascii="Arial"/>
          <w:spacing w:val="-13"/>
        </w:rPr>
        <w:t xml:space="preserve"> </w:t>
      </w:r>
      <w:r>
        <w:rPr>
          <w:rFonts w:ascii="Arial"/>
        </w:rPr>
        <w:t>by</w:t>
      </w:r>
      <w:r>
        <w:rPr>
          <w:rFonts w:ascii="Arial"/>
          <w:spacing w:val="-17"/>
        </w:rPr>
        <w:t xml:space="preserve"> </w:t>
      </w:r>
      <w:r>
        <w:rPr>
          <w:rFonts w:ascii="Arial"/>
        </w:rPr>
        <w:t>August 26,</w:t>
      </w:r>
      <w:r>
        <w:rPr>
          <w:rFonts w:ascii="Arial"/>
          <w:spacing w:val="-13"/>
        </w:rPr>
        <w:t xml:space="preserve"> </w:t>
      </w:r>
      <w:r>
        <w:rPr>
          <w:rFonts w:ascii="Arial"/>
        </w:rPr>
        <w:t>2025.</w:t>
      </w:r>
      <w:r>
        <w:rPr>
          <w:rFonts w:ascii="Arial"/>
          <w:spacing w:val="-13"/>
        </w:rPr>
        <w:t xml:space="preserve"> </w:t>
      </w:r>
      <w:r>
        <w:rPr>
          <w:rFonts w:ascii="Arial"/>
        </w:rPr>
        <w:t>Staff</w:t>
      </w:r>
      <w:r>
        <w:rPr>
          <w:rFonts w:ascii="Arial"/>
          <w:spacing w:val="-8"/>
        </w:rPr>
        <w:t xml:space="preserve"> </w:t>
      </w:r>
      <w:proofErr w:type="gramStart"/>
      <w:r>
        <w:rPr>
          <w:rFonts w:ascii="Arial"/>
        </w:rPr>
        <w:t>is</w:t>
      </w:r>
      <w:proofErr w:type="gramEnd"/>
      <w:r>
        <w:rPr>
          <w:rFonts w:ascii="Arial"/>
          <w:spacing w:val="-11"/>
        </w:rPr>
        <w:t xml:space="preserve"> </w:t>
      </w:r>
      <w:r>
        <w:rPr>
          <w:rFonts w:ascii="Arial"/>
        </w:rPr>
        <w:t>now</w:t>
      </w:r>
      <w:r>
        <w:rPr>
          <w:rFonts w:ascii="Arial"/>
          <w:spacing w:val="-10"/>
        </w:rPr>
        <w:t xml:space="preserve"> </w:t>
      </w:r>
      <w:r>
        <w:rPr>
          <w:rFonts w:ascii="Arial"/>
        </w:rPr>
        <w:t>requesting</w:t>
      </w:r>
      <w:r>
        <w:rPr>
          <w:rFonts w:ascii="Arial"/>
          <w:spacing w:val="-10"/>
        </w:rPr>
        <w:t xml:space="preserve"> </w:t>
      </w:r>
      <w:r>
        <w:rPr>
          <w:rFonts w:ascii="Arial"/>
        </w:rPr>
        <w:t>that</w:t>
      </w:r>
      <w:r>
        <w:rPr>
          <w:rFonts w:ascii="Arial"/>
          <w:spacing w:val="-13"/>
        </w:rPr>
        <w:t xml:space="preserve"> </w:t>
      </w:r>
      <w:r>
        <w:rPr>
          <w:rFonts w:ascii="Arial"/>
        </w:rPr>
        <w:t>the</w:t>
      </w:r>
      <w:r>
        <w:rPr>
          <w:rFonts w:ascii="Arial"/>
          <w:spacing w:val="-10"/>
        </w:rPr>
        <w:t xml:space="preserve"> </w:t>
      </w:r>
      <w:r>
        <w:rPr>
          <w:rFonts w:ascii="Arial"/>
        </w:rPr>
        <w:t>Board</w:t>
      </w:r>
      <w:r>
        <w:rPr>
          <w:rFonts w:ascii="Arial"/>
          <w:spacing w:val="-10"/>
        </w:rPr>
        <w:t xml:space="preserve"> </w:t>
      </w:r>
      <w:r>
        <w:rPr>
          <w:rFonts w:ascii="Arial"/>
        </w:rPr>
        <w:t>adopt</w:t>
      </w:r>
      <w:r>
        <w:rPr>
          <w:rFonts w:ascii="Arial"/>
          <w:spacing w:val="-13"/>
        </w:rPr>
        <w:t xml:space="preserve"> </w:t>
      </w:r>
      <w:r>
        <w:rPr>
          <w:rFonts w:ascii="Arial"/>
        </w:rPr>
        <w:t>the</w:t>
      </w:r>
      <w:r>
        <w:rPr>
          <w:rFonts w:ascii="Arial"/>
          <w:spacing w:val="-10"/>
        </w:rPr>
        <w:t xml:space="preserve"> </w:t>
      </w:r>
      <w:r>
        <w:rPr>
          <w:rFonts w:ascii="Arial"/>
        </w:rPr>
        <w:t>attached</w:t>
      </w:r>
      <w:r>
        <w:rPr>
          <w:rFonts w:ascii="Arial"/>
          <w:spacing w:val="-10"/>
        </w:rPr>
        <w:t xml:space="preserve"> </w:t>
      </w:r>
      <w:r>
        <w:rPr>
          <w:rFonts w:ascii="Arial"/>
        </w:rPr>
        <w:t>resolution</w:t>
      </w:r>
      <w:r>
        <w:rPr>
          <w:rFonts w:ascii="Arial"/>
          <w:spacing w:val="-10"/>
        </w:rPr>
        <w:t xml:space="preserve"> </w:t>
      </w:r>
      <w:r>
        <w:rPr>
          <w:rFonts w:ascii="Arial"/>
        </w:rPr>
        <w:t>authorizing the</w:t>
      </w:r>
      <w:r>
        <w:rPr>
          <w:rFonts w:ascii="Arial"/>
          <w:spacing w:val="40"/>
        </w:rPr>
        <w:t xml:space="preserve"> </w:t>
      </w:r>
      <w:r>
        <w:rPr>
          <w:rFonts w:ascii="Arial"/>
        </w:rPr>
        <w:t>submittal</w:t>
      </w:r>
      <w:r>
        <w:rPr>
          <w:rFonts w:ascii="Arial"/>
          <w:spacing w:val="40"/>
        </w:rPr>
        <w:t xml:space="preserve"> </w:t>
      </w:r>
      <w:r>
        <w:rPr>
          <w:rFonts w:ascii="Arial"/>
        </w:rPr>
        <w:t>of</w:t>
      </w:r>
      <w:r>
        <w:rPr>
          <w:rFonts w:ascii="Arial"/>
          <w:spacing w:val="40"/>
        </w:rPr>
        <w:t xml:space="preserve"> </w:t>
      </w:r>
      <w:r>
        <w:rPr>
          <w:rFonts w:ascii="Arial"/>
        </w:rPr>
        <w:t>this</w:t>
      </w:r>
      <w:r>
        <w:rPr>
          <w:rFonts w:ascii="Arial"/>
          <w:spacing w:val="40"/>
        </w:rPr>
        <w:t xml:space="preserve"> </w:t>
      </w:r>
      <w:r>
        <w:rPr>
          <w:rFonts w:ascii="Arial"/>
        </w:rPr>
        <w:t>regional</w:t>
      </w:r>
      <w:r>
        <w:rPr>
          <w:rFonts w:ascii="Arial"/>
          <w:spacing w:val="40"/>
        </w:rPr>
        <w:t xml:space="preserve"> </w:t>
      </w:r>
      <w:r>
        <w:rPr>
          <w:rFonts w:ascii="Arial"/>
        </w:rPr>
        <w:t>funding</w:t>
      </w:r>
      <w:r>
        <w:rPr>
          <w:rFonts w:ascii="Arial"/>
          <w:spacing w:val="40"/>
        </w:rPr>
        <w:t xml:space="preserve"> </w:t>
      </w:r>
      <w:r>
        <w:rPr>
          <w:rFonts w:ascii="Arial"/>
        </w:rPr>
        <w:t>application.</w:t>
      </w:r>
      <w:r>
        <w:rPr>
          <w:rFonts w:ascii="Arial"/>
          <w:spacing w:val="64"/>
        </w:rPr>
        <w:t xml:space="preserve"> </w:t>
      </w:r>
      <w:proofErr w:type="spellStart"/>
      <w:r>
        <w:rPr>
          <w:rFonts w:ascii="Arial"/>
        </w:rPr>
        <w:t>CalRecycle</w:t>
      </w:r>
      <w:proofErr w:type="spellEnd"/>
      <w:r>
        <w:rPr>
          <w:rFonts w:ascii="Arial"/>
          <w:spacing w:val="40"/>
        </w:rPr>
        <w:t xml:space="preserve"> </w:t>
      </w:r>
      <w:r>
        <w:rPr>
          <w:rFonts w:ascii="Arial"/>
        </w:rPr>
        <w:t>is</w:t>
      </w:r>
      <w:r>
        <w:rPr>
          <w:rFonts w:ascii="Arial"/>
          <w:spacing w:val="40"/>
        </w:rPr>
        <w:t xml:space="preserve"> </w:t>
      </w:r>
      <w:r>
        <w:rPr>
          <w:rFonts w:ascii="Arial"/>
        </w:rPr>
        <w:t>proposing</w:t>
      </w:r>
      <w:r>
        <w:rPr>
          <w:rFonts w:ascii="Arial"/>
          <w:spacing w:val="40"/>
        </w:rPr>
        <w:t xml:space="preserve"> </w:t>
      </w:r>
      <w:r>
        <w:rPr>
          <w:rFonts w:ascii="Arial"/>
        </w:rPr>
        <w:t>to</w:t>
      </w:r>
      <w:r>
        <w:rPr>
          <w:rFonts w:ascii="Arial"/>
          <w:spacing w:val="40"/>
        </w:rPr>
        <w:t xml:space="preserve"> </w:t>
      </w:r>
      <w:r>
        <w:rPr>
          <w:rFonts w:ascii="Arial"/>
        </w:rPr>
        <w:t>make</w:t>
      </w:r>
    </w:p>
    <w:p w14:paraId="20EE779E" w14:textId="77777777" w:rsidR="00BA323E" w:rsidRDefault="00000000">
      <w:pPr>
        <w:pStyle w:val="BodyText"/>
        <w:ind w:left="720" w:right="712"/>
        <w:jc w:val="both"/>
        <w:rPr>
          <w:rFonts w:ascii="Arial"/>
        </w:rPr>
      </w:pPr>
      <w:r>
        <w:rPr>
          <w:rFonts w:ascii="Arial"/>
        </w:rPr>
        <w:t>$1,000,000 available in this competitive grant cycle for small projects that complement existing and/or regional HHW programs. Examples of small projects eligible for funding include public education and outreach, temporary HHW collection events, minor improvements to an existing HHW facility, purchase of personal protection equipment; and, 8-hour refresher Hazardous Waste Operations and Emergency Response Standards (HAZWOPER) training.</w:t>
      </w:r>
    </w:p>
    <w:p w14:paraId="776FB486" w14:textId="77777777" w:rsidR="00BA323E" w:rsidRDefault="00BA323E">
      <w:pPr>
        <w:pStyle w:val="BodyText"/>
        <w:spacing w:before="4"/>
        <w:rPr>
          <w:rFonts w:ascii="Arial"/>
        </w:rPr>
      </w:pPr>
    </w:p>
    <w:p w14:paraId="136D6780" w14:textId="77777777" w:rsidR="00BA323E" w:rsidRDefault="00000000">
      <w:pPr>
        <w:pStyle w:val="BodyText"/>
        <w:ind w:left="720" w:right="706"/>
        <w:jc w:val="both"/>
        <w:rPr>
          <w:rFonts w:ascii="Arial"/>
        </w:rPr>
      </w:pPr>
      <w:r>
        <w:rPr>
          <w:rFonts w:ascii="Arial"/>
        </w:rPr>
        <w:t>The maximum grant award for regional, rural and JPA applicants is $100,000. Grant awards</w:t>
      </w:r>
      <w:r>
        <w:rPr>
          <w:rFonts w:ascii="Arial"/>
          <w:spacing w:val="-9"/>
        </w:rPr>
        <w:t xml:space="preserve"> </w:t>
      </w:r>
      <w:r>
        <w:rPr>
          <w:rFonts w:ascii="Arial"/>
        </w:rPr>
        <w:t>are</w:t>
      </w:r>
      <w:r>
        <w:rPr>
          <w:rFonts w:ascii="Arial"/>
          <w:spacing w:val="-3"/>
        </w:rPr>
        <w:t xml:space="preserve"> </w:t>
      </w:r>
      <w:r>
        <w:rPr>
          <w:rFonts w:ascii="Arial"/>
        </w:rPr>
        <w:t>anticipated</w:t>
      </w:r>
      <w:r>
        <w:rPr>
          <w:rFonts w:ascii="Arial"/>
          <w:spacing w:val="-3"/>
        </w:rPr>
        <w:t xml:space="preserve"> </w:t>
      </w:r>
      <w:r>
        <w:rPr>
          <w:rFonts w:ascii="Arial"/>
        </w:rPr>
        <w:t>in</w:t>
      </w:r>
      <w:r>
        <w:rPr>
          <w:rFonts w:ascii="Arial"/>
          <w:spacing w:val="-4"/>
        </w:rPr>
        <w:t xml:space="preserve"> </w:t>
      </w:r>
      <w:r>
        <w:rPr>
          <w:rFonts w:ascii="Arial"/>
        </w:rPr>
        <w:t>December</w:t>
      </w:r>
      <w:r>
        <w:rPr>
          <w:rFonts w:ascii="Arial"/>
          <w:spacing w:val="-4"/>
        </w:rPr>
        <w:t xml:space="preserve"> </w:t>
      </w:r>
      <w:r>
        <w:rPr>
          <w:rFonts w:ascii="Arial"/>
        </w:rPr>
        <w:t>2025</w:t>
      </w:r>
      <w:r>
        <w:rPr>
          <w:rFonts w:ascii="Arial"/>
          <w:spacing w:val="-1"/>
        </w:rPr>
        <w:t xml:space="preserve"> </w:t>
      </w:r>
      <w:r>
        <w:rPr>
          <w:rFonts w:ascii="Arial"/>
        </w:rPr>
        <w:t>with</w:t>
      </w:r>
      <w:r>
        <w:rPr>
          <w:rFonts w:ascii="Arial"/>
          <w:spacing w:val="-3"/>
        </w:rPr>
        <w:t xml:space="preserve"> </w:t>
      </w:r>
      <w:r>
        <w:rPr>
          <w:rFonts w:ascii="Arial"/>
        </w:rPr>
        <w:t>the</w:t>
      </w:r>
      <w:r>
        <w:rPr>
          <w:rFonts w:ascii="Arial"/>
          <w:spacing w:val="-3"/>
        </w:rPr>
        <w:t xml:space="preserve"> </w:t>
      </w:r>
      <w:r>
        <w:rPr>
          <w:rFonts w:ascii="Arial"/>
        </w:rPr>
        <w:t>grant</w:t>
      </w:r>
      <w:r>
        <w:rPr>
          <w:rFonts w:ascii="Arial"/>
          <w:spacing w:val="-6"/>
        </w:rPr>
        <w:t xml:space="preserve"> </w:t>
      </w:r>
      <w:r>
        <w:rPr>
          <w:rFonts w:ascii="Arial"/>
        </w:rPr>
        <w:t>term</w:t>
      </w:r>
      <w:r>
        <w:rPr>
          <w:rFonts w:ascii="Arial"/>
          <w:spacing w:val="-2"/>
        </w:rPr>
        <w:t xml:space="preserve"> </w:t>
      </w:r>
      <w:r>
        <w:rPr>
          <w:rFonts w:ascii="Arial"/>
        </w:rPr>
        <w:t>ending</w:t>
      </w:r>
      <w:r>
        <w:rPr>
          <w:rFonts w:ascii="Arial"/>
          <w:spacing w:val="-2"/>
        </w:rPr>
        <w:t xml:space="preserve"> </w:t>
      </w:r>
      <w:r>
        <w:rPr>
          <w:rFonts w:ascii="Arial"/>
        </w:rPr>
        <w:t>February</w:t>
      </w:r>
      <w:r>
        <w:rPr>
          <w:rFonts w:ascii="Arial"/>
          <w:spacing w:val="-4"/>
        </w:rPr>
        <w:t xml:space="preserve"> </w:t>
      </w:r>
      <w:r>
        <w:rPr>
          <w:rFonts w:ascii="Arial"/>
        </w:rPr>
        <w:t>28,</w:t>
      </w:r>
      <w:r>
        <w:rPr>
          <w:rFonts w:ascii="Arial"/>
          <w:spacing w:val="-6"/>
        </w:rPr>
        <w:t xml:space="preserve"> </w:t>
      </w:r>
      <w:r>
        <w:rPr>
          <w:rFonts w:ascii="Arial"/>
        </w:rPr>
        <w:t>2029. The RWMA applied for and was awarded $100,000 grant from the 37th Cycle of this program</w:t>
      </w:r>
      <w:r>
        <w:rPr>
          <w:rFonts w:ascii="Arial"/>
          <w:spacing w:val="-13"/>
        </w:rPr>
        <w:t xml:space="preserve"> </w:t>
      </w:r>
      <w:r>
        <w:rPr>
          <w:rFonts w:ascii="Arial"/>
        </w:rPr>
        <w:t>which</w:t>
      </w:r>
      <w:r>
        <w:rPr>
          <w:rFonts w:ascii="Arial"/>
          <w:spacing w:val="-7"/>
        </w:rPr>
        <w:t xml:space="preserve"> </w:t>
      </w:r>
      <w:r>
        <w:rPr>
          <w:rFonts w:ascii="Arial"/>
        </w:rPr>
        <w:t>was</w:t>
      </w:r>
      <w:r>
        <w:rPr>
          <w:rFonts w:ascii="Arial"/>
          <w:spacing w:val="-13"/>
        </w:rPr>
        <w:t xml:space="preserve"> </w:t>
      </w:r>
      <w:r>
        <w:rPr>
          <w:rFonts w:ascii="Arial"/>
        </w:rPr>
        <w:t>used</w:t>
      </w:r>
      <w:r>
        <w:rPr>
          <w:rFonts w:ascii="Arial"/>
          <w:spacing w:val="-7"/>
        </w:rPr>
        <w:t xml:space="preserve"> </w:t>
      </w:r>
      <w:r>
        <w:rPr>
          <w:rFonts w:ascii="Arial"/>
        </w:rPr>
        <w:t>to</w:t>
      </w:r>
      <w:r>
        <w:rPr>
          <w:rFonts w:ascii="Arial"/>
          <w:spacing w:val="-8"/>
        </w:rPr>
        <w:t xml:space="preserve"> </w:t>
      </w:r>
      <w:r>
        <w:rPr>
          <w:rFonts w:ascii="Arial"/>
        </w:rPr>
        <w:t>update</w:t>
      </w:r>
      <w:r>
        <w:rPr>
          <w:rFonts w:ascii="Arial"/>
          <w:spacing w:val="-7"/>
        </w:rPr>
        <w:t xml:space="preserve"> </w:t>
      </w:r>
      <w:r>
        <w:rPr>
          <w:rFonts w:ascii="Arial"/>
        </w:rPr>
        <w:t>and</w:t>
      </w:r>
      <w:r>
        <w:rPr>
          <w:rFonts w:ascii="Arial"/>
          <w:spacing w:val="-7"/>
        </w:rPr>
        <w:t xml:space="preserve"> </w:t>
      </w:r>
      <w:r>
        <w:rPr>
          <w:rFonts w:ascii="Arial"/>
        </w:rPr>
        <w:t>print</w:t>
      </w:r>
      <w:r>
        <w:rPr>
          <w:rFonts w:ascii="Arial"/>
          <w:spacing w:val="-10"/>
        </w:rPr>
        <w:t xml:space="preserve"> </w:t>
      </w:r>
      <w:r>
        <w:rPr>
          <w:rFonts w:ascii="Arial"/>
        </w:rPr>
        <w:t>hazardous</w:t>
      </w:r>
      <w:r>
        <w:rPr>
          <w:rFonts w:ascii="Arial"/>
          <w:spacing w:val="-13"/>
        </w:rPr>
        <w:t xml:space="preserve"> </w:t>
      </w:r>
      <w:r>
        <w:rPr>
          <w:rFonts w:ascii="Arial"/>
        </w:rPr>
        <w:t>waste</w:t>
      </w:r>
      <w:r>
        <w:rPr>
          <w:rFonts w:ascii="Arial"/>
          <w:spacing w:val="-7"/>
        </w:rPr>
        <w:t xml:space="preserve"> </w:t>
      </w:r>
      <w:r>
        <w:rPr>
          <w:rFonts w:ascii="Arial"/>
        </w:rPr>
        <w:t>program</w:t>
      </w:r>
      <w:r>
        <w:rPr>
          <w:rFonts w:ascii="Arial"/>
          <w:spacing w:val="-13"/>
        </w:rPr>
        <w:t xml:space="preserve"> </w:t>
      </w:r>
      <w:r>
        <w:rPr>
          <w:rFonts w:ascii="Arial"/>
        </w:rPr>
        <w:t>brochures,</w:t>
      </w:r>
      <w:r>
        <w:rPr>
          <w:rFonts w:ascii="Arial"/>
          <w:spacing w:val="-10"/>
        </w:rPr>
        <w:t xml:space="preserve"> </w:t>
      </w:r>
      <w:r>
        <w:rPr>
          <w:rFonts w:ascii="Arial"/>
        </w:rPr>
        <w:t xml:space="preserve">install a new outdoor water supply on the east side of the HHW Facility building, purchase replacement and additional personal protection equipment for use at the HHW Facility, and replace potions of cracked concrete paving on the west side of the HHW Facility </w:t>
      </w:r>
      <w:r>
        <w:rPr>
          <w:rFonts w:ascii="Arial"/>
          <w:spacing w:val="-2"/>
        </w:rPr>
        <w:t>building.</w:t>
      </w:r>
    </w:p>
    <w:p w14:paraId="672865DA" w14:textId="77777777" w:rsidR="00BA323E" w:rsidRDefault="00000000">
      <w:pPr>
        <w:pStyle w:val="BodyText"/>
        <w:spacing w:before="273" w:line="242" w:lineRule="auto"/>
        <w:ind w:left="720" w:right="712"/>
        <w:jc w:val="both"/>
        <w:rPr>
          <w:rFonts w:ascii="Arial"/>
        </w:rPr>
      </w:pPr>
      <w:r>
        <w:rPr>
          <w:rFonts w:ascii="Arial"/>
        </w:rPr>
        <w:t>Considering</w:t>
      </w:r>
      <w:r>
        <w:rPr>
          <w:rFonts w:ascii="Arial"/>
          <w:spacing w:val="-7"/>
        </w:rPr>
        <w:t xml:space="preserve"> </w:t>
      </w:r>
      <w:r>
        <w:rPr>
          <w:rFonts w:ascii="Arial"/>
        </w:rPr>
        <w:t>the</w:t>
      </w:r>
      <w:r>
        <w:rPr>
          <w:rFonts w:ascii="Arial"/>
          <w:spacing w:val="-9"/>
        </w:rPr>
        <w:t xml:space="preserve"> </w:t>
      </w:r>
      <w:r>
        <w:rPr>
          <w:rFonts w:ascii="Arial"/>
        </w:rPr>
        <w:t>application</w:t>
      </w:r>
      <w:r>
        <w:rPr>
          <w:rFonts w:ascii="Arial"/>
          <w:spacing w:val="-9"/>
        </w:rPr>
        <w:t xml:space="preserve"> </w:t>
      </w:r>
      <w:r>
        <w:rPr>
          <w:rFonts w:ascii="Arial"/>
        </w:rPr>
        <w:t>due</w:t>
      </w:r>
      <w:r>
        <w:rPr>
          <w:rFonts w:ascii="Arial"/>
          <w:spacing w:val="-9"/>
        </w:rPr>
        <w:t xml:space="preserve"> </w:t>
      </w:r>
      <w:r>
        <w:rPr>
          <w:rFonts w:ascii="Arial"/>
        </w:rPr>
        <w:t>date</w:t>
      </w:r>
      <w:r>
        <w:rPr>
          <w:rFonts w:ascii="Arial"/>
          <w:spacing w:val="-14"/>
        </w:rPr>
        <w:t xml:space="preserve"> </w:t>
      </w:r>
      <w:r>
        <w:rPr>
          <w:rFonts w:ascii="Arial"/>
        </w:rPr>
        <w:t>and</w:t>
      </w:r>
      <w:r>
        <w:rPr>
          <w:rFonts w:ascii="Arial"/>
          <w:spacing w:val="-9"/>
        </w:rPr>
        <w:t xml:space="preserve"> </w:t>
      </w:r>
      <w:r>
        <w:rPr>
          <w:rFonts w:ascii="Arial"/>
        </w:rPr>
        <w:t>the</w:t>
      </w:r>
      <w:r>
        <w:rPr>
          <w:rFonts w:ascii="Arial"/>
          <w:spacing w:val="-14"/>
        </w:rPr>
        <w:t xml:space="preserve"> </w:t>
      </w:r>
      <w:r>
        <w:rPr>
          <w:rFonts w:ascii="Arial"/>
        </w:rPr>
        <w:t>Board</w:t>
      </w:r>
      <w:r>
        <w:rPr>
          <w:rFonts w:ascii="Arial"/>
          <w:spacing w:val="-9"/>
        </w:rPr>
        <w:t xml:space="preserve"> </w:t>
      </w:r>
      <w:r>
        <w:rPr>
          <w:rFonts w:ascii="Arial"/>
        </w:rPr>
        <w:t>meeting</w:t>
      </w:r>
      <w:r>
        <w:rPr>
          <w:rFonts w:ascii="Arial"/>
          <w:spacing w:val="-9"/>
        </w:rPr>
        <w:t xml:space="preserve"> </w:t>
      </w:r>
      <w:r>
        <w:rPr>
          <w:rFonts w:ascii="Arial"/>
        </w:rPr>
        <w:t>schedule,</w:t>
      </w:r>
      <w:r>
        <w:rPr>
          <w:rFonts w:ascii="Arial"/>
          <w:spacing w:val="-12"/>
        </w:rPr>
        <w:t xml:space="preserve"> </w:t>
      </w:r>
      <w:r>
        <w:rPr>
          <w:rFonts w:ascii="Arial"/>
        </w:rPr>
        <w:t>staff</w:t>
      </w:r>
      <w:r>
        <w:rPr>
          <w:rFonts w:ascii="Arial"/>
          <w:spacing w:val="-12"/>
        </w:rPr>
        <w:t xml:space="preserve"> </w:t>
      </w:r>
      <w:proofErr w:type="gramStart"/>
      <w:r>
        <w:rPr>
          <w:rFonts w:ascii="Arial"/>
        </w:rPr>
        <w:t>submitted</w:t>
      </w:r>
      <w:r>
        <w:rPr>
          <w:rFonts w:ascii="Arial"/>
          <w:spacing w:val="-9"/>
        </w:rPr>
        <w:t xml:space="preserve"> </w:t>
      </w:r>
      <w:r>
        <w:rPr>
          <w:rFonts w:ascii="Arial"/>
        </w:rPr>
        <w:t>an application</w:t>
      </w:r>
      <w:proofErr w:type="gramEnd"/>
      <w:r>
        <w:rPr>
          <w:rFonts w:ascii="Arial"/>
        </w:rPr>
        <w:t xml:space="preserve"> for $100,000 for the 45th Cycle of the HHW Discretionary Grant Program on August 26, </w:t>
      </w:r>
      <w:proofErr w:type="gramStart"/>
      <w:r>
        <w:rPr>
          <w:rFonts w:ascii="Arial"/>
        </w:rPr>
        <w:t>2025</w:t>
      </w:r>
      <w:proofErr w:type="gramEnd"/>
      <w:r>
        <w:rPr>
          <w:rFonts w:ascii="Arial"/>
        </w:rPr>
        <w:t xml:space="preserve"> which included the following projects:</w:t>
      </w:r>
    </w:p>
    <w:p w14:paraId="13D8398F" w14:textId="77777777" w:rsidR="00BA323E" w:rsidRDefault="00000000">
      <w:pPr>
        <w:pStyle w:val="ListParagraph"/>
        <w:numPr>
          <w:ilvl w:val="0"/>
          <w:numId w:val="13"/>
        </w:numPr>
        <w:tabs>
          <w:tab w:val="left" w:pos="1801"/>
        </w:tabs>
        <w:spacing w:before="263" w:line="242" w:lineRule="auto"/>
        <w:ind w:right="718"/>
        <w:jc w:val="both"/>
        <w:rPr>
          <w:rFonts w:ascii="Arial" w:hAnsi="Arial"/>
          <w:sz w:val="24"/>
        </w:rPr>
      </w:pPr>
      <w:r>
        <w:rPr>
          <w:rFonts w:ascii="Arial" w:hAnsi="Arial"/>
          <w:sz w:val="24"/>
        </w:rPr>
        <w:t>Redesign</w:t>
      </w:r>
      <w:r>
        <w:rPr>
          <w:rFonts w:ascii="Arial" w:hAnsi="Arial"/>
          <w:spacing w:val="-12"/>
          <w:sz w:val="24"/>
        </w:rPr>
        <w:t xml:space="preserve"> </w:t>
      </w:r>
      <w:r>
        <w:rPr>
          <w:rFonts w:ascii="Arial" w:hAnsi="Arial"/>
          <w:sz w:val="24"/>
        </w:rPr>
        <w:t>and</w:t>
      </w:r>
      <w:r>
        <w:rPr>
          <w:rFonts w:ascii="Arial" w:hAnsi="Arial"/>
          <w:spacing w:val="-14"/>
          <w:sz w:val="24"/>
        </w:rPr>
        <w:t xml:space="preserve"> </w:t>
      </w:r>
      <w:r>
        <w:rPr>
          <w:rFonts w:ascii="Arial" w:hAnsi="Arial"/>
          <w:sz w:val="24"/>
        </w:rPr>
        <w:t>print</w:t>
      </w:r>
      <w:r>
        <w:rPr>
          <w:rFonts w:ascii="Arial" w:hAnsi="Arial"/>
          <w:spacing w:val="-17"/>
          <w:sz w:val="24"/>
        </w:rPr>
        <w:t xml:space="preserve"> </w:t>
      </w:r>
      <w:r>
        <w:rPr>
          <w:rFonts w:ascii="Arial" w:hAnsi="Arial"/>
          <w:sz w:val="24"/>
        </w:rPr>
        <w:t>hazardous</w:t>
      </w:r>
      <w:r>
        <w:rPr>
          <w:rFonts w:ascii="Arial" w:hAnsi="Arial"/>
          <w:spacing w:val="-15"/>
          <w:sz w:val="24"/>
        </w:rPr>
        <w:t xml:space="preserve"> </w:t>
      </w:r>
      <w:r>
        <w:rPr>
          <w:rFonts w:ascii="Arial" w:hAnsi="Arial"/>
          <w:sz w:val="24"/>
        </w:rPr>
        <w:t>waste</w:t>
      </w:r>
      <w:r>
        <w:rPr>
          <w:rFonts w:ascii="Arial" w:hAnsi="Arial"/>
          <w:spacing w:val="-14"/>
          <w:sz w:val="24"/>
        </w:rPr>
        <w:t xml:space="preserve"> </w:t>
      </w:r>
      <w:r>
        <w:rPr>
          <w:rFonts w:ascii="Arial" w:hAnsi="Arial"/>
          <w:sz w:val="24"/>
        </w:rPr>
        <w:t>program</w:t>
      </w:r>
      <w:r>
        <w:rPr>
          <w:rFonts w:ascii="Arial" w:hAnsi="Arial"/>
          <w:spacing w:val="-15"/>
          <w:sz w:val="24"/>
        </w:rPr>
        <w:t xml:space="preserve"> </w:t>
      </w:r>
      <w:r>
        <w:rPr>
          <w:rFonts w:ascii="Arial" w:hAnsi="Arial"/>
          <w:sz w:val="24"/>
        </w:rPr>
        <w:t>brochures</w:t>
      </w:r>
      <w:r>
        <w:rPr>
          <w:rFonts w:ascii="Arial" w:hAnsi="Arial"/>
          <w:spacing w:val="-15"/>
          <w:sz w:val="24"/>
        </w:rPr>
        <w:t xml:space="preserve"> </w:t>
      </w:r>
      <w:r>
        <w:rPr>
          <w:rFonts w:ascii="Arial" w:hAnsi="Arial"/>
          <w:sz w:val="24"/>
        </w:rPr>
        <w:t>to</w:t>
      </w:r>
      <w:r>
        <w:rPr>
          <w:rFonts w:ascii="Arial" w:hAnsi="Arial"/>
          <w:spacing w:val="-14"/>
          <w:sz w:val="24"/>
        </w:rPr>
        <w:t xml:space="preserve"> </w:t>
      </w:r>
      <w:r>
        <w:rPr>
          <w:rFonts w:ascii="Arial" w:hAnsi="Arial"/>
          <w:sz w:val="24"/>
        </w:rPr>
        <w:t>update</w:t>
      </w:r>
      <w:r>
        <w:rPr>
          <w:rFonts w:ascii="Arial" w:hAnsi="Arial"/>
          <w:spacing w:val="-14"/>
          <w:sz w:val="24"/>
        </w:rPr>
        <w:t xml:space="preserve"> </w:t>
      </w:r>
      <w:r>
        <w:rPr>
          <w:rFonts w:ascii="Arial" w:hAnsi="Arial"/>
          <w:sz w:val="24"/>
        </w:rPr>
        <w:t>and</w:t>
      </w:r>
      <w:r>
        <w:rPr>
          <w:rFonts w:ascii="Arial" w:hAnsi="Arial"/>
          <w:spacing w:val="-14"/>
          <w:sz w:val="24"/>
        </w:rPr>
        <w:t xml:space="preserve"> </w:t>
      </w:r>
      <w:r>
        <w:rPr>
          <w:rFonts w:ascii="Arial" w:hAnsi="Arial"/>
          <w:sz w:val="24"/>
        </w:rPr>
        <w:t xml:space="preserve">replace the current brochure </w:t>
      </w:r>
      <w:proofErr w:type="gramStart"/>
      <w:r>
        <w:rPr>
          <w:rFonts w:ascii="Arial" w:hAnsi="Arial"/>
          <w:sz w:val="24"/>
        </w:rPr>
        <w:t>stock;</w:t>
      </w:r>
      <w:proofErr w:type="gramEnd"/>
    </w:p>
    <w:p w14:paraId="6924E2DC" w14:textId="77777777" w:rsidR="00BA323E" w:rsidRDefault="00000000">
      <w:pPr>
        <w:pStyle w:val="ListParagraph"/>
        <w:numPr>
          <w:ilvl w:val="0"/>
          <w:numId w:val="13"/>
        </w:numPr>
        <w:tabs>
          <w:tab w:val="left" w:pos="1801"/>
        </w:tabs>
        <w:ind w:right="711"/>
        <w:jc w:val="both"/>
        <w:rPr>
          <w:rFonts w:ascii="Arial" w:hAnsi="Arial"/>
          <w:sz w:val="24"/>
        </w:rPr>
      </w:pPr>
      <w:r>
        <w:rPr>
          <w:rFonts w:ascii="Arial" w:hAnsi="Arial"/>
          <w:sz w:val="24"/>
        </w:rPr>
        <w:t>Purchase replacement and additional personal protection equipment (e.g., gloves,</w:t>
      </w:r>
      <w:r>
        <w:rPr>
          <w:rFonts w:ascii="Arial" w:hAnsi="Arial"/>
          <w:spacing w:val="-17"/>
          <w:sz w:val="24"/>
        </w:rPr>
        <w:t xml:space="preserve"> </w:t>
      </w:r>
      <w:r>
        <w:rPr>
          <w:rFonts w:ascii="Arial" w:hAnsi="Arial"/>
          <w:sz w:val="24"/>
        </w:rPr>
        <w:t>masks</w:t>
      </w:r>
      <w:r>
        <w:rPr>
          <w:rFonts w:ascii="Arial" w:hAnsi="Arial"/>
          <w:spacing w:val="-17"/>
          <w:sz w:val="24"/>
        </w:rPr>
        <w:t xml:space="preserve"> </w:t>
      </w:r>
      <w:r>
        <w:rPr>
          <w:rFonts w:ascii="Arial" w:hAnsi="Arial"/>
          <w:sz w:val="24"/>
        </w:rPr>
        <w:t>and</w:t>
      </w:r>
      <w:r>
        <w:rPr>
          <w:rFonts w:ascii="Arial" w:hAnsi="Arial"/>
          <w:spacing w:val="-16"/>
          <w:sz w:val="24"/>
        </w:rPr>
        <w:t xml:space="preserve"> </w:t>
      </w:r>
      <w:r>
        <w:rPr>
          <w:rFonts w:ascii="Arial" w:hAnsi="Arial"/>
          <w:sz w:val="24"/>
        </w:rPr>
        <w:t>lab</w:t>
      </w:r>
      <w:r>
        <w:rPr>
          <w:rFonts w:ascii="Arial" w:hAnsi="Arial"/>
          <w:spacing w:val="-17"/>
          <w:sz w:val="24"/>
        </w:rPr>
        <w:t xml:space="preserve"> </w:t>
      </w:r>
      <w:r>
        <w:rPr>
          <w:rFonts w:ascii="Arial" w:hAnsi="Arial"/>
          <w:sz w:val="24"/>
        </w:rPr>
        <w:t>coats)</w:t>
      </w:r>
      <w:r>
        <w:rPr>
          <w:rFonts w:ascii="Arial" w:hAnsi="Arial"/>
          <w:spacing w:val="-17"/>
          <w:sz w:val="24"/>
        </w:rPr>
        <w:t xml:space="preserve"> </w:t>
      </w:r>
      <w:r>
        <w:rPr>
          <w:rFonts w:ascii="Arial" w:hAnsi="Arial"/>
          <w:sz w:val="24"/>
        </w:rPr>
        <w:t>for</w:t>
      </w:r>
      <w:r>
        <w:rPr>
          <w:rFonts w:ascii="Arial" w:hAnsi="Arial"/>
          <w:spacing w:val="-17"/>
          <w:sz w:val="24"/>
        </w:rPr>
        <w:t xml:space="preserve"> </w:t>
      </w:r>
      <w:r>
        <w:rPr>
          <w:rFonts w:ascii="Arial" w:hAnsi="Arial"/>
          <w:sz w:val="24"/>
        </w:rPr>
        <w:t>use</w:t>
      </w:r>
      <w:r>
        <w:rPr>
          <w:rFonts w:ascii="Arial" w:hAnsi="Arial"/>
          <w:spacing w:val="-16"/>
          <w:sz w:val="24"/>
        </w:rPr>
        <w:t xml:space="preserve"> </w:t>
      </w:r>
      <w:r>
        <w:rPr>
          <w:rFonts w:ascii="Arial" w:hAnsi="Arial"/>
          <w:sz w:val="24"/>
        </w:rPr>
        <w:t>at</w:t>
      </w:r>
      <w:r>
        <w:rPr>
          <w:rFonts w:ascii="Arial" w:hAnsi="Arial"/>
          <w:spacing w:val="-17"/>
          <w:sz w:val="24"/>
        </w:rPr>
        <w:t xml:space="preserve"> </w:t>
      </w:r>
      <w:r>
        <w:rPr>
          <w:rFonts w:ascii="Arial" w:hAnsi="Arial"/>
          <w:sz w:val="24"/>
        </w:rPr>
        <w:t>the</w:t>
      </w:r>
      <w:r>
        <w:rPr>
          <w:rFonts w:ascii="Arial" w:hAnsi="Arial"/>
          <w:spacing w:val="-16"/>
          <w:sz w:val="24"/>
        </w:rPr>
        <w:t xml:space="preserve"> </w:t>
      </w:r>
      <w:r>
        <w:rPr>
          <w:rFonts w:ascii="Arial" w:hAnsi="Arial"/>
          <w:sz w:val="24"/>
        </w:rPr>
        <w:t>HHW</w:t>
      </w:r>
      <w:r>
        <w:rPr>
          <w:rFonts w:ascii="Arial" w:hAnsi="Arial"/>
          <w:spacing w:val="-14"/>
          <w:sz w:val="24"/>
        </w:rPr>
        <w:t xml:space="preserve"> </w:t>
      </w:r>
      <w:r>
        <w:rPr>
          <w:rFonts w:ascii="Arial" w:hAnsi="Arial"/>
          <w:sz w:val="24"/>
        </w:rPr>
        <w:t>Facility</w:t>
      </w:r>
      <w:r>
        <w:rPr>
          <w:rFonts w:ascii="Arial" w:hAnsi="Arial"/>
          <w:spacing w:val="-10"/>
          <w:sz w:val="24"/>
        </w:rPr>
        <w:t xml:space="preserve"> </w:t>
      </w:r>
      <w:r>
        <w:rPr>
          <w:rFonts w:ascii="Arial" w:hAnsi="Arial"/>
          <w:sz w:val="24"/>
        </w:rPr>
        <w:t>and</w:t>
      </w:r>
      <w:r>
        <w:rPr>
          <w:rFonts w:ascii="Arial" w:hAnsi="Arial"/>
          <w:spacing w:val="-16"/>
          <w:sz w:val="24"/>
        </w:rPr>
        <w:t xml:space="preserve"> </w:t>
      </w:r>
      <w:r>
        <w:rPr>
          <w:rFonts w:ascii="Arial" w:hAnsi="Arial"/>
          <w:sz w:val="24"/>
        </w:rPr>
        <w:t>used</w:t>
      </w:r>
      <w:r>
        <w:rPr>
          <w:rFonts w:ascii="Arial" w:hAnsi="Arial"/>
          <w:spacing w:val="-16"/>
          <w:sz w:val="24"/>
        </w:rPr>
        <w:t xml:space="preserve"> </w:t>
      </w:r>
      <w:r>
        <w:rPr>
          <w:rFonts w:ascii="Arial" w:hAnsi="Arial"/>
          <w:sz w:val="24"/>
        </w:rPr>
        <w:t>oil</w:t>
      </w:r>
      <w:r>
        <w:rPr>
          <w:rFonts w:ascii="Arial" w:hAnsi="Arial"/>
          <w:spacing w:val="-16"/>
          <w:sz w:val="24"/>
        </w:rPr>
        <w:t xml:space="preserve"> </w:t>
      </w:r>
      <w:r>
        <w:rPr>
          <w:rFonts w:ascii="Arial" w:hAnsi="Arial"/>
          <w:sz w:val="24"/>
        </w:rPr>
        <w:t>filter</w:t>
      </w:r>
      <w:r>
        <w:rPr>
          <w:rFonts w:ascii="Arial" w:hAnsi="Arial"/>
          <w:spacing w:val="-17"/>
          <w:sz w:val="24"/>
        </w:rPr>
        <w:t xml:space="preserve"> </w:t>
      </w:r>
      <w:r>
        <w:rPr>
          <w:rFonts w:ascii="Arial" w:hAnsi="Arial"/>
          <w:sz w:val="24"/>
        </w:rPr>
        <w:t xml:space="preserve">bags for distribution from the HHW </w:t>
      </w:r>
      <w:proofErr w:type="gramStart"/>
      <w:r>
        <w:rPr>
          <w:rFonts w:ascii="Arial" w:hAnsi="Arial"/>
          <w:sz w:val="24"/>
        </w:rPr>
        <w:t>facility;</w:t>
      </w:r>
      <w:proofErr w:type="gramEnd"/>
    </w:p>
    <w:p w14:paraId="47200FCD" w14:textId="77777777" w:rsidR="00BA323E" w:rsidRDefault="00000000">
      <w:pPr>
        <w:pStyle w:val="ListParagraph"/>
        <w:numPr>
          <w:ilvl w:val="0"/>
          <w:numId w:val="13"/>
        </w:numPr>
        <w:tabs>
          <w:tab w:val="left" w:pos="1801"/>
        </w:tabs>
        <w:ind w:right="714"/>
        <w:jc w:val="both"/>
        <w:rPr>
          <w:rFonts w:ascii="Arial" w:hAnsi="Arial"/>
          <w:sz w:val="24"/>
        </w:rPr>
      </w:pPr>
      <w:r>
        <w:rPr>
          <w:rFonts w:ascii="Arial" w:hAnsi="Arial"/>
          <w:sz w:val="24"/>
        </w:rPr>
        <w:t>Purchase a new oil filter crusher. This machine compresses used oil filters to remove residual oil. It efficiently collects oil, minimizing hazardous waste volume</w:t>
      </w:r>
      <w:r>
        <w:rPr>
          <w:rFonts w:ascii="Arial" w:hAnsi="Arial"/>
          <w:spacing w:val="-13"/>
          <w:sz w:val="24"/>
        </w:rPr>
        <w:t xml:space="preserve"> </w:t>
      </w:r>
      <w:r>
        <w:rPr>
          <w:rFonts w:ascii="Arial" w:hAnsi="Arial"/>
          <w:sz w:val="24"/>
        </w:rPr>
        <w:t>and</w:t>
      </w:r>
      <w:r>
        <w:rPr>
          <w:rFonts w:ascii="Arial" w:hAnsi="Arial"/>
          <w:spacing w:val="-13"/>
          <w:sz w:val="24"/>
        </w:rPr>
        <w:t xml:space="preserve"> </w:t>
      </w:r>
      <w:r>
        <w:rPr>
          <w:rFonts w:ascii="Arial" w:hAnsi="Arial"/>
          <w:sz w:val="24"/>
        </w:rPr>
        <w:t>preventing</w:t>
      </w:r>
      <w:r>
        <w:rPr>
          <w:rFonts w:ascii="Arial" w:hAnsi="Arial"/>
          <w:spacing w:val="-13"/>
          <w:sz w:val="24"/>
        </w:rPr>
        <w:t xml:space="preserve"> </w:t>
      </w:r>
      <w:r>
        <w:rPr>
          <w:rFonts w:ascii="Arial" w:hAnsi="Arial"/>
          <w:sz w:val="24"/>
        </w:rPr>
        <w:t>leakage</w:t>
      </w:r>
      <w:r>
        <w:rPr>
          <w:rFonts w:ascii="Arial" w:hAnsi="Arial"/>
          <w:spacing w:val="-8"/>
          <w:sz w:val="24"/>
        </w:rPr>
        <w:t xml:space="preserve"> </w:t>
      </w:r>
      <w:r>
        <w:rPr>
          <w:rFonts w:ascii="Arial" w:hAnsi="Arial"/>
          <w:sz w:val="24"/>
        </w:rPr>
        <w:t>contamination.</w:t>
      </w:r>
      <w:r>
        <w:rPr>
          <w:rFonts w:ascii="Arial" w:hAnsi="Arial"/>
          <w:spacing w:val="-16"/>
          <w:sz w:val="24"/>
        </w:rPr>
        <w:t xml:space="preserve"> </w:t>
      </w:r>
      <w:r>
        <w:rPr>
          <w:rFonts w:ascii="Arial" w:hAnsi="Arial"/>
          <w:sz w:val="24"/>
        </w:rPr>
        <w:t>The</w:t>
      </w:r>
      <w:r>
        <w:rPr>
          <w:rFonts w:ascii="Arial" w:hAnsi="Arial"/>
          <w:spacing w:val="-8"/>
          <w:sz w:val="24"/>
        </w:rPr>
        <w:t xml:space="preserve"> </w:t>
      </w:r>
      <w:r>
        <w:rPr>
          <w:rFonts w:ascii="Arial" w:hAnsi="Arial"/>
          <w:sz w:val="24"/>
        </w:rPr>
        <w:t>current</w:t>
      </w:r>
      <w:r>
        <w:rPr>
          <w:rFonts w:ascii="Arial" w:hAnsi="Arial"/>
          <w:spacing w:val="-11"/>
          <w:sz w:val="24"/>
        </w:rPr>
        <w:t xml:space="preserve"> </w:t>
      </w:r>
      <w:r>
        <w:rPr>
          <w:rFonts w:ascii="Arial" w:hAnsi="Arial"/>
          <w:sz w:val="24"/>
        </w:rPr>
        <w:t>one</w:t>
      </w:r>
      <w:r>
        <w:rPr>
          <w:rFonts w:ascii="Arial" w:hAnsi="Arial"/>
          <w:spacing w:val="-13"/>
          <w:sz w:val="24"/>
        </w:rPr>
        <w:t xml:space="preserve"> </w:t>
      </w:r>
      <w:r>
        <w:rPr>
          <w:rFonts w:ascii="Arial" w:hAnsi="Arial"/>
          <w:sz w:val="24"/>
        </w:rPr>
        <w:t>at</w:t>
      </w:r>
      <w:r>
        <w:rPr>
          <w:rFonts w:ascii="Arial" w:hAnsi="Arial"/>
          <w:spacing w:val="-11"/>
          <w:sz w:val="24"/>
        </w:rPr>
        <w:t xml:space="preserve"> </w:t>
      </w:r>
      <w:r>
        <w:rPr>
          <w:rFonts w:ascii="Arial" w:hAnsi="Arial"/>
          <w:sz w:val="24"/>
        </w:rPr>
        <w:t>the</w:t>
      </w:r>
      <w:r>
        <w:rPr>
          <w:rFonts w:ascii="Arial" w:hAnsi="Arial"/>
          <w:spacing w:val="-8"/>
          <w:sz w:val="24"/>
        </w:rPr>
        <w:t xml:space="preserve"> </w:t>
      </w:r>
      <w:r>
        <w:rPr>
          <w:rFonts w:ascii="Arial" w:hAnsi="Arial"/>
          <w:sz w:val="24"/>
        </w:rPr>
        <w:t>facility</w:t>
      </w:r>
      <w:r>
        <w:rPr>
          <w:rFonts w:ascii="Arial" w:hAnsi="Arial"/>
          <w:spacing w:val="-9"/>
          <w:sz w:val="24"/>
        </w:rPr>
        <w:t xml:space="preserve"> </w:t>
      </w:r>
      <w:r>
        <w:rPr>
          <w:rFonts w:ascii="Arial" w:hAnsi="Arial"/>
          <w:sz w:val="24"/>
        </w:rPr>
        <w:t xml:space="preserve">is over 30 years old and replacement parts are no longer available for </w:t>
      </w:r>
      <w:proofErr w:type="gramStart"/>
      <w:r>
        <w:rPr>
          <w:rFonts w:ascii="Arial" w:hAnsi="Arial"/>
          <w:sz w:val="24"/>
        </w:rPr>
        <w:t>repairs;</w:t>
      </w:r>
      <w:proofErr w:type="gramEnd"/>
    </w:p>
    <w:p w14:paraId="340B0B4F" w14:textId="77777777" w:rsidR="00BA323E" w:rsidRDefault="00000000">
      <w:pPr>
        <w:pStyle w:val="ListParagraph"/>
        <w:numPr>
          <w:ilvl w:val="0"/>
          <w:numId w:val="13"/>
        </w:numPr>
        <w:tabs>
          <w:tab w:val="left" w:pos="1800"/>
        </w:tabs>
        <w:spacing w:line="290" w:lineRule="exact"/>
        <w:ind w:left="1800" w:hanging="359"/>
        <w:jc w:val="both"/>
        <w:rPr>
          <w:rFonts w:ascii="Arial" w:hAnsi="Arial"/>
          <w:sz w:val="24"/>
        </w:rPr>
      </w:pPr>
      <w:r>
        <w:rPr>
          <w:rFonts w:ascii="Arial" w:hAnsi="Arial"/>
          <w:sz w:val="24"/>
        </w:rPr>
        <w:t>Repair</w:t>
      </w:r>
      <w:r>
        <w:rPr>
          <w:rFonts w:ascii="Arial" w:hAnsi="Arial"/>
          <w:spacing w:val="-4"/>
          <w:sz w:val="24"/>
        </w:rPr>
        <w:t xml:space="preserve"> </w:t>
      </w:r>
      <w:r>
        <w:rPr>
          <w:rFonts w:ascii="Arial" w:hAnsi="Arial"/>
          <w:sz w:val="24"/>
        </w:rPr>
        <w:t>security</w:t>
      </w:r>
      <w:r>
        <w:rPr>
          <w:rFonts w:ascii="Arial" w:hAnsi="Arial"/>
          <w:spacing w:val="-3"/>
          <w:sz w:val="24"/>
        </w:rPr>
        <w:t xml:space="preserve"> </w:t>
      </w:r>
      <w:r>
        <w:rPr>
          <w:rFonts w:ascii="Arial" w:hAnsi="Arial"/>
          <w:sz w:val="24"/>
        </w:rPr>
        <w:t>fencing</w:t>
      </w:r>
      <w:r>
        <w:rPr>
          <w:rFonts w:ascii="Arial" w:hAnsi="Arial"/>
          <w:spacing w:val="-2"/>
          <w:sz w:val="24"/>
        </w:rPr>
        <w:t xml:space="preserve"> </w:t>
      </w:r>
      <w:r>
        <w:rPr>
          <w:rFonts w:ascii="Arial" w:hAnsi="Arial"/>
          <w:sz w:val="24"/>
        </w:rPr>
        <w:t>around</w:t>
      </w:r>
      <w:r>
        <w:rPr>
          <w:rFonts w:ascii="Arial" w:hAnsi="Arial"/>
          <w:spacing w:val="-2"/>
          <w:sz w:val="24"/>
        </w:rPr>
        <w:t xml:space="preserve"> </w:t>
      </w:r>
      <w:r>
        <w:rPr>
          <w:rFonts w:ascii="Arial" w:hAnsi="Arial"/>
          <w:sz w:val="24"/>
        </w:rPr>
        <w:t>the</w:t>
      </w:r>
      <w:r>
        <w:rPr>
          <w:rFonts w:ascii="Arial" w:hAnsi="Arial"/>
          <w:spacing w:val="-3"/>
          <w:sz w:val="24"/>
        </w:rPr>
        <w:t xml:space="preserve"> </w:t>
      </w:r>
      <w:r>
        <w:rPr>
          <w:rFonts w:ascii="Arial" w:hAnsi="Arial"/>
          <w:sz w:val="24"/>
        </w:rPr>
        <w:t>perimeter</w:t>
      </w:r>
      <w:r>
        <w:rPr>
          <w:rFonts w:ascii="Arial" w:hAnsi="Arial"/>
          <w:spacing w:val="-3"/>
          <w:sz w:val="24"/>
        </w:rPr>
        <w:t xml:space="preserve"> </w:t>
      </w:r>
      <w:r>
        <w:rPr>
          <w:rFonts w:ascii="Arial" w:hAnsi="Arial"/>
          <w:sz w:val="24"/>
        </w:rPr>
        <w:t>of</w:t>
      </w:r>
      <w:r>
        <w:rPr>
          <w:rFonts w:ascii="Arial" w:hAnsi="Arial"/>
          <w:spacing w:val="-5"/>
          <w:sz w:val="24"/>
        </w:rPr>
        <w:t xml:space="preserve"> </w:t>
      </w:r>
      <w:r>
        <w:rPr>
          <w:rFonts w:ascii="Arial" w:hAnsi="Arial"/>
          <w:sz w:val="24"/>
        </w:rPr>
        <w:t>the</w:t>
      </w:r>
      <w:r>
        <w:rPr>
          <w:rFonts w:ascii="Arial" w:hAnsi="Arial"/>
          <w:spacing w:val="-2"/>
          <w:sz w:val="24"/>
        </w:rPr>
        <w:t xml:space="preserve"> </w:t>
      </w:r>
      <w:r>
        <w:rPr>
          <w:rFonts w:ascii="Arial" w:hAnsi="Arial"/>
          <w:sz w:val="24"/>
        </w:rPr>
        <w:t>HHW</w:t>
      </w:r>
      <w:r>
        <w:rPr>
          <w:rFonts w:ascii="Arial" w:hAnsi="Arial"/>
          <w:spacing w:val="-5"/>
          <w:sz w:val="24"/>
        </w:rPr>
        <w:t xml:space="preserve"> </w:t>
      </w:r>
      <w:proofErr w:type="gramStart"/>
      <w:r>
        <w:rPr>
          <w:rFonts w:ascii="Arial" w:hAnsi="Arial"/>
          <w:spacing w:val="-2"/>
          <w:sz w:val="24"/>
        </w:rPr>
        <w:t>Facility;</w:t>
      </w:r>
      <w:proofErr w:type="gramEnd"/>
    </w:p>
    <w:p w14:paraId="26BD9564" w14:textId="77777777" w:rsidR="00BA323E" w:rsidRDefault="00000000">
      <w:pPr>
        <w:pStyle w:val="ListParagraph"/>
        <w:numPr>
          <w:ilvl w:val="0"/>
          <w:numId w:val="13"/>
        </w:numPr>
        <w:tabs>
          <w:tab w:val="left" w:pos="1800"/>
        </w:tabs>
        <w:spacing w:line="292" w:lineRule="exact"/>
        <w:ind w:left="1800" w:hanging="359"/>
        <w:jc w:val="both"/>
        <w:rPr>
          <w:rFonts w:ascii="Arial" w:hAnsi="Arial"/>
          <w:sz w:val="24"/>
        </w:rPr>
      </w:pPr>
      <w:r>
        <w:rPr>
          <w:rFonts w:ascii="Arial" w:hAnsi="Arial"/>
          <w:sz w:val="24"/>
        </w:rPr>
        <w:t>Repair</w:t>
      </w:r>
      <w:r>
        <w:rPr>
          <w:rFonts w:ascii="Arial" w:hAnsi="Arial"/>
          <w:spacing w:val="-3"/>
          <w:sz w:val="24"/>
        </w:rPr>
        <w:t xml:space="preserve"> </w:t>
      </w:r>
      <w:r>
        <w:rPr>
          <w:rFonts w:ascii="Arial" w:hAnsi="Arial"/>
          <w:sz w:val="24"/>
        </w:rPr>
        <w:t>leaks</w:t>
      </w:r>
      <w:r>
        <w:rPr>
          <w:rFonts w:ascii="Arial" w:hAnsi="Arial"/>
          <w:spacing w:val="-3"/>
          <w:sz w:val="24"/>
        </w:rPr>
        <w:t xml:space="preserve"> </w:t>
      </w:r>
      <w:r>
        <w:rPr>
          <w:rFonts w:ascii="Arial" w:hAnsi="Arial"/>
          <w:sz w:val="24"/>
        </w:rPr>
        <w:t>in</w:t>
      </w:r>
      <w:r>
        <w:rPr>
          <w:rFonts w:ascii="Arial" w:hAnsi="Arial"/>
          <w:spacing w:val="-1"/>
          <w:sz w:val="24"/>
        </w:rPr>
        <w:t xml:space="preserve"> </w:t>
      </w:r>
      <w:r>
        <w:rPr>
          <w:rFonts w:ascii="Arial" w:hAnsi="Arial"/>
          <w:sz w:val="24"/>
        </w:rPr>
        <w:t>ceiling</w:t>
      </w:r>
      <w:r>
        <w:rPr>
          <w:rFonts w:ascii="Arial" w:hAnsi="Arial"/>
          <w:spacing w:val="-2"/>
          <w:sz w:val="24"/>
        </w:rPr>
        <w:t xml:space="preserve"> </w:t>
      </w:r>
      <w:r>
        <w:rPr>
          <w:rFonts w:ascii="Arial" w:hAnsi="Arial"/>
          <w:sz w:val="24"/>
        </w:rPr>
        <w:t>of</w:t>
      </w:r>
      <w:r>
        <w:rPr>
          <w:rFonts w:ascii="Arial" w:hAnsi="Arial"/>
          <w:spacing w:val="-5"/>
          <w:sz w:val="24"/>
        </w:rPr>
        <w:t xml:space="preserve"> </w:t>
      </w:r>
      <w:r>
        <w:rPr>
          <w:rFonts w:ascii="Arial" w:hAnsi="Arial"/>
          <w:sz w:val="24"/>
        </w:rPr>
        <w:t>office</w:t>
      </w:r>
      <w:r>
        <w:rPr>
          <w:rFonts w:ascii="Arial" w:hAnsi="Arial"/>
          <w:spacing w:val="-1"/>
          <w:sz w:val="24"/>
        </w:rPr>
        <w:t xml:space="preserve"> </w:t>
      </w:r>
      <w:r>
        <w:rPr>
          <w:rFonts w:ascii="Arial" w:hAnsi="Arial"/>
          <w:sz w:val="24"/>
        </w:rPr>
        <w:t>area</w:t>
      </w:r>
      <w:r>
        <w:rPr>
          <w:rFonts w:ascii="Arial" w:hAnsi="Arial"/>
          <w:spacing w:val="-2"/>
          <w:sz w:val="24"/>
        </w:rPr>
        <w:t xml:space="preserve"> </w:t>
      </w:r>
      <w:r>
        <w:rPr>
          <w:rFonts w:ascii="Arial" w:hAnsi="Arial"/>
          <w:sz w:val="24"/>
        </w:rPr>
        <w:t>at</w:t>
      </w:r>
      <w:r>
        <w:rPr>
          <w:rFonts w:ascii="Arial" w:hAnsi="Arial"/>
          <w:spacing w:val="-4"/>
          <w:sz w:val="24"/>
        </w:rPr>
        <w:t xml:space="preserve"> </w:t>
      </w:r>
      <w:r>
        <w:rPr>
          <w:rFonts w:ascii="Arial" w:hAnsi="Arial"/>
          <w:sz w:val="24"/>
        </w:rPr>
        <w:t>HHW</w:t>
      </w:r>
      <w:r>
        <w:rPr>
          <w:rFonts w:ascii="Arial" w:hAnsi="Arial"/>
          <w:spacing w:val="-5"/>
          <w:sz w:val="24"/>
        </w:rPr>
        <w:t xml:space="preserve"> </w:t>
      </w:r>
      <w:r>
        <w:rPr>
          <w:rFonts w:ascii="Arial" w:hAnsi="Arial"/>
          <w:sz w:val="24"/>
        </w:rPr>
        <w:t>Facility;</w:t>
      </w:r>
      <w:r>
        <w:rPr>
          <w:rFonts w:ascii="Arial" w:hAnsi="Arial"/>
          <w:spacing w:val="-4"/>
          <w:sz w:val="24"/>
        </w:rPr>
        <w:t xml:space="preserve"> </w:t>
      </w:r>
      <w:r>
        <w:rPr>
          <w:rFonts w:ascii="Arial" w:hAnsi="Arial"/>
          <w:spacing w:val="-5"/>
          <w:sz w:val="24"/>
        </w:rPr>
        <w:t>and</w:t>
      </w:r>
    </w:p>
    <w:p w14:paraId="5218DFF0" w14:textId="77777777" w:rsidR="00BA323E" w:rsidRDefault="00000000">
      <w:pPr>
        <w:pStyle w:val="ListParagraph"/>
        <w:numPr>
          <w:ilvl w:val="0"/>
          <w:numId w:val="13"/>
        </w:numPr>
        <w:tabs>
          <w:tab w:val="left" w:pos="1801"/>
        </w:tabs>
        <w:spacing w:line="237" w:lineRule="auto"/>
        <w:ind w:right="710"/>
        <w:jc w:val="both"/>
        <w:rPr>
          <w:rFonts w:ascii="Arial" w:hAnsi="Arial"/>
          <w:sz w:val="24"/>
        </w:rPr>
      </w:pPr>
      <w:r>
        <w:rPr>
          <w:rFonts w:ascii="Arial" w:hAnsi="Arial"/>
          <w:sz w:val="24"/>
        </w:rPr>
        <w:t>Replace</w:t>
      </w:r>
      <w:r>
        <w:rPr>
          <w:rFonts w:ascii="Arial" w:hAnsi="Arial"/>
          <w:spacing w:val="-1"/>
          <w:sz w:val="24"/>
        </w:rPr>
        <w:t xml:space="preserve"> </w:t>
      </w:r>
      <w:r>
        <w:rPr>
          <w:rFonts w:ascii="Arial" w:hAnsi="Arial"/>
          <w:sz w:val="24"/>
        </w:rPr>
        <w:t>worn</w:t>
      </w:r>
      <w:r>
        <w:rPr>
          <w:rFonts w:ascii="Arial" w:hAnsi="Arial"/>
          <w:spacing w:val="-1"/>
          <w:sz w:val="24"/>
        </w:rPr>
        <w:t xml:space="preserve"> </w:t>
      </w:r>
      <w:r>
        <w:rPr>
          <w:rFonts w:ascii="Arial" w:hAnsi="Arial"/>
          <w:sz w:val="24"/>
        </w:rPr>
        <w:t>signage promoting</w:t>
      </w:r>
      <w:r>
        <w:rPr>
          <w:rFonts w:ascii="Arial" w:hAnsi="Arial"/>
          <w:spacing w:val="-1"/>
          <w:sz w:val="24"/>
        </w:rPr>
        <w:t xml:space="preserve"> </w:t>
      </w:r>
      <w:r>
        <w:rPr>
          <w:rFonts w:ascii="Arial" w:hAnsi="Arial"/>
          <w:sz w:val="24"/>
        </w:rPr>
        <w:t>E-waste</w:t>
      </w:r>
      <w:r>
        <w:rPr>
          <w:rFonts w:ascii="Arial" w:hAnsi="Arial"/>
          <w:spacing w:val="-1"/>
          <w:sz w:val="24"/>
        </w:rPr>
        <w:t xml:space="preserve"> </w:t>
      </w:r>
      <w:r>
        <w:rPr>
          <w:rFonts w:ascii="Arial" w:hAnsi="Arial"/>
          <w:sz w:val="24"/>
        </w:rPr>
        <w:t>section,</w:t>
      </w:r>
      <w:r>
        <w:rPr>
          <w:rFonts w:ascii="Arial" w:hAnsi="Arial"/>
          <w:spacing w:val="-4"/>
          <w:sz w:val="24"/>
        </w:rPr>
        <w:t xml:space="preserve"> </w:t>
      </w:r>
      <w:r>
        <w:rPr>
          <w:rFonts w:ascii="Arial" w:hAnsi="Arial"/>
          <w:sz w:val="24"/>
        </w:rPr>
        <w:t>re-use</w:t>
      </w:r>
      <w:r>
        <w:rPr>
          <w:rFonts w:ascii="Arial" w:hAnsi="Arial"/>
          <w:spacing w:val="-1"/>
          <w:sz w:val="24"/>
        </w:rPr>
        <w:t xml:space="preserve"> </w:t>
      </w:r>
      <w:r>
        <w:rPr>
          <w:rFonts w:ascii="Arial" w:hAnsi="Arial"/>
          <w:sz w:val="24"/>
        </w:rPr>
        <w:t>items</w:t>
      </w:r>
      <w:r>
        <w:rPr>
          <w:rFonts w:ascii="Arial" w:hAnsi="Arial"/>
          <w:spacing w:val="-2"/>
          <w:sz w:val="24"/>
        </w:rPr>
        <w:t xml:space="preserve"> </w:t>
      </w:r>
      <w:r>
        <w:rPr>
          <w:rFonts w:ascii="Arial" w:hAnsi="Arial"/>
          <w:sz w:val="24"/>
        </w:rPr>
        <w:t>center,</w:t>
      </w:r>
      <w:r>
        <w:rPr>
          <w:rFonts w:ascii="Arial" w:hAnsi="Arial"/>
          <w:spacing w:val="-4"/>
          <w:sz w:val="24"/>
        </w:rPr>
        <w:t xml:space="preserve"> </w:t>
      </w:r>
      <w:r>
        <w:rPr>
          <w:rFonts w:ascii="Arial" w:hAnsi="Arial"/>
          <w:sz w:val="24"/>
        </w:rPr>
        <w:t>and</w:t>
      </w:r>
      <w:r>
        <w:rPr>
          <w:rFonts w:ascii="Arial" w:hAnsi="Arial"/>
          <w:spacing w:val="-1"/>
          <w:sz w:val="24"/>
        </w:rPr>
        <w:t xml:space="preserve"> </w:t>
      </w:r>
      <w:r>
        <w:rPr>
          <w:rFonts w:ascii="Arial" w:hAnsi="Arial"/>
          <w:sz w:val="24"/>
        </w:rPr>
        <w:t xml:space="preserve">at main entrance of HHW </w:t>
      </w:r>
      <w:proofErr w:type="gramStart"/>
      <w:r>
        <w:rPr>
          <w:rFonts w:ascii="Arial" w:hAnsi="Arial"/>
          <w:sz w:val="24"/>
        </w:rPr>
        <w:t>Facility;</w:t>
      </w:r>
      <w:proofErr w:type="gramEnd"/>
    </w:p>
    <w:p w14:paraId="1F53E663" w14:textId="77777777" w:rsidR="00BA323E" w:rsidRDefault="00BA323E">
      <w:pPr>
        <w:pStyle w:val="ListParagraph"/>
        <w:spacing w:line="237" w:lineRule="auto"/>
        <w:jc w:val="both"/>
        <w:rPr>
          <w:rFonts w:ascii="Arial" w:hAnsi="Arial"/>
          <w:sz w:val="24"/>
        </w:rPr>
        <w:sectPr w:rsidR="00BA323E">
          <w:pgSz w:w="12240" w:h="15840"/>
          <w:pgMar w:top="1360" w:right="720" w:bottom="280" w:left="720" w:header="720" w:footer="720" w:gutter="0"/>
          <w:cols w:space="720"/>
        </w:sectPr>
      </w:pPr>
    </w:p>
    <w:p w14:paraId="70BA2287" w14:textId="77777777" w:rsidR="00BA323E" w:rsidRDefault="00000000">
      <w:pPr>
        <w:pStyle w:val="Heading2"/>
        <w:spacing w:before="80"/>
        <w:ind w:left="720"/>
      </w:pPr>
      <w:r>
        <w:lastRenderedPageBreak/>
        <w:t>Agenda</w:t>
      </w:r>
      <w:r>
        <w:rPr>
          <w:spacing w:val="-4"/>
        </w:rPr>
        <w:t xml:space="preserve"> </w:t>
      </w:r>
      <w:r>
        <w:t>Item</w:t>
      </w:r>
      <w:r>
        <w:rPr>
          <w:spacing w:val="-3"/>
        </w:rPr>
        <w:t xml:space="preserve"> </w:t>
      </w:r>
      <w:r>
        <w:t>VI.</w:t>
      </w:r>
      <w:r>
        <w:rPr>
          <w:spacing w:val="-4"/>
        </w:rPr>
        <w:t xml:space="preserve"> </w:t>
      </w:r>
      <w:r>
        <w:t>–</w:t>
      </w:r>
      <w:r>
        <w:rPr>
          <w:spacing w:val="-7"/>
        </w:rPr>
        <w:t xml:space="preserve"> </w:t>
      </w:r>
      <w:r>
        <w:rPr>
          <w:spacing w:val="-10"/>
        </w:rPr>
        <w:t>A</w:t>
      </w:r>
    </w:p>
    <w:p w14:paraId="2FCB8895" w14:textId="77777777" w:rsidR="00BA323E" w:rsidRDefault="00BA323E">
      <w:pPr>
        <w:pStyle w:val="BodyText"/>
        <w:spacing w:before="167"/>
        <w:rPr>
          <w:rFonts w:ascii="Arial"/>
          <w:b/>
        </w:rPr>
      </w:pPr>
    </w:p>
    <w:p w14:paraId="2E439991" w14:textId="77777777" w:rsidR="00BA323E" w:rsidRDefault="00000000">
      <w:pPr>
        <w:pStyle w:val="ListParagraph"/>
        <w:numPr>
          <w:ilvl w:val="0"/>
          <w:numId w:val="13"/>
        </w:numPr>
        <w:tabs>
          <w:tab w:val="left" w:pos="1800"/>
        </w:tabs>
        <w:spacing w:line="292" w:lineRule="exact"/>
        <w:ind w:left="1800" w:hanging="359"/>
        <w:rPr>
          <w:rFonts w:ascii="Arial" w:hAnsi="Arial"/>
          <w:sz w:val="24"/>
        </w:rPr>
      </w:pPr>
      <w:r>
        <w:rPr>
          <w:rFonts w:ascii="Arial" w:hAnsi="Arial"/>
          <w:sz w:val="24"/>
        </w:rPr>
        <w:t>Install</w:t>
      </w:r>
      <w:r>
        <w:rPr>
          <w:rFonts w:ascii="Arial" w:hAnsi="Arial"/>
          <w:spacing w:val="-2"/>
          <w:sz w:val="24"/>
        </w:rPr>
        <w:t xml:space="preserve"> </w:t>
      </w:r>
      <w:r>
        <w:rPr>
          <w:rFonts w:ascii="Arial" w:hAnsi="Arial"/>
          <w:sz w:val="24"/>
        </w:rPr>
        <w:t>an</w:t>
      </w:r>
      <w:r>
        <w:rPr>
          <w:rFonts w:ascii="Arial" w:hAnsi="Arial"/>
          <w:spacing w:val="1"/>
          <w:sz w:val="24"/>
        </w:rPr>
        <w:t xml:space="preserve"> </w:t>
      </w:r>
      <w:r>
        <w:rPr>
          <w:rFonts w:ascii="Arial" w:hAnsi="Arial"/>
          <w:sz w:val="24"/>
        </w:rPr>
        <w:t>awning</w:t>
      </w:r>
      <w:r>
        <w:rPr>
          <w:rFonts w:ascii="Arial" w:hAnsi="Arial"/>
          <w:spacing w:val="-2"/>
          <w:sz w:val="24"/>
        </w:rPr>
        <w:t xml:space="preserve"> </w:t>
      </w:r>
      <w:r>
        <w:rPr>
          <w:rFonts w:ascii="Arial" w:hAnsi="Arial"/>
          <w:sz w:val="24"/>
        </w:rPr>
        <w:t>at</w:t>
      </w:r>
      <w:r>
        <w:rPr>
          <w:rFonts w:ascii="Arial" w:hAnsi="Arial"/>
          <w:spacing w:val="-4"/>
          <w:sz w:val="24"/>
        </w:rPr>
        <w:t xml:space="preserve"> </w:t>
      </w:r>
      <w:r>
        <w:rPr>
          <w:rFonts w:ascii="Arial" w:hAnsi="Arial"/>
          <w:sz w:val="24"/>
        </w:rPr>
        <w:t>HHW</w:t>
      </w:r>
      <w:r>
        <w:rPr>
          <w:rFonts w:ascii="Arial" w:hAnsi="Arial"/>
          <w:spacing w:val="-5"/>
          <w:sz w:val="24"/>
        </w:rPr>
        <w:t xml:space="preserve"> </w:t>
      </w:r>
      <w:r>
        <w:rPr>
          <w:rFonts w:ascii="Arial" w:hAnsi="Arial"/>
          <w:sz w:val="24"/>
        </w:rPr>
        <w:t>Facility</w:t>
      </w:r>
      <w:r>
        <w:rPr>
          <w:rFonts w:ascii="Arial" w:hAnsi="Arial"/>
          <w:spacing w:val="-2"/>
          <w:sz w:val="24"/>
        </w:rPr>
        <w:t xml:space="preserve"> </w:t>
      </w:r>
      <w:r>
        <w:rPr>
          <w:rFonts w:ascii="Arial" w:hAnsi="Arial"/>
          <w:sz w:val="24"/>
        </w:rPr>
        <w:t>to</w:t>
      </w:r>
      <w:r>
        <w:rPr>
          <w:rFonts w:ascii="Arial" w:hAnsi="Arial"/>
          <w:spacing w:val="2"/>
          <w:sz w:val="24"/>
        </w:rPr>
        <w:t xml:space="preserve"> </w:t>
      </w:r>
      <w:r>
        <w:rPr>
          <w:rFonts w:ascii="Arial" w:hAnsi="Arial"/>
          <w:sz w:val="24"/>
        </w:rPr>
        <w:t>protect</w:t>
      </w:r>
      <w:r>
        <w:rPr>
          <w:rFonts w:ascii="Arial" w:hAnsi="Arial"/>
          <w:spacing w:val="-3"/>
          <w:sz w:val="24"/>
        </w:rPr>
        <w:t xml:space="preserve"> </w:t>
      </w:r>
      <w:r>
        <w:rPr>
          <w:rFonts w:ascii="Arial" w:hAnsi="Arial"/>
          <w:sz w:val="24"/>
        </w:rPr>
        <w:t>drop</w:t>
      </w:r>
      <w:r>
        <w:rPr>
          <w:rFonts w:ascii="Arial" w:hAnsi="Arial"/>
          <w:spacing w:val="-2"/>
          <w:sz w:val="24"/>
        </w:rPr>
        <w:t xml:space="preserve"> </w:t>
      </w:r>
      <w:r>
        <w:rPr>
          <w:rFonts w:ascii="Arial" w:hAnsi="Arial"/>
          <w:sz w:val="24"/>
        </w:rPr>
        <w:t>area</w:t>
      </w:r>
      <w:r>
        <w:rPr>
          <w:rFonts w:ascii="Arial" w:hAnsi="Arial"/>
          <w:spacing w:val="-1"/>
          <w:sz w:val="24"/>
        </w:rPr>
        <w:t xml:space="preserve"> </w:t>
      </w:r>
      <w:r>
        <w:rPr>
          <w:rFonts w:ascii="Arial" w:hAnsi="Arial"/>
          <w:sz w:val="24"/>
        </w:rPr>
        <w:t>from</w:t>
      </w:r>
      <w:r>
        <w:rPr>
          <w:rFonts w:ascii="Arial" w:hAnsi="Arial"/>
          <w:spacing w:val="-2"/>
          <w:sz w:val="24"/>
        </w:rPr>
        <w:t xml:space="preserve"> </w:t>
      </w:r>
      <w:proofErr w:type="gramStart"/>
      <w:r>
        <w:rPr>
          <w:rFonts w:ascii="Arial" w:hAnsi="Arial"/>
          <w:spacing w:val="-2"/>
          <w:sz w:val="24"/>
        </w:rPr>
        <w:t>weather;</w:t>
      </w:r>
      <w:proofErr w:type="gramEnd"/>
    </w:p>
    <w:p w14:paraId="7267168E" w14:textId="77777777" w:rsidR="00BA323E" w:rsidRDefault="00000000">
      <w:pPr>
        <w:pStyle w:val="ListParagraph"/>
        <w:numPr>
          <w:ilvl w:val="0"/>
          <w:numId w:val="13"/>
        </w:numPr>
        <w:tabs>
          <w:tab w:val="left" w:pos="1801"/>
        </w:tabs>
        <w:spacing w:line="242" w:lineRule="auto"/>
        <w:ind w:right="723"/>
        <w:rPr>
          <w:rFonts w:ascii="Arial" w:hAnsi="Arial"/>
          <w:sz w:val="24"/>
        </w:rPr>
      </w:pPr>
      <w:r>
        <w:rPr>
          <w:rFonts w:ascii="Arial" w:hAnsi="Arial"/>
          <w:sz w:val="24"/>
        </w:rPr>
        <w:t>Replace potions of cracked concrete paving on the west side of the building near drop off location; and</w:t>
      </w:r>
    </w:p>
    <w:p w14:paraId="77D93F57" w14:textId="77777777" w:rsidR="00BA323E" w:rsidRDefault="00000000">
      <w:pPr>
        <w:pStyle w:val="ListParagraph"/>
        <w:numPr>
          <w:ilvl w:val="0"/>
          <w:numId w:val="13"/>
        </w:numPr>
        <w:tabs>
          <w:tab w:val="left" w:pos="1800"/>
        </w:tabs>
        <w:spacing w:line="287" w:lineRule="exact"/>
        <w:ind w:left="1800" w:hanging="359"/>
        <w:rPr>
          <w:rFonts w:ascii="Arial" w:hAnsi="Arial"/>
          <w:sz w:val="24"/>
        </w:rPr>
      </w:pPr>
      <w:proofErr w:type="gramStart"/>
      <w:r>
        <w:rPr>
          <w:rFonts w:ascii="Arial" w:hAnsi="Arial"/>
          <w:sz w:val="24"/>
        </w:rPr>
        <w:t>Provide</w:t>
      </w:r>
      <w:r>
        <w:rPr>
          <w:rFonts w:ascii="Arial" w:hAnsi="Arial"/>
          <w:spacing w:val="-2"/>
          <w:sz w:val="24"/>
        </w:rPr>
        <w:t xml:space="preserve"> </w:t>
      </w:r>
      <w:r>
        <w:rPr>
          <w:rFonts w:ascii="Arial" w:hAnsi="Arial"/>
          <w:sz w:val="24"/>
        </w:rPr>
        <w:t>grant</w:t>
      </w:r>
      <w:proofErr w:type="gramEnd"/>
      <w:r>
        <w:rPr>
          <w:rFonts w:ascii="Arial" w:hAnsi="Arial"/>
          <w:spacing w:val="-5"/>
          <w:sz w:val="24"/>
        </w:rPr>
        <w:t xml:space="preserve"> </w:t>
      </w:r>
      <w:r>
        <w:rPr>
          <w:rFonts w:ascii="Arial" w:hAnsi="Arial"/>
          <w:sz w:val="24"/>
        </w:rPr>
        <w:t>project</w:t>
      </w:r>
      <w:r>
        <w:rPr>
          <w:rFonts w:ascii="Arial" w:hAnsi="Arial"/>
          <w:spacing w:val="-4"/>
          <w:sz w:val="24"/>
        </w:rPr>
        <w:t xml:space="preserve"> </w:t>
      </w:r>
      <w:r>
        <w:rPr>
          <w:rFonts w:ascii="Arial" w:hAnsi="Arial"/>
          <w:sz w:val="24"/>
        </w:rPr>
        <w:t>management</w:t>
      </w:r>
      <w:r>
        <w:rPr>
          <w:rFonts w:ascii="Arial" w:hAnsi="Arial"/>
          <w:spacing w:val="-5"/>
          <w:sz w:val="24"/>
        </w:rPr>
        <w:t xml:space="preserve"> </w:t>
      </w:r>
      <w:r>
        <w:rPr>
          <w:rFonts w:ascii="Arial" w:hAnsi="Arial"/>
          <w:sz w:val="24"/>
        </w:rPr>
        <w:t>and</w:t>
      </w:r>
      <w:r>
        <w:rPr>
          <w:rFonts w:ascii="Arial" w:hAnsi="Arial"/>
          <w:spacing w:val="-1"/>
          <w:sz w:val="24"/>
        </w:rPr>
        <w:t xml:space="preserve"> </w:t>
      </w:r>
      <w:r>
        <w:rPr>
          <w:rFonts w:ascii="Arial" w:hAnsi="Arial"/>
          <w:spacing w:val="-2"/>
          <w:sz w:val="24"/>
        </w:rPr>
        <w:t>administration.</w:t>
      </w:r>
    </w:p>
    <w:p w14:paraId="645FF340" w14:textId="77777777" w:rsidR="00BA323E" w:rsidRDefault="00000000">
      <w:pPr>
        <w:pStyle w:val="ListParagraph"/>
        <w:numPr>
          <w:ilvl w:val="0"/>
          <w:numId w:val="13"/>
        </w:numPr>
        <w:tabs>
          <w:tab w:val="left" w:pos="1801"/>
        </w:tabs>
        <w:ind w:right="712"/>
        <w:jc w:val="both"/>
        <w:rPr>
          <w:rFonts w:ascii="Arial" w:hAnsi="Arial"/>
          <w:sz w:val="24"/>
        </w:rPr>
      </w:pPr>
      <w:r>
        <w:rPr>
          <w:rFonts w:ascii="Arial" w:hAnsi="Arial"/>
          <w:sz w:val="24"/>
        </w:rPr>
        <w:t>Staff</w:t>
      </w:r>
      <w:r>
        <w:rPr>
          <w:rFonts w:ascii="Arial" w:hAnsi="Arial"/>
          <w:spacing w:val="-7"/>
          <w:sz w:val="24"/>
        </w:rPr>
        <w:t xml:space="preserve"> </w:t>
      </w:r>
      <w:r>
        <w:rPr>
          <w:rFonts w:ascii="Arial" w:hAnsi="Arial"/>
          <w:sz w:val="24"/>
        </w:rPr>
        <w:t>is</w:t>
      </w:r>
      <w:r>
        <w:rPr>
          <w:rFonts w:ascii="Arial" w:hAnsi="Arial"/>
          <w:spacing w:val="-5"/>
          <w:sz w:val="24"/>
        </w:rPr>
        <w:t xml:space="preserve"> </w:t>
      </w:r>
      <w:r>
        <w:rPr>
          <w:rFonts w:ascii="Arial" w:hAnsi="Arial"/>
          <w:sz w:val="24"/>
        </w:rPr>
        <w:t>requesting</w:t>
      </w:r>
      <w:r>
        <w:rPr>
          <w:rFonts w:ascii="Arial" w:hAnsi="Arial"/>
          <w:spacing w:val="-4"/>
          <w:sz w:val="24"/>
        </w:rPr>
        <w:t xml:space="preserve"> </w:t>
      </w:r>
      <w:r>
        <w:rPr>
          <w:rFonts w:ascii="Arial" w:hAnsi="Arial"/>
          <w:sz w:val="24"/>
        </w:rPr>
        <w:t>that</w:t>
      </w:r>
      <w:r>
        <w:rPr>
          <w:rFonts w:ascii="Arial" w:hAnsi="Arial"/>
          <w:spacing w:val="-7"/>
          <w:sz w:val="24"/>
        </w:rPr>
        <w:t xml:space="preserve"> </w:t>
      </w:r>
      <w:r>
        <w:rPr>
          <w:rFonts w:ascii="Arial" w:hAnsi="Arial"/>
          <w:sz w:val="24"/>
        </w:rPr>
        <w:t>the</w:t>
      </w:r>
      <w:r>
        <w:rPr>
          <w:rFonts w:ascii="Arial" w:hAnsi="Arial"/>
          <w:spacing w:val="-4"/>
          <w:sz w:val="24"/>
        </w:rPr>
        <w:t xml:space="preserve"> </w:t>
      </w:r>
      <w:r>
        <w:rPr>
          <w:rFonts w:ascii="Arial" w:hAnsi="Arial"/>
          <w:sz w:val="24"/>
        </w:rPr>
        <w:t>Board</w:t>
      </w:r>
      <w:r>
        <w:rPr>
          <w:rFonts w:ascii="Arial" w:hAnsi="Arial"/>
          <w:spacing w:val="-4"/>
          <w:sz w:val="24"/>
        </w:rPr>
        <w:t xml:space="preserve"> </w:t>
      </w:r>
      <w:r>
        <w:rPr>
          <w:rFonts w:ascii="Arial" w:hAnsi="Arial"/>
          <w:sz w:val="24"/>
        </w:rPr>
        <w:t>adopt</w:t>
      </w:r>
      <w:r>
        <w:rPr>
          <w:rFonts w:ascii="Arial" w:hAnsi="Arial"/>
          <w:spacing w:val="-7"/>
          <w:sz w:val="24"/>
        </w:rPr>
        <w:t xml:space="preserve"> </w:t>
      </w:r>
      <w:r>
        <w:rPr>
          <w:rFonts w:ascii="Arial" w:hAnsi="Arial"/>
          <w:sz w:val="24"/>
        </w:rPr>
        <w:t>the</w:t>
      </w:r>
      <w:r>
        <w:rPr>
          <w:rFonts w:ascii="Arial" w:hAnsi="Arial"/>
          <w:spacing w:val="-4"/>
          <w:sz w:val="24"/>
        </w:rPr>
        <w:t xml:space="preserve"> </w:t>
      </w:r>
      <w:r>
        <w:rPr>
          <w:rFonts w:ascii="Arial" w:hAnsi="Arial"/>
          <w:sz w:val="24"/>
        </w:rPr>
        <w:t>attached</w:t>
      </w:r>
      <w:r>
        <w:rPr>
          <w:rFonts w:ascii="Arial" w:hAnsi="Arial"/>
          <w:spacing w:val="-4"/>
          <w:sz w:val="24"/>
        </w:rPr>
        <w:t xml:space="preserve"> </w:t>
      </w:r>
      <w:r>
        <w:rPr>
          <w:rFonts w:ascii="Arial" w:hAnsi="Arial"/>
          <w:sz w:val="24"/>
        </w:rPr>
        <w:t>resolution</w:t>
      </w:r>
      <w:r>
        <w:rPr>
          <w:rFonts w:ascii="Arial" w:hAnsi="Arial"/>
          <w:spacing w:val="-4"/>
          <w:sz w:val="24"/>
        </w:rPr>
        <w:t xml:space="preserve"> </w:t>
      </w:r>
      <w:r>
        <w:rPr>
          <w:rFonts w:ascii="Arial" w:hAnsi="Arial"/>
          <w:sz w:val="24"/>
        </w:rPr>
        <w:t>authorizing</w:t>
      </w:r>
      <w:r>
        <w:rPr>
          <w:rFonts w:ascii="Arial" w:hAnsi="Arial"/>
          <w:spacing w:val="-4"/>
          <w:sz w:val="24"/>
        </w:rPr>
        <w:t xml:space="preserve"> </w:t>
      </w:r>
      <w:r>
        <w:rPr>
          <w:rFonts w:ascii="Arial" w:hAnsi="Arial"/>
          <w:sz w:val="24"/>
        </w:rPr>
        <w:t>the submittal of a regional application for the 45th Cycle Household Hazardous Waste Discretionary Grant Program for FY 2025/26, which is due by the secondary submittal date of September 30, 2025. Letters of authorization for the RWMA to participate in this grant program are not required because the grant will be submitted under the JPA.</w:t>
      </w:r>
    </w:p>
    <w:p w14:paraId="5003C7D3" w14:textId="77777777" w:rsidR="00BA323E" w:rsidRDefault="00BA323E">
      <w:pPr>
        <w:pStyle w:val="BodyText"/>
        <w:spacing w:before="118"/>
        <w:rPr>
          <w:rFonts w:ascii="Arial"/>
        </w:rPr>
      </w:pPr>
    </w:p>
    <w:p w14:paraId="3C15C0DF" w14:textId="77777777" w:rsidR="00BA323E" w:rsidRDefault="00000000">
      <w:pPr>
        <w:pStyle w:val="Heading1"/>
      </w:pPr>
      <w:r>
        <w:rPr>
          <w:spacing w:val="-2"/>
        </w:rPr>
        <w:t>RECOMMENDATION</w:t>
      </w:r>
    </w:p>
    <w:p w14:paraId="2994EEF9" w14:textId="77777777" w:rsidR="00BA323E" w:rsidRDefault="00000000">
      <w:pPr>
        <w:pStyle w:val="BodyText"/>
        <w:spacing w:before="119" w:line="242" w:lineRule="auto"/>
        <w:ind w:left="720" w:right="708"/>
        <w:jc w:val="both"/>
        <w:rPr>
          <w:rFonts w:ascii="Arial"/>
        </w:rPr>
      </w:pPr>
      <w:r>
        <w:rPr>
          <w:rFonts w:ascii="Arial"/>
        </w:rPr>
        <w:t xml:space="preserve">Adopt Resolution No. 5-25 authorizing the submittal of a regional application for the Household Hazardous Waste Grant Program (Cycle HD45) for FY 2025/2026 as </w:t>
      </w:r>
      <w:r>
        <w:rPr>
          <w:rFonts w:ascii="Arial"/>
          <w:spacing w:val="-2"/>
        </w:rPr>
        <w:t>proposed.</w:t>
      </w:r>
    </w:p>
    <w:p w14:paraId="51A096A1" w14:textId="77777777" w:rsidR="00BA323E" w:rsidRDefault="00BA323E">
      <w:pPr>
        <w:pStyle w:val="BodyText"/>
        <w:spacing w:before="113"/>
        <w:rPr>
          <w:rFonts w:ascii="Arial"/>
        </w:rPr>
      </w:pPr>
    </w:p>
    <w:p w14:paraId="18BF85F8" w14:textId="77777777" w:rsidR="00BA323E" w:rsidRDefault="00000000">
      <w:pPr>
        <w:pStyle w:val="Heading1"/>
      </w:pPr>
      <w:r>
        <w:rPr>
          <w:spacing w:val="-2"/>
        </w:rPr>
        <w:t>ATTACHMENT</w:t>
      </w:r>
    </w:p>
    <w:p w14:paraId="068328A7" w14:textId="77777777" w:rsidR="00BA323E" w:rsidRDefault="00000000">
      <w:pPr>
        <w:pStyle w:val="BodyText"/>
        <w:spacing w:before="119"/>
        <w:ind w:left="720" w:right="718"/>
        <w:jc w:val="both"/>
        <w:rPr>
          <w:rFonts w:ascii="Arial"/>
        </w:rPr>
      </w:pPr>
      <w:r>
        <w:rPr>
          <w:rFonts w:ascii="Arial"/>
        </w:rPr>
        <w:t>Resolution</w:t>
      </w:r>
      <w:r>
        <w:rPr>
          <w:rFonts w:ascii="Arial"/>
          <w:spacing w:val="-1"/>
        </w:rPr>
        <w:t xml:space="preserve"> </w:t>
      </w:r>
      <w:r>
        <w:rPr>
          <w:rFonts w:ascii="Arial"/>
        </w:rPr>
        <w:t>No.</w:t>
      </w:r>
      <w:r>
        <w:rPr>
          <w:rFonts w:ascii="Arial"/>
          <w:spacing w:val="-5"/>
        </w:rPr>
        <w:t xml:space="preserve"> </w:t>
      </w:r>
      <w:r>
        <w:rPr>
          <w:rFonts w:ascii="Arial"/>
        </w:rPr>
        <w:t>5-25</w:t>
      </w:r>
      <w:r>
        <w:rPr>
          <w:rFonts w:ascii="Arial"/>
          <w:spacing w:val="-3"/>
        </w:rPr>
        <w:t xml:space="preserve"> </w:t>
      </w:r>
      <w:r>
        <w:rPr>
          <w:rFonts w:ascii="Arial"/>
        </w:rPr>
        <w:t>authorizing</w:t>
      </w:r>
      <w:r>
        <w:rPr>
          <w:rFonts w:ascii="Arial"/>
          <w:spacing w:val="-3"/>
        </w:rPr>
        <w:t xml:space="preserve"> </w:t>
      </w:r>
      <w:r>
        <w:rPr>
          <w:rFonts w:ascii="Arial"/>
        </w:rPr>
        <w:t>the</w:t>
      </w:r>
      <w:r>
        <w:rPr>
          <w:rFonts w:ascii="Arial"/>
          <w:spacing w:val="-3"/>
        </w:rPr>
        <w:t xml:space="preserve"> </w:t>
      </w:r>
      <w:r>
        <w:rPr>
          <w:rFonts w:ascii="Arial"/>
        </w:rPr>
        <w:t>submittal</w:t>
      </w:r>
      <w:r>
        <w:rPr>
          <w:rFonts w:ascii="Arial"/>
          <w:spacing w:val="-3"/>
        </w:rPr>
        <w:t xml:space="preserve"> </w:t>
      </w:r>
      <w:r>
        <w:rPr>
          <w:rFonts w:ascii="Arial"/>
        </w:rPr>
        <w:t>of</w:t>
      </w:r>
      <w:r>
        <w:rPr>
          <w:rFonts w:ascii="Arial"/>
          <w:spacing w:val="-6"/>
        </w:rPr>
        <w:t xml:space="preserve"> </w:t>
      </w:r>
      <w:r>
        <w:rPr>
          <w:rFonts w:ascii="Arial"/>
        </w:rPr>
        <w:t>a</w:t>
      </w:r>
      <w:r>
        <w:rPr>
          <w:rFonts w:ascii="Arial"/>
          <w:spacing w:val="-3"/>
        </w:rPr>
        <w:t xml:space="preserve"> </w:t>
      </w:r>
      <w:r>
        <w:rPr>
          <w:rFonts w:ascii="Arial"/>
        </w:rPr>
        <w:t>regional</w:t>
      </w:r>
      <w:r>
        <w:rPr>
          <w:rFonts w:ascii="Arial"/>
          <w:spacing w:val="-3"/>
        </w:rPr>
        <w:t xml:space="preserve"> </w:t>
      </w:r>
      <w:r>
        <w:rPr>
          <w:rFonts w:ascii="Arial"/>
        </w:rPr>
        <w:t>application</w:t>
      </w:r>
      <w:r>
        <w:rPr>
          <w:rFonts w:ascii="Arial"/>
          <w:spacing w:val="-3"/>
        </w:rPr>
        <w:t xml:space="preserve"> </w:t>
      </w:r>
      <w:r>
        <w:rPr>
          <w:rFonts w:ascii="Arial"/>
        </w:rPr>
        <w:t>for</w:t>
      </w:r>
      <w:r>
        <w:rPr>
          <w:rFonts w:ascii="Arial"/>
          <w:spacing w:val="-4"/>
        </w:rPr>
        <w:t xml:space="preserve"> </w:t>
      </w:r>
      <w:r>
        <w:rPr>
          <w:rFonts w:ascii="Arial"/>
        </w:rPr>
        <w:t>the</w:t>
      </w:r>
      <w:r>
        <w:rPr>
          <w:rFonts w:ascii="Arial"/>
          <w:spacing w:val="-3"/>
        </w:rPr>
        <w:t xml:space="preserve"> </w:t>
      </w:r>
      <w:r>
        <w:rPr>
          <w:rFonts w:ascii="Arial"/>
        </w:rPr>
        <w:t>Household Hazardous Waste Discretionary Grant Program for FY 2025/26 (Cycle HD45).</w:t>
      </w:r>
    </w:p>
    <w:p w14:paraId="70BB52ED" w14:textId="77777777" w:rsidR="00BA323E" w:rsidRDefault="00BA323E">
      <w:pPr>
        <w:pStyle w:val="BodyText"/>
        <w:rPr>
          <w:rFonts w:ascii="Arial"/>
        </w:rPr>
      </w:pPr>
    </w:p>
    <w:p w14:paraId="5D693A25" w14:textId="77777777" w:rsidR="00BA323E" w:rsidRDefault="00BA323E">
      <w:pPr>
        <w:pStyle w:val="BodyText"/>
        <w:rPr>
          <w:rFonts w:ascii="Arial"/>
        </w:rPr>
      </w:pPr>
    </w:p>
    <w:p w14:paraId="28E87496" w14:textId="77777777" w:rsidR="00BA323E" w:rsidRDefault="00BA323E">
      <w:pPr>
        <w:pStyle w:val="BodyText"/>
        <w:rPr>
          <w:rFonts w:ascii="Arial"/>
        </w:rPr>
      </w:pPr>
    </w:p>
    <w:p w14:paraId="78CD5B7B" w14:textId="77777777" w:rsidR="00BA323E" w:rsidRDefault="00BA323E">
      <w:pPr>
        <w:pStyle w:val="BodyText"/>
        <w:rPr>
          <w:rFonts w:ascii="Arial"/>
        </w:rPr>
      </w:pPr>
    </w:p>
    <w:p w14:paraId="793B7857" w14:textId="77777777" w:rsidR="00BA323E" w:rsidRDefault="00BA323E">
      <w:pPr>
        <w:pStyle w:val="BodyText"/>
        <w:rPr>
          <w:rFonts w:ascii="Arial"/>
        </w:rPr>
      </w:pPr>
    </w:p>
    <w:p w14:paraId="798488C7" w14:textId="77777777" w:rsidR="00BA323E" w:rsidRDefault="00BA323E">
      <w:pPr>
        <w:pStyle w:val="BodyText"/>
        <w:rPr>
          <w:rFonts w:ascii="Arial"/>
        </w:rPr>
      </w:pPr>
    </w:p>
    <w:p w14:paraId="6C803F23" w14:textId="77777777" w:rsidR="00BA323E" w:rsidRDefault="00BA323E">
      <w:pPr>
        <w:pStyle w:val="BodyText"/>
        <w:rPr>
          <w:rFonts w:ascii="Arial"/>
        </w:rPr>
      </w:pPr>
    </w:p>
    <w:p w14:paraId="0F0323DE" w14:textId="77777777" w:rsidR="00BA323E" w:rsidRDefault="00BA323E">
      <w:pPr>
        <w:pStyle w:val="BodyText"/>
        <w:rPr>
          <w:rFonts w:ascii="Arial"/>
        </w:rPr>
      </w:pPr>
    </w:p>
    <w:p w14:paraId="0683C2C2" w14:textId="77777777" w:rsidR="00BA323E" w:rsidRDefault="00BA323E">
      <w:pPr>
        <w:pStyle w:val="BodyText"/>
        <w:rPr>
          <w:rFonts w:ascii="Arial"/>
        </w:rPr>
      </w:pPr>
    </w:p>
    <w:p w14:paraId="07D34E6B" w14:textId="77777777" w:rsidR="00BA323E" w:rsidRDefault="00BA323E">
      <w:pPr>
        <w:pStyle w:val="BodyText"/>
        <w:rPr>
          <w:rFonts w:ascii="Arial"/>
        </w:rPr>
      </w:pPr>
    </w:p>
    <w:p w14:paraId="50740C5A" w14:textId="77777777" w:rsidR="00BA323E" w:rsidRDefault="00BA323E">
      <w:pPr>
        <w:pStyle w:val="BodyText"/>
        <w:rPr>
          <w:rFonts w:ascii="Arial"/>
        </w:rPr>
      </w:pPr>
    </w:p>
    <w:p w14:paraId="0F0ABC5A" w14:textId="77777777" w:rsidR="00BA323E" w:rsidRDefault="00BA323E">
      <w:pPr>
        <w:pStyle w:val="BodyText"/>
        <w:rPr>
          <w:rFonts w:ascii="Arial"/>
        </w:rPr>
      </w:pPr>
    </w:p>
    <w:p w14:paraId="29E89280" w14:textId="77777777" w:rsidR="00BA323E" w:rsidRDefault="00BA323E">
      <w:pPr>
        <w:pStyle w:val="BodyText"/>
        <w:rPr>
          <w:rFonts w:ascii="Arial"/>
        </w:rPr>
      </w:pPr>
    </w:p>
    <w:p w14:paraId="5A490F1E" w14:textId="77777777" w:rsidR="00BA323E" w:rsidRDefault="00BA323E">
      <w:pPr>
        <w:pStyle w:val="BodyText"/>
        <w:rPr>
          <w:rFonts w:ascii="Arial"/>
        </w:rPr>
      </w:pPr>
    </w:p>
    <w:p w14:paraId="3FD5CAD7" w14:textId="77777777" w:rsidR="00BA323E" w:rsidRDefault="00BA323E">
      <w:pPr>
        <w:pStyle w:val="BodyText"/>
        <w:rPr>
          <w:rFonts w:ascii="Arial"/>
        </w:rPr>
      </w:pPr>
    </w:p>
    <w:p w14:paraId="07D364E3" w14:textId="77777777" w:rsidR="00BA323E" w:rsidRDefault="00BA323E">
      <w:pPr>
        <w:pStyle w:val="BodyText"/>
        <w:rPr>
          <w:rFonts w:ascii="Arial"/>
        </w:rPr>
      </w:pPr>
    </w:p>
    <w:p w14:paraId="53D21694" w14:textId="77777777" w:rsidR="00BA323E" w:rsidRDefault="00BA323E">
      <w:pPr>
        <w:pStyle w:val="BodyText"/>
        <w:rPr>
          <w:rFonts w:ascii="Arial"/>
        </w:rPr>
      </w:pPr>
    </w:p>
    <w:p w14:paraId="3DB91BDC" w14:textId="77777777" w:rsidR="00BA323E" w:rsidRDefault="00BA323E">
      <w:pPr>
        <w:pStyle w:val="BodyText"/>
        <w:rPr>
          <w:rFonts w:ascii="Arial"/>
        </w:rPr>
      </w:pPr>
    </w:p>
    <w:p w14:paraId="016E9693" w14:textId="77777777" w:rsidR="00BA323E" w:rsidRDefault="00BA323E">
      <w:pPr>
        <w:pStyle w:val="BodyText"/>
        <w:rPr>
          <w:rFonts w:ascii="Arial"/>
        </w:rPr>
      </w:pPr>
    </w:p>
    <w:p w14:paraId="0A933C1B" w14:textId="77777777" w:rsidR="00BA323E" w:rsidRDefault="00BA323E">
      <w:pPr>
        <w:pStyle w:val="BodyText"/>
        <w:rPr>
          <w:rFonts w:ascii="Arial"/>
        </w:rPr>
      </w:pPr>
    </w:p>
    <w:p w14:paraId="4D757BDA" w14:textId="77777777" w:rsidR="00BA323E" w:rsidRDefault="00BA323E">
      <w:pPr>
        <w:pStyle w:val="BodyText"/>
        <w:rPr>
          <w:rFonts w:ascii="Arial"/>
        </w:rPr>
      </w:pPr>
    </w:p>
    <w:p w14:paraId="2F1D2756" w14:textId="77777777" w:rsidR="00BA323E" w:rsidRDefault="00BA323E">
      <w:pPr>
        <w:pStyle w:val="BodyText"/>
        <w:rPr>
          <w:rFonts w:ascii="Arial"/>
        </w:rPr>
      </w:pPr>
    </w:p>
    <w:p w14:paraId="0C7AD4D4" w14:textId="77777777" w:rsidR="00BA323E" w:rsidRDefault="00BA323E">
      <w:pPr>
        <w:pStyle w:val="BodyText"/>
        <w:rPr>
          <w:rFonts w:ascii="Arial"/>
        </w:rPr>
      </w:pPr>
    </w:p>
    <w:p w14:paraId="5F438089" w14:textId="77777777" w:rsidR="00BA323E" w:rsidRDefault="00BA323E">
      <w:pPr>
        <w:pStyle w:val="BodyText"/>
        <w:rPr>
          <w:rFonts w:ascii="Arial"/>
        </w:rPr>
      </w:pPr>
    </w:p>
    <w:p w14:paraId="3BA6F876" w14:textId="77777777" w:rsidR="00BA323E" w:rsidRDefault="00BA323E">
      <w:pPr>
        <w:pStyle w:val="BodyText"/>
        <w:rPr>
          <w:rFonts w:ascii="Arial"/>
        </w:rPr>
      </w:pPr>
    </w:p>
    <w:p w14:paraId="0F96A7E7" w14:textId="77777777" w:rsidR="00BA323E" w:rsidRDefault="00BA323E">
      <w:pPr>
        <w:pStyle w:val="BodyText"/>
        <w:rPr>
          <w:rFonts w:ascii="Arial"/>
        </w:rPr>
      </w:pPr>
    </w:p>
    <w:p w14:paraId="21B40503" w14:textId="77777777" w:rsidR="00BA323E" w:rsidRDefault="00BA323E">
      <w:pPr>
        <w:pStyle w:val="BodyText"/>
        <w:spacing w:before="155"/>
        <w:rPr>
          <w:rFonts w:ascii="Arial"/>
        </w:rPr>
      </w:pPr>
    </w:p>
    <w:p w14:paraId="1231117E" w14:textId="77777777" w:rsidR="00BA323E" w:rsidRDefault="00000000">
      <w:pPr>
        <w:pStyle w:val="BodyText"/>
        <w:ind w:right="714"/>
        <w:jc w:val="right"/>
        <w:rPr>
          <w:rFonts w:ascii="Arial"/>
        </w:rPr>
      </w:pPr>
      <w:r>
        <w:rPr>
          <w:rFonts w:ascii="Arial"/>
        </w:rPr>
        <w:t>Page</w:t>
      </w:r>
      <w:r>
        <w:rPr>
          <w:rFonts w:ascii="Arial"/>
          <w:spacing w:val="-2"/>
        </w:rPr>
        <w:t xml:space="preserve"> </w:t>
      </w:r>
      <w:r>
        <w:rPr>
          <w:rFonts w:ascii="Arial"/>
        </w:rPr>
        <w:t>2 of</w:t>
      </w:r>
      <w:r>
        <w:rPr>
          <w:rFonts w:ascii="Arial"/>
          <w:spacing w:val="-3"/>
        </w:rPr>
        <w:t xml:space="preserve"> </w:t>
      </w:r>
      <w:r>
        <w:rPr>
          <w:rFonts w:ascii="Arial"/>
          <w:spacing w:val="-10"/>
        </w:rPr>
        <w:t>2</w:t>
      </w:r>
    </w:p>
    <w:p w14:paraId="7F78DA99" w14:textId="77777777" w:rsidR="00BA323E" w:rsidRDefault="00BA323E">
      <w:pPr>
        <w:pStyle w:val="BodyText"/>
        <w:jc w:val="right"/>
        <w:rPr>
          <w:rFonts w:ascii="Arial"/>
        </w:rPr>
        <w:sectPr w:rsidR="00BA323E">
          <w:pgSz w:w="12240" w:h="15840"/>
          <w:pgMar w:top="640" w:right="720" w:bottom="280" w:left="720" w:header="720" w:footer="720" w:gutter="0"/>
          <w:cols w:space="720"/>
        </w:sectPr>
      </w:pPr>
    </w:p>
    <w:p w14:paraId="5A6718E4" w14:textId="77777777" w:rsidR="00BA323E" w:rsidRDefault="00000000">
      <w:pPr>
        <w:spacing w:before="64" w:line="412" w:lineRule="auto"/>
        <w:ind w:left="2619" w:right="2616"/>
        <w:jc w:val="center"/>
        <w:rPr>
          <w:rFonts w:ascii="Arial"/>
          <w:b/>
        </w:rPr>
      </w:pPr>
      <w:bookmarkStart w:id="30" w:name="ITEM_VI.A_b_HD_45_RESO"/>
      <w:bookmarkEnd w:id="30"/>
      <w:r>
        <w:rPr>
          <w:rFonts w:ascii="Arial"/>
          <w:b/>
        </w:rPr>
        <w:lastRenderedPageBreak/>
        <w:t>REGIONAL</w:t>
      </w:r>
      <w:r>
        <w:rPr>
          <w:rFonts w:ascii="Arial"/>
          <w:b/>
          <w:spacing w:val="-16"/>
        </w:rPr>
        <w:t xml:space="preserve"> </w:t>
      </w:r>
      <w:r>
        <w:rPr>
          <w:rFonts w:ascii="Arial"/>
          <w:b/>
        </w:rPr>
        <w:t>WASTE</w:t>
      </w:r>
      <w:r>
        <w:rPr>
          <w:rFonts w:ascii="Arial"/>
          <w:b/>
          <w:spacing w:val="-15"/>
        </w:rPr>
        <w:t xml:space="preserve"> </w:t>
      </w:r>
      <w:r>
        <w:rPr>
          <w:rFonts w:ascii="Arial"/>
          <w:b/>
        </w:rPr>
        <w:t>MANAGEMENT</w:t>
      </w:r>
      <w:r>
        <w:rPr>
          <w:rFonts w:ascii="Arial"/>
          <w:b/>
          <w:spacing w:val="-15"/>
        </w:rPr>
        <w:t xml:space="preserve"> </w:t>
      </w:r>
      <w:r>
        <w:rPr>
          <w:rFonts w:ascii="Arial"/>
          <w:b/>
        </w:rPr>
        <w:t>AUTHORITY RESOLUTION NO. 5-25</w:t>
      </w:r>
    </w:p>
    <w:p w14:paraId="4032BFAA" w14:textId="77777777" w:rsidR="00BA323E" w:rsidRDefault="00000000">
      <w:pPr>
        <w:spacing w:line="261" w:lineRule="auto"/>
        <w:ind w:left="1397" w:right="1394"/>
        <w:jc w:val="center"/>
        <w:rPr>
          <w:rFonts w:ascii="Arial"/>
          <w:b/>
        </w:rPr>
      </w:pPr>
      <w:r>
        <w:rPr>
          <w:rFonts w:ascii="Arial"/>
          <w:b/>
        </w:rPr>
        <w:t>HOUSEHOLD</w:t>
      </w:r>
      <w:r>
        <w:rPr>
          <w:rFonts w:ascii="Arial"/>
          <w:b/>
          <w:spacing w:val="-11"/>
        </w:rPr>
        <w:t xml:space="preserve"> </w:t>
      </w:r>
      <w:r>
        <w:rPr>
          <w:rFonts w:ascii="Arial"/>
          <w:b/>
        </w:rPr>
        <w:t>HAZARDOUS</w:t>
      </w:r>
      <w:r>
        <w:rPr>
          <w:rFonts w:ascii="Arial"/>
          <w:b/>
          <w:spacing w:val="-14"/>
        </w:rPr>
        <w:t xml:space="preserve"> </w:t>
      </w:r>
      <w:r>
        <w:rPr>
          <w:rFonts w:ascii="Arial"/>
          <w:b/>
        </w:rPr>
        <w:t>WASTE</w:t>
      </w:r>
      <w:r>
        <w:rPr>
          <w:rFonts w:ascii="Arial"/>
          <w:b/>
          <w:spacing w:val="-9"/>
        </w:rPr>
        <w:t xml:space="preserve"> </w:t>
      </w:r>
      <w:r>
        <w:rPr>
          <w:rFonts w:ascii="Arial"/>
          <w:b/>
        </w:rPr>
        <w:t>DISCRETIONARY</w:t>
      </w:r>
      <w:r>
        <w:rPr>
          <w:rFonts w:ascii="Arial"/>
          <w:b/>
          <w:spacing w:val="-12"/>
        </w:rPr>
        <w:t xml:space="preserve"> </w:t>
      </w:r>
      <w:r>
        <w:rPr>
          <w:rFonts w:ascii="Arial"/>
          <w:b/>
        </w:rPr>
        <w:t>GRANTS</w:t>
      </w:r>
      <w:r>
        <w:rPr>
          <w:rFonts w:ascii="Arial"/>
          <w:b/>
          <w:spacing w:val="-14"/>
        </w:rPr>
        <w:t xml:space="preserve"> </w:t>
      </w:r>
      <w:r>
        <w:rPr>
          <w:rFonts w:ascii="Arial"/>
          <w:b/>
        </w:rPr>
        <w:t>PROGRAM (HD45 CYCLE, FY 2025/26)</w:t>
      </w:r>
    </w:p>
    <w:p w14:paraId="75EFB89E" w14:textId="77777777" w:rsidR="00BA323E" w:rsidRDefault="00000000">
      <w:pPr>
        <w:spacing w:before="144" w:line="259" w:lineRule="auto"/>
        <w:ind w:left="720" w:right="760"/>
        <w:rPr>
          <w:rFonts w:ascii="Arial"/>
          <w:sz w:val="23"/>
        </w:rPr>
      </w:pPr>
      <w:proofErr w:type="gramStart"/>
      <w:r>
        <w:rPr>
          <w:rFonts w:ascii="Arial"/>
          <w:b/>
          <w:sz w:val="23"/>
        </w:rPr>
        <w:t>WHEREAS</w:t>
      </w:r>
      <w:r>
        <w:rPr>
          <w:rFonts w:ascii="Arial"/>
          <w:sz w:val="23"/>
        </w:rPr>
        <w:t>,</w:t>
      </w:r>
      <w:proofErr w:type="gramEnd"/>
      <w:r>
        <w:rPr>
          <w:rFonts w:ascii="Arial"/>
          <w:sz w:val="23"/>
        </w:rPr>
        <w:t xml:space="preserve"> Public Resources Code sections 48000 et seq. authorize the California Department</w:t>
      </w:r>
      <w:r>
        <w:rPr>
          <w:rFonts w:ascii="Arial"/>
          <w:spacing w:val="-4"/>
          <w:sz w:val="23"/>
        </w:rPr>
        <w:t xml:space="preserve"> </w:t>
      </w:r>
      <w:r>
        <w:rPr>
          <w:rFonts w:ascii="Arial"/>
          <w:sz w:val="23"/>
        </w:rPr>
        <w:t>of</w:t>
      </w:r>
      <w:r>
        <w:rPr>
          <w:rFonts w:ascii="Arial"/>
          <w:spacing w:val="-4"/>
          <w:sz w:val="23"/>
        </w:rPr>
        <w:t xml:space="preserve"> </w:t>
      </w:r>
      <w:r>
        <w:rPr>
          <w:rFonts w:ascii="Arial"/>
          <w:sz w:val="23"/>
        </w:rPr>
        <w:t>Resources</w:t>
      </w:r>
      <w:r>
        <w:rPr>
          <w:rFonts w:ascii="Arial"/>
          <w:spacing w:val="-1"/>
          <w:sz w:val="23"/>
        </w:rPr>
        <w:t xml:space="preserve"> </w:t>
      </w:r>
      <w:r>
        <w:rPr>
          <w:rFonts w:ascii="Arial"/>
          <w:sz w:val="23"/>
        </w:rPr>
        <w:t>Recycling</w:t>
      </w:r>
      <w:r>
        <w:rPr>
          <w:rFonts w:ascii="Arial"/>
          <w:spacing w:val="-4"/>
          <w:sz w:val="23"/>
        </w:rPr>
        <w:t xml:space="preserve"> </w:t>
      </w:r>
      <w:r>
        <w:rPr>
          <w:rFonts w:ascii="Arial"/>
          <w:sz w:val="23"/>
        </w:rPr>
        <w:t>and</w:t>
      </w:r>
      <w:r>
        <w:rPr>
          <w:rFonts w:ascii="Arial"/>
          <w:spacing w:val="-4"/>
          <w:sz w:val="23"/>
        </w:rPr>
        <w:t xml:space="preserve"> </w:t>
      </w:r>
      <w:r>
        <w:rPr>
          <w:rFonts w:ascii="Arial"/>
          <w:sz w:val="23"/>
        </w:rPr>
        <w:t>Recovery</w:t>
      </w:r>
      <w:r>
        <w:rPr>
          <w:rFonts w:ascii="Arial"/>
          <w:spacing w:val="-5"/>
          <w:sz w:val="23"/>
        </w:rPr>
        <w:t xml:space="preserve"> </w:t>
      </w:r>
      <w:r>
        <w:rPr>
          <w:rFonts w:ascii="Arial"/>
          <w:sz w:val="23"/>
        </w:rPr>
        <w:t>(</w:t>
      </w:r>
      <w:proofErr w:type="spellStart"/>
      <w:r>
        <w:rPr>
          <w:rFonts w:ascii="Arial"/>
          <w:sz w:val="23"/>
        </w:rPr>
        <w:t>CalRecycle</w:t>
      </w:r>
      <w:proofErr w:type="spellEnd"/>
      <w:r>
        <w:rPr>
          <w:rFonts w:ascii="Arial"/>
          <w:sz w:val="23"/>
        </w:rPr>
        <w:t>)</w:t>
      </w:r>
      <w:r>
        <w:rPr>
          <w:rFonts w:ascii="Arial"/>
          <w:spacing w:val="-6"/>
          <w:sz w:val="23"/>
        </w:rPr>
        <w:t xml:space="preserve"> </w:t>
      </w:r>
      <w:r>
        <w:rPr>
          <w:rFonts w:ascii="Arial"/>
          <w:sz w:val="23"/>
        </w:rPr>
        <w:t>to</w:t>
      </w:r>
      <w:r>
        <w:rPr>
          <w:rFonts w:ascii="Arial"/>
          <w:spacing w:val="-4"/>
          <w:sz w:val="23"/>
        </w:rPr>
        <w:t xml:space="preserve"> </w:t>
      </w:r>
      <w:r>
        <w:rPr>
          <w:rFonts w:ascii="Arial"/>
          <w:sz w:val="23"/>
        </w:rPr>
        <w:t>administer</w:t>
      </w:r>
      <w:r>
        <w:rPr>
          <w:rFonts w:ascii="Arial"/>
          <w:spacing w:val="-6"/>
          <w:sz w:val="23"/>
        </w:rPr>
        <w:t xml:space="preserve"> </w:t>
      </w:r>
      <w:r>
        <w:rPr>
          <w:rFonts w:ascii="Arial"/>
          <w:sz w:val="23"/>
        </w:rPr>
        <w:t>various</w:t>
      </w:r>
      <w:r>
        <w:rPr>
          <w:rFonts w:ascii="Arial"/>
          <w:spacing w:val="-5"/>
          <w:sz w:val="23"/>
        </w:rPr>
        <w:t xml:space="preserve"> </w:t>
      </w:r>
      <w:r>
        <w:rPr>
          <w:rFonts w:ascii="Arial"/>
          <w:sz w:val="23"/>
        </w:rPr>
        <w:t>grant programs</w:t>
      </w:r>
      <w:r>
        <w:rPr>
          <w:rFonts w:ascii="Arial"/>
          <w:spacing w:val="-3"/>
          <w:sz w:val="23"/>
        </w:rPr>
        <w:t xml:space="preserve"> </w:t>
      </w:r>
      <w:r>
        <w:rPr>
          <w:rFonts w:ascii="Arial"/>
          <w:sz w:val="23"/>
        </w:rPr>
        <w:t>(grants)</w:t>
      </w:r>
      <w:r>
        <w:rPr>
          <w:rFonts w:ascii="Arial"/>
          <w:spacing w:val="-4"/>
          <w:sz w:val="23"/>
        </w:rPr>
        <w:t xml:space="preserve"> </w:t>
      </w:r>
      <w:r>
        <w:rPr>
          <w:rFonts w:ascii="Arial"/>
          <w:sz w:val="23"/>
        </w:rPr>
        <w:t>in</w:t>
      </w:r>
      <w:r>
        <w:rPr>
          <w:rFonts w:ascii="Arial"/>
          <w:spacing w:val="-1"/>
          <w:sz w:val="23"/>
        </w:rPr>
        <w:t xml:space="preserve"> </w:t>
      </w:r>
      <w:r>
        <w:rPr>
          <w:rFonts w:ascii="Arial"/>
          <w:sz w:val="23"/>
        </w:rPr>
        <w:t>furtherance</w:t>
      </w:r>
      <w:r>
        <w:rPr>
          <w:rFonts w:ascii="Arial"/>
          <w:spacing w:val="-6"/>
          <w:sz w:val="23"/>
        </w:rPr>
        <w:t xml:space="preserve"> </w:t>
      </w:r>
      <w:r>
        <w:rPr>
          <w:rFonts w:ascii="Arial"/>
          <w:sz w:val="23"/>
        </w:rPr>
        <w:t>of</w:t>
      </w:r>
      <w:r>
        <w:rPr>
          <w:rFonts w:ascii="Arial"/>
          <w:spacing w:val="-6"/>
          <w:sz w:val="23"/>
        </w:rPr>
        <w:t xml:space="preserve"> </w:t>
      </w:r>
      <w:r>
        <w:rPr>
          <w:rFonts w:ascii="Arial"/>
          <w:sz w:val="23"/>
        </w:rPr>
        <w:t>the</w:t>
      </w:r>
      <w:r>
        <w:rPr>
          <w:rFonts w:ascii="Arial"/>
          <w:spacing w:val="-1"/>
          <w:sz w:val="23"/>
        </w:rPr>
        <w:t xml:space="preserve"> </w:t>
      </w:r>
      <w:r>
        <w:rPr>
          <w:rFonts w:ascii="Arial"/>
          <w:sz w:val="23"/>
        </w:rPr>
        <w:t>State</w:t>
      </w:r>
      <w:r>
        <w:rPr>
          <w:rFonts w:ascii="Arial"/>
          <w:spacing w:val="-6"/>
          <w:sz w:val="23"/>
        </w:rPr>
        <w:t xml:space="preserve"> </w:t>
      </w:r>
      <w:r>
        <w:rPr>
          <w:rFonts w:ascii="Arial"/>
          <w:sz w:val="23"/>
        </w:rPr>
        <w:t>of</w:t>
      </w:r>
      <w:r>
        <w:rPr>
          <w:rFonts w:ascii="Arial"/>
          <w:spacing w:val="-2"/>
          <w:sz w:val="23"/>
        </w:rPr>
        <w:t xml:space="preserve"> </w:t>
      </w:r>
      <w:r>
        <w:rPr>
          <w:rFonts w:ascii="Arial"/>
          <w:sz w:val="23"/>
        </w:rPr>
        <w:t>California's</w:t>
      </w:r>
      <w:r>
        <w:rPr>
          <w:rFonts w:ascii="Arial"/>
          <w:spacing w:val="-3"/>
          <w:sz w:val="23"/>
        </w:rPr>
        <w:t xml:space="preserve"> </w:t>
      </w:r>
      <w:r>
        <w:rPr>
          <w:rFonts w:ascii="Arial"/>
          <w:sz w:val="23"/>
        </w:rPr>
        <w:t>(State)</w:t>
      </w:r>
      <w:r>
        <w:rPr>
          <w:rFonts w:ascii="Arial"/>
          <w:spacing w:val="-4"/>
          <w:sz w:val="23"/>
        </w:rPr>
        <w:t xml:space="preserve"> </w:t>
      </w:r>
      <w:r>
        <w:rPr>
          <w:rFonts w:ascii="Arial"/>
          <w:sz w:val="23"/>
        </w:rPr>
        <w:t>efforts</w:t>
      </w:r>
      <w:r>
        <w:rPr>
          <w:rFonts w:ascii="Arial"/>
          <w:spacing w:val="-3"/>
          <w:sz w:val="23"/>
        </w:rPr>
        <w:t xml:space="preserve"> </w:t>
      </w:r>
      <w:r>
        <w:rPr>
          <w:rFonts w:ascii="Arial"/>
          <w:sz w:val="23"/>
        </w:rPr>
        <w:t>to</w:t>
      </w:r>
      <w:r>
        <w:rPr>
          <w:rFonts w:ascii="Arial"/>
          <w:spacing w:val="-6"/>
          <w:sz w:val="23"/>
        </w:rPr>
        <w:t xml:space="preserve"> </w:t>
      </w:r>
      <w:r>
        <w:rPr>
          <w:rFonts w:ascii="Arial"/>
          <w:sz w:val="23"/>
        </w:rPr>
        <w:t>reduce,</w:t>
      </w:r>
      <w:r>
        <w:rPr>
          <w:rFonts w:ascii="Arial"/>
          <w:spacing w:val="-2"/>
          <w:sz w:val="23"/>
        </w:rPr>
        <w:t xml:space="preserve"> </w:t>
      </w:r>
      <w:r>
        <w:rPr>
          <w:rFonts w:ascii="Arial"/>
          <w:sz w:val="23"/>
        </w:rPr>
        <w:t>recycle and reuse solid waste generated in the State, thereby preserving landfill capacity and protecting public health and safety and the environment; and</w:t>
      </w:r>
    </w:p>
    <w:p w14:paraId="088A79C4" w14:textId="77777777" w:rsidR="00BA323E" w:rsidRDefault="00000000">
      <w:pPr>
        <w:spacing w:before="163" w:line="259" w:lineRule="auto"/>
        <w:ind w:left="720" w:right="760"/>
        <w:rPr>
          <w:rFonts w:ascii="Arial"/>
          <w:sz w:val="23"/>
        </w:rPr>
      </w:pPr>
      <w:proofErr w:type="gramStart"/>
      <w:r>
        <w:rPr>
          <w:rFonts w:ascii="Arial"/>
          <w:b/>
          <w:sz w:val="23"/>
        </w:rPr>
        <w:t>WHEREAS</w:t>
      </w:r>
      <w:r>
        <w:rPr>
          <w:rFonts w:ascii="Arial"/>
          <w:sz w:val="23"/>
        </w:rPr>
        <w:t>,</w:t>
      </w:r>
      <w:proofErr w:type="gramEnd"/>
      <w:r>
        <w:rPr>
          <w:rFonts w:ascii="Arial"/>
          <w:spacing w:val="-4"/>
          <w:sz w:val="23"/>
        </w:rPr>
        <w:t xml:space="preserve"> </w:t>
      </w:r>
      <w:r>
        <w:rPr>
          <w:rFonts w:ascii="Arial"/>
          <w:sz w:val="23"/>
        </w:rPr>
        <w:t>the</w:t>
      </w:r>
      <w:r>
        <w:rPr>
          <w:rFonts w:ascii="Arial"/>
          <w:spacing w:val="-8"/>
          <w:sz w:val="23"/>
        </w:rPr>
        <w:t xml:space="preserve"> </w:t>
      </w:r>
      <w:r>
        <w:rPr>
          <w:rFonts w:ascii="Arial"/>
          <w:sz w:val="23"/>
        </w:rPr>
        <w:t>Household</w:t>
      </w:r>
      <w:r>
        <w:rPr>
          <w:rFonts w:ascii="Arial"/>
          <w:spacing w:val="-3"/>
          <w:sz w:val="23"/>
        </w:rPr>
        <w:t xml:space="preserve"> </w:t>
      </w:r>
      <w:r>
        <w:rPr>
          <w:rFonts w:ascii="Arial"/>
          <w:sz w:val="23"/>
        </w:rPr>
        <w:t>Hazardous</w:t>
      </w:r>
      <w:r>
        <w:rPr>
          <w:rFonts w:ascii="Arial"/>
          <w:spacing w:val="-10"/>
          <w:sz w:val="23"/>
        </w:rPr>
        <w:t xml:space="preserve"> </w:t>
      </w:r>
      <w:r>
        <w:rPr>
          <w:rFonts w:ascii="Arial"/>
          <w:sz w:val="23"/>
        </w:rPr>
        <w:t>Waste Discretionary</w:t>
      </w:r>
      <w:r>
        <w:rPr>
          <w:rFonts w:ascii="Arial"/>
          <w:spacing w:val="-2"/>
          <w:sz w:val="23"/>
        </w:rPr>
        <w:t xml:space="preserve"> </w:t>
      </w:r>
      <w:r>
        <w:rPr>
          <w:rFonts w:ascii="Arial"/>
          <w:sz w:val="23"/>
        </w:rPr>
        <w:t>Grant</w:t>
      </w:r>
      <w:r>
        <w:rPr>
          <w:rFonts w:ascii="Arial"/>
          <w:spacing w:val="-7"/>
          <w:sz w:val="23"/>
        </w:rPr>
        <w:t xml:space="preserve"> </w:t>
      </w:r>
      <w:r>
        <w:rPr>
          <w:rFonts w:ascii="Arial"/>
          <w:sz w:val="23"/>
        </w:rPr>
        <w:t>program</w:t>
      </w:r>
      <w:r>
        <w:rPr>
          <w:rFonts w:ascii="Arial"/>
          <w:spacing w:val="-9"/>
          <w:sz w:val="23"/>
        </w:rPr>
        <w:t xml:space="preserve"> </w:t>
      </w:r>
      <w:r>
        <w:rPr>
          <w:rFonts w:ascii="Arial"/>
          <w:sz w:val="23"/>
        </w:rPr>
        <w:t>allows</w:t>
      </w:r>
      <w:r>
        <w:rPr>
          <w:rFonts w:ascii="Arial"/>
          <w:spacing w:val="-5"/>
          <w:sz w:val="23"/>
        </w:rPr>
        <w:t xml:space="preserve"> </w:t>
      </w:r>
      <w:r>
        <w:rPr>
          <w:rFonts w:ascii="Arial"/>
          <w:sz w:val="23"/>
        </w:rPr>
        <w:t>regional grant projects; and</w:t>
      </w:r>
    </w:p>
    <w:p w14:paraId="436E0B20" w14:textId="77777777" w:rsidR="00BA323E" w:rsidRDefault="00000000">
      <w:pPr>
        <w:spacing w:before="159" w:line="259" w:lineRule="auto"/>
        <w:ind w:left="720" w:right="760"/>
        <w:rPr>
          <w:rFonts w:ascii="Arial"/>
          <w:sz w:val="23"/>
        </w:rPr>
      </w:pPr>
      <w:proofErr w:type="gramStart"/>
      <w:r>
        <w:rPr>
          <w:rFonts w:ascii="Arial"/>
          <w:b/>
          <w:sz w:val="23"/>
        </w:rPr>
        <w:t>WHEREAS</w:t>
      </w:r>
      <w:r>
        <w:rPr>
          <w:rFonts w:ascii="Arial"/>
          <w:sz w:val="23"/>
        </w:rPr>
        <w:t>,</w:t>
      </w:r>
      <w:proofErr w:type="gramEnd"/>
      <w:r>
        <w:rPr>
          <w:rFonts w:ascii="Arial"/>
          <w:sz w:val="23"/>
        </w:rPr>
        <w:t xml:space="preserve"> </w:t>
      </w:r>
      <w:proofErr w:type="spellStart"/>
      <w:r>
        <w:rPr>
          <w:rFonts w:ascii="Arial"/>
          <w:sz w:val="23"/>
        </w:rPr>
        <w:t>CalRecycle</w:t>
      </w:r>
      <w:proofErr w:type="spellEnd"/>
      <w:r>
        <w:rPr>
          <w:rFonts w:ascii="Arial"/>
          <w:sz w:val="23"/>
        </w:rPr>
        <w:t xml:space="preserve"> grant application procedures require, among other things, a regional</w:t>
      </w:r>
      <w:r>
        <w:rPr>
          <w:rFonts w:ascii="Arial"/>
          <w:spacing w:val="-5"/>
          <w:sz w:val="23"/>
        </w:rPr>
        <w:t xml:space="preserve"> </w:t>
      </w:r>
      <w:r>
        <w:rPr>
          <w:rFonts w:ascii="Arial"/>
          <w:sz w:val="23"/>
        </w:rPr>
        <w:t>applicant's</w:t>
      </w:r>
      <w:r>
        <w:rPr>
          <w:rFonts w:ascii="Arial"/>
          <w:spacing w:val="-4"/>
          <w:sz w:val="23"/>
        </w:rPr>
        <w:t xml:space="preserve"> </w:t>
      </w:r>
      <w:r>
        <w:rPr>
          <w:rFonts w:ascii="Arial"/>
          <w:sz w:val="23"/>
        </w:rPr>
        <w:t>governing</w:t>
      </w:r>
      <w:r>
        <w:rPr>
          <w:rFonts w:ascii="Arial"/>
          <w:spacing w:val="-2"/>
          <w:sz w:val="23"/>
        </w:rPr>
        <w:t xml:space="preserve"> </w:t>
      </w:r>
      <w:r>
        <w:rPr>
          <w:rFonts w:ascii="Arial"/>
          <w:sz w:val="23"/>
        </w:rPr>
        <w:t>body</w:t>
      </w:r>
      <w:r>
        <w:rPr>
          <w:rFonts w:ascii="Arial"/>
          <w:spacing w:val="-8"/>
          <w:sz w:val="23"/>
        </w:rPr>
        <w:t xml:space="preserve"> </w:t>
      </w:r>
      <w:r>
        <w:rPr>
          <w:rFonts w:ascii="Arial"/>
          <w:sz w:val="23"/>
        </w:rPr>
        <w:t>to</w:t>
      </w:r>
      <w:r>
        <w:rPr>
          <w:rFonts w:ascii="Arial"/>
          <w:spacing w:val="-6"/>
          <w:sz w:val="23"/>
        </w:rPr>
        <w:t xml:space="preserve"> </w:t>
      </w:r>
      <w:r>
        <w:rPr>
          <w:rFonts w:ascii="Arial"/>
          <w:sz w:val="23"/>
        </w:rPr>
        <w:t>declare</w:t>
      </w:r>
      <w:r>
        <w:rPr>
          <w:rFonts w:ascii="Arial"/>
          <w:spacing w:val="-6"/>
          <w:sz w:val="23"/>
        </w:rPr>
        <w:t xml:space="preserve"> </w:t>
      </w:r>
      <w:r>
        <w:rPr>
          <w:rFonts w:ascii="Arial"/>
          <w:sz w:val="23"/>
        </w:rPr>
        <w:t>by</w:t>
      </w:r>
      <w:r>
        <w:rPr>
          <w:rFonts w:ascii="Arial"/>
          <w:spacing w:val="-7"/>
          <w:sz w:val="23"/>
        </w:rPr>
        <w:t xml:space="preserve"> </w:t>
      </w:r>
      <w:r>
        <w:rPr>
          <w:rFonts w:ascii="Arial"/>
          <w:sz w:val="23"/>
        </w:rPr>
        <w:t>resolution</w:t>
      </w:r>
      <w:r>
        <w:rPr>
          <w:rFonts w:ascii="Arial"/>
          <w:spacing w:val="-2"/>
          <w:sz w:val="23"/>
        </w:rPr>
        <w:t xml:space="preserve"> </w:t>
      </w:r>
      <w:r>
        <w:rPr>
          <w:rFonts w:ascii="Arial"/>
          <w:sz w:val="23"/>
        </w:rPr>
        <w:t>certain</w:t>
      </w:r>
      <w:r>
        <w:rPr>
          <w:rFonts w:ascii="Arial"/>
          <w:spacing w:val="-2"/>
          <w:sz w:val="23"/>
        </w:rPr>
        <w:t xml:space="preserve"> </w:t>
      </w:r>
      <w:r>
        <w:rPr>
          <w:rFonts w:ascii="Arial"/>
          <w:sz w:val="23"/>
        </w:rPr>
        <w:t>authorizations</w:t>
      </w:r>
      <w:r>
        <w:rPr>
          <w:rFonts w:ascii="Arial"/>
          <w:spacing w:val="-4"/>
          <w:sz w:val="23"/>
        </w:rPr>
        <w:t xml:space="preserve"> </w:t>
      </w:r>
      <w:r>
        <w:rPr>
          <w:rFonts w:ascii="Arial"/>
          <w:sz w:val="23"/>
        </w:rPr>
        <w:t>related</w:t>
      </w:r>
      <w:r>
        <w:rPr>
          <w:rFonts w:ascii="Arial"/>
          <w:spacing w:val="-6"/>
          <w:sz w:val="23"/>
        </w:rPr>
        <w:t xml:space="preserve"> </w:t>
      </w:r>
      <w:r>
        <w:rPr>
          <w:rFonts w:ascii="Arial"/>
          <w:sz w:val="23"/>
        </w:rPr>
        <w:t xml:space="preserve">to the administration of </w:t>
      </w:r>
      <w:proofErr w:type="spellStart"/>
      <w:r>
        <w:rPr>
          <w:rFonts w:ascii="Arial"/>
          <w:sz w:val="23"/>
        </w:rPr>
        <w:t>CalRecycle</w:t>
      </w:r>
      <w:proofErr w:type="spellEnd"/>
      <w:r>
        <w:rPr>
          <w:rFonts w:ascii="Arial"/>
          <w:sz w:val="23"/>
        </w:rPr>
        <w:t xml:space="preserve"> grants; and</w:t>
      </w:r>
    </w:p>
    <w:p w14:paraId="6FADA9EE" w14:textId="77777777" w:rsidR="00BA323E" w:rsidRDefault="00000000">
      <w:pPr>
        <w:spacing w:before="158" w:line="259" w:lineRule="auto"/>
        <w:ind w:left="720" w:right="793"/>
        <w:rPr>
          <w:rFonts w:ascii="Arial"/>
          <w:sz w:val="23"/>
        </w:rPr>
      </w:pPr>
      <w:r>
        <w:rPr>
          <w:rFonts w:ascii="Arial"/>
          <w:b/>
          <w:sz w:val="23"/>
        </w:rPr>
        <w:t xml:space="preserve">NOW, THEREFORE, BE IT RESOLVED </w:t>
      </w:r>
      <w:r>
        <w:rPr>
          <w:rFonts w:ascii="Arial"/>
          <w:sz w:val="23"/>
        </w:rPr>
        <w:t>that the Regional Waste Management</w:t>
      </w:r>
      <w:r>
        <w:rPr>
          <w:rFonts w:ascii="Arial"/>
          <w:spacing w:val="-8"/>
          <w:sz w:val="23"/>
        </w:rPr>
        <w:t xml:space="preserve"> </w:t>
      </w:r>
      <w:r>
        <w:rPr>
          <w:rFonts w:ascii="Arial"/>
          <w:sz w:val="23"/>
        </w:rPr>
        <w:t>Authority authorizes</w:t>
      </w:r>
      <w:r>
        <w:rPr>
          <w:rFonts w:ascii="Arial"/>
          <w:spacing w:val="-4"/>
          <w:sz w:val="23"/>
        </w:rPr>
        <w:t xml:space="preserve"> </w:t>
      </w:r>
      <w:r>
        <w:rPr>
          <w:rFonts w:ascii="Arial"/>
          <w:sz w:val="23"/>
        </w:rPr>
        <w:t>the</w:t>
      </w:r>
      <w:r>
        <w:rPr>
          <w:rFonts w:ascii="Arial"/>
          <w:spacing w:val="-2"/>
          <w:sz w:val="23"/>
        </w:rPr>
        <w:t xml:space="preserve"> </w:t>
      </w:r>
      <w:r>
        <w:rPr>
          <w:rFonts w:ascii="Arial"/>
          <w:sz w:val="23"/>
        </w:rPr>
        <w:t>submittal</w:t>
      </w:r>
      <w:r>
        <w:rPr>
          <w:rFonts w:ascii="Arial"/>
          <w:spacing w:val="-9"/>
          <w:sz w:val="23"/>
        </w:rPr>
        <w:t xml:space="preserve"> </w:t>
      </w:r>
      <w:r>
        <w:rPr>
          <w:rFonts w:ascii="Arial"/>
          <w:sz w:val="23"/>
        </w:rPr>
        <w:t>of</w:t>
      </w:r>
      <w:r>
        <w:rPr>
          <w:rFonts w:ascii="Arial"/>
          <w:spacing w:val="-7"/>
          <w:sz w:val="23"/>
        </w:rPr>
        <w:t xml:space="preserve"> </w:t>
      </w:r>
      <w:r>
        <w:rPr>
          <w:rFonts w:ascii="Arial"/>
          <w:sz w:val="23"/>
        </w:rPr>
        <w:t>a</w:t>
      </w:r>
      <w:r>
        <w:rPr>
          <w:rFonts w:ascii="Arial"/>
          <w:spacing w:val="-2"/>
          <w:sz w:val="23"/>
        </w:rPr>
        <w:t xml:space="preserve"> </w:t>
      </w:r>
      <w:r>
        <w:rPr>
          <w:rFonts w:ascii="Arial"/>
          <w:sz w:val="23"/>
        </w:rPr>
        <w:t>regional</w:t>
      </w:r>
      <w:r>
        <w:rPr>
          <w:rFonts w:ascii="Arial"/>
          <w:spacing w:val="-9"/>
          <w:sz w:val="23"/>
        </w:rPr>
        <w:t xml:space="preserve"> </w:t>
      </w:r>
      <w:r>
        <w:rPr>
          <w:rFonts w:ascii="Arial"/>
          <w:sz w:val="23"/>
        </w:rPr>
        <w:t>application to</w:t>
      </w:r>
      <w:r>
        <w:rPr>
          <w:rFonts w:ascii="Arial"/>
          <w:spacing w:val="-2"/>
          <w:sz w:val="23"/>
        </w:rPr>
        <w:t xml:space="preserve"> </w:t>
      </w:r>
      <w:proofErr w:type="spellStart"/>
      <w:r>
        <w:rPr>
          <w:rFonts w:ascii="Arial"/>
          <w:sz w:val="23"/>
        </w:rPr>
        <w:t>CalRecycle</w:t>
      </w:r>
      <w:proofErr w:type="spellEnd"/>
      <w:r>
        <w:rPr>
          <w:rFonts w:ascii="Arial"/>
          <w:sz w:val="23"/>
        </w:rPr>
        <w:t xml:space="preserve"> for</w:t>
      </w:r>
      <w:r>
        <w:rPr>
          <w:rFonts w:ascii="Arial"/>
          <w:spacing w:val="-5"/>
          <w:sz w:val="23"/>
        </w:rPr>
        <w:t xml:space="preserve"> </w:t>
      </w:r>
      <w:r>
        <w:rPr>
          <w:rFonts w:ascii="Arial"/>
          <w:sz w:val="23"/>
        </w:rPr>
        <w:t>a</w:t>
      </w:r>
      <w:r>
        <w:rPr>
          <w:rFonts w:ascii="Arial"/>
          <w:spacing w:val="-2"/>
          <w:sz w:val="23"/>
        </w:rPr>
        <w:t xml:space="preserve"> </w:t>
      </w:r>
      <w:r>
        <w:rPr>
          <w:rFonts w:ascii="Arial"/>
          <w:sz w:val="23"/>
        </w:rPr>
        <w:t>Household</w:t>
      </w:r>
      <w:r>
        <w:rPr>
          <w:rFonts w:ascii="Arial"/>
          <w:spacing w:val="-7"/>
          <w:sz w:val="23"/>
        </w:rPr>
        <w:t xml:space="preserve"> </w:t>
      </w:r>
      <w:r>
        <w:rPr>
          <w:rFonts w:ascii="Arial"/>
          <w:sz w:val="23"/>
        </w:rPr>
        <w:t>Hazardous Waste Discretionary Grant Program (HD45 Cycle, FY 2025/26) on behalf of itself as Lead Agency and the participating jurisdictions identified as follows: Cities of Live Oak, Marysville, Wheatland and Yuba City and the Counties of Yuba and Sutter; and</w:t>
      </w:r>
    </w:p>
    <w:p w14:paraId="745D1175" w14:textId="77777777" w:rsidR="00BA323E" w:rsidRDefault="00000000">
      <w:pPr>
        <w:spacing w:before="162" w:line="259" w:lineRule="auto"/>
        <w:ind w:left="720" w:right="935"/>
        <w:rPr>
          <w:rFonts w:ascii="Arial"/>
          <w:sz w:val="23"/>
        </w:rPr>
      </w:pPr>
      <w:r>
        <w:rPr>
          <w:rFonts w:ascii="Arial"/>
          <w:b/>
          <w:sz w:val="23"/>
        </w:rPr>
        <w:t xml:space="preserve">BE IT FURTHER RESOLVED </w:t>
      </w:r>
      <w:r>
        <w:rPr>
          <w:rFonts w:ascii="Arial"/>
          <w:sz w:val="23"/>
        </w:rPr>
        <w:t>that the Executive Director of the Regional Waste Management</w:t>
      </w:r>
      <w:r>
        <w:rPr>
          <w:rFonts w:ascii="Arial"/>
          <w:spacing w:val="-7"/>
          <w:sz w:val="23"/>
        </w:rPr>
        <w:t xml:space="preserve"> </w:t>
      </w:r>
      <w:r>
        <w:rPr>
          <w:rFonts w:ascii="Arial"/>
          <w:sz w:val="23"/>
        </w:rPr>
        <w:t>Authority, or his/her designee, is hereby authorized and empowered to execute on behalf of the Regional Waste Management</w:t>
      </w:r>
      <w:r>
        <w:rPr>
          <w:rFonts w:ascii="Arial"/>
          <w:spacing w:val="-7"/>
          <w:sz w:val="23"/>
        </w:rPr>
        <w:t xml:space="preserve"> </w:t>
      </w:r>
      <w:r>
        <w:rPr>
          <w:rFonts w:ascii="Arial"/>
          <w:sz w:val="23"/>
        </w:rPr>
        <w:t>Authority all grant related documents, including, but not limited to, applications, agreements, amendments, and requests</w:t>
      </w:r>
      <w:r>
        <w:rPr>
          <w:rFonts w:ascii="Arial"/>
          <w:spacing w:val="-4"/>
          <w:sz w:val="23"/>
        </w:rPr>
        <w:t xml:space="preserve"> </w:t>
      </w:r>
      <w:r>
        <w:rPr>
          <w:rFonts w:ascii="Arial"/>
          <w:sz w:val="23"/>
        </w:rPr>
        <w:t>for</w:t>
      </w:r>
      <w:r>
        <w:rPr>
          <w:rFonts w:ascii="Arial"/>
          <w:spacing w:val="-7"/>
          <w:sz w:val="23"/>
        </w:rPr>
        <w:t xml:space="preserve"> </w:t>
      </w:r>
      <w:r>
        <w:rPr>
          <w:rFonts w:ascii="Arial"/>
          <w:sz w:val="23"/>
        </w:rPr>
        <w:t>payment,</w:t>
      </w:r>
      <w:r>
        <w:rPr>
          <w:rFonts w:ascii="Arial"/>
          <w:spacing w:val="-5"/>
          <w:sz w:val="23"/>
        </w:rPr>
        <w:t xml:space="preserve"> </w:t>
      </w:r>
      <w:r>
        <w:rPr>
          <w:rFonts w:ascii="Arial"/>
          <w:sz w:val="23"/>
        </w:rPr>
        <w:t>necessary</w:t>
      </w:r>
      <w:r>
        <w:rPr>
          <w:rFonts w:ascii="Arial"/>
          <w:spacing w:val="-4"/>
          <w:sz w:val="23"/>
        </w:rPr>
        <w:t xml:space="preserve"> </w:t>
      </w:r>
      <w:r>
        <w:rPr>
          <w:rFonts w:ascii="Arial"/>
          <w:sz w:val="23"/>
        </w:rPr>
        <w:t>to</w:t>
      </w:r>
      <w:r>
        <w:rPr>
          <w:rFonts w:ascii="Arial"/>
          <w:spacing w:val="-2"/>
          <w:sz w:val="23"/>
        </w:rPr>
        <w:t xml:space="preserve"> </w:t>
      </w:r>
      <w:r>
        <w:rPr>
          <w:rFonts w:ascii="Arial"/>
          <w:sz w:val="23"/>
        </w:rPr>
        <w:t>secure</w:t>
      </w:r>
      <w:r>
        <w:rPr>
          <w:rFonts w:ascii="Arial"/>
          <w:spacing w:val="-2"/>
          <w:sz w:val="23"/>
        </w:rPr>
        <w:t xml:space="preserve"> </w:t>
      </w:r>
      <w:r>
        <w:rPr>
          <w:rFonts w:ascii="Arial"/>
          <w:sz w:val="23"/>
        </w:rPr>
        <w:t>grant</w:t>
      </w:r>
      <w:r>
        <w:rPr>
          <w:rFonts w:ascii="Arial"/>
          <w:spacing w:val="-6"/>
          <w:sz w:val="23"/>
        </w:rPr>
        <w:t xml:space="preserve"> </w:t>
      </w:r>
      <w:r>
        <w:rPr>
          <w:rFonts w:ascii="Arial"/>
          <w:sz w:val="23"/>
        </w:rPr>
        <w:t>funds</w:t>
      </w:r>
      <w:r>
        <w:rPr>
          <w:rFonts w:ascii="Arial"/>
          <w:spacing w:val="-7"/>
          <w:sz w:val="23"/>
        </w:rPr>
        <w:t xml:space="preserve"> </w:t>
      </w:r>
      <w:r>
        <w:rPr>
          <w:rFonts w:ascii="Arial"/>
          <w:sz w:val="23"/>
        </w:rPr>
        <w:t>and</w:t>
      </w:r>
      <w:r>
        <w:rPr>
          <w:rFonts w:ascii="Arial"/>
          <w:spacing w:val="-2"/>
          <w:sz w:val="23"/>
        </w:rPr>
        <w:t xml:space="preserve"> </w:t>
      </w:r>
      <w:r>
        <w:rPr>
          <w:rFonts w:ascii="Arial"/>
          <w:sz w:val="23"/>
        </w:rPr>
        <w:t>to</w:t>
      </w:r>
      <w:r>
        <w:rPr>
          <w:rFonts w:ascii="Arial"/>
          <w:spacing w:val="-2"/>
          <w:sz w:val="23"/>
        </w:rPr>
        <w:t xml:space="preserve"> </w:t>
      </w:r>
      <w:r>
        <w:rPr>
          <w:rFonts w:ascii="Arial"/>
          <w:sz w:val="23"/>
        </w:rPr>
        <w:t>implement</w:t>
      </w:r>
      <w:r>
        <w:rPr>
          <w:rFonts w:ascii="Arial"/>
          <w:spacing w:val="-3"/>
          <w:sz w:val="23"/>
        </w:rPr>
        <w:t xml:space="preserve"> </w:t>
      </w:r>
      <w:r>
        <w:rPr>
          <w:rFonts w:ascii="Arial"/>
          <w:sz w:val="23"/>
        </w:rPr>
        <w:t>the</w:t>
      </w:r>
      <w:r>
        <w:rPr>
          <w:rFonts w:ascii="Arial"/>
          <w:spacing w:val="-6"/>
          <w:sz w:val="23"/>
        </w:rPr>
        <w:t xml:space="preserve"> </w:t>
      </w:r>
      <w:r>
        <w:rPr>
          <w:rFonts w:ascii="Arial"/>
          <w:sz w:val="23"/>
        </w:rPr>
        <w:t>approved grant project; and.</w:t>
      </w:r>
    </w:p>
    <w:p w14:paraId="3173BB67" w14:textId="77777777" w:rsidR="00BA323E" w:rsidRDefault="00000000">
      <w:pPr>
        <w:spacing w:before="157" w:line="259" w:lineRule="auto"/>
        <w:ind w:left="720" w:right="760"/>
        <w:rPr>
          <w:rFonts w:ascii="Arial"/>
          <w:sz w:val="23"/>
        </w:rPr>
      </w:pPr>
      <w:proofErr w:type="gramStart"/>
      <w:r>
        <w:rPr>
          <w:rFonts w:ascii="Arial"/>
          <w:b/>
          <w:sz w:val="23"/>
        </w:rPr>
        <w:t>BE</w:t>
      </w:r>
      <w:r>
        <w:rPr>
          <w:rFonts w:ascii="Arial"/>
          <w:b/>
          <w:spacing w:val="-4"/>
          <w:sz w:val="23"/>
        </w:rPr>
        <w:t xml:space="preserve"> </w:t>
      </w:r>
      <w:r>
        <w:rPr>
          <w:rFonts w:ascii="Arial"/>
          <w:b/>
          <w:sz w:val="23"/>
        </w:rPr>
        <w:t>IT</w:t>
      </w:r>
      <w:proofErr w:type="gramEnd"/>
      <w:r>
        <w:rPr>
          <w:rFonts w:ascii="Arial"/>
          <w:b/>
          <w:spacing w:val="-6"/>
          <w:sz w:val="23"/>
        </w:rPr>
        <w:t xml:space="preserve"> </w:t>
      </w:r>
      <w:r>
        <w:rPr>
          <w:rFonts w:ascii="Arial"/>
          <w:b/>
          <w:sz w:val="23"/>
        </w:rPr>
        <w:t>FURTHER</w:t>
      </w:r>
      <w:r>
        <w:rPr>
          <w:rFonts w:ascii="Arial"/>
          <w:b/>
          <w:spacing w:val="-7"/>
          <w:sz w:val="23"/>
        </w:rPr>
        <w:t xml:space="preserve"> </w:t>
      </w:r>
      <w:r>
        <w:rPr>
          <w:rFonts w:ascii="Arial"/>
          <w:b/>
          <w:sz w:val="23"/>
        </w:rPr>
        <w:t>RESOLVED</w:t>
      </w:r>
      <w:r>
        <w:rPr>
          <w:rFonts w:ascii="Arial"/>
          <w:b/>
          <w:spacing w:val="-3"/>
          <w:sz w:val="23"/>
        </w:rPr>
        <w:t xml:space="preserve"> </w:t>
      </w:r>
      <w:proofErr w:type="gramStart"/>
      <w:r>
        <w:rPr>
          <w:rFonts w:ascii="Arial"/>
          <w:sz w:val="23"/>
        </w:rPr>
        <w:t>that</w:t>
      </w:r>
      <w:proofErr w:type="gramEnd"/>
      <w:r>
        <w:rPr>
          <w:rFonts w:ascii="Arial"/>
          <w:spacing w:val="-5"/>
          <w:sz w:val="23"/>
        </w:rPr>
        <w:t xml:space="preserve"> </w:t>
      </w:r>
      <w:r>
        <w:rPr>
          <w:rFonts w:ascii="Arial"/>
          <w:sz w:val="23"/>
        </w:rPr>
        <w:t>these</w:t>
      </w:r>
      <w:r>
        <w:rPr>
          <w:rFonts w:ascii="Arial"/>
          <w:spacing w:val="-4"/>
          <w:sz w:val="23"/>
        </w:rPr>
        <w:t xml:space="preserve"> </w:t>
      </w:r>
      <w:r>
        <w:rPr>
          <w:rFonts w:ascii="Arial"/>
          <w:sz w:val="23"/>
        </w:rPr>
        <w:t>authorizations</w:t>
      </w:r>
      <w:r>
        <w:rPr>
          <w:rFonts w:ascii="Arial"/>
          <w:spacing w:val="-10"/>
          <w:sz w:val="23"/>
        </w:rPr>
        <w:t xml:space="preserve"> </w:t>
      </w:r>
      <w:r>
        <w:rPr>
          <w:rFonts w:ascii="Arial"/>
          <w:sz w:val="23"/>
        </w:rPr>
        <w:t>are</w:t>
      </w:r>
      <w:r>
        <w:rPr>
          <w:rFonts w:ascii="Arial"/>
          <w:spacing w:val="-9"/>
          <w:sz w:val="23"/>
        </w:rPr>
        <w:t xml:space="preserve"> </w:t>
      </w:r>
      <w:r>
        <w:rPr>
          <w:rFonts w:ascii="Arial"/>
          <w:sz w:val="23"/>
        </w:rPr>
        <w:t>effective</w:t>
      </w:r>
      <w:r>
        <w:rPr>
          <w:rFonts w:ascii="Arial"/>
          <w:spacing w:val="-4"/>
          <w:sz w:val="23"/>
        </w:rPr>
        <w:t xml:space="preserve"> </w:t>
      </w:r>
      <w:r>
        <w:rPr>
          <w:rFonts w:ascii="Arial"/>
          <w:sz w:val="23"/>
        </w:rPr>
        <w:t>until December</w:t>
      </w:r>
      <w:r>
        <w:rPr>
          <w:rFonts w:ascii="Arial"/>
          <w:spacing w:val="-7"/>
          <w:sz w:val="23"/>
        </w:rPr>
        <w:t xml:space="preserve"> </w:t>
      </w:r>
      <w:r>
        <w:rPr>
          <w:rFonts w:ascii="Arial"/>
          <w:sz w:val="23"/>
        </w:rPr>
        <w:t xml:space="preserve">31, </w:t>
      </w:r>
      <w:r>
        <w:rPr>
          <w:rFonts w:ascii="Arial"/>
          <w:spacing w:val="-2"/>
          <w:sz w:val="23"/>
        </w:rPr>
        <w:t>2027.</w:t>
      </w:r>
    </w:p>
    <w:p w14:paraId="3FE928AC" w14:textId="77777777" w:rsidR="00BA323E" w:rsidRDefault="00000000">
      <w:pPr>
        <w:spacing w:before="159" w:line="259" w:lineRule="auto"/>
        <w:ind w:left="720" w:right="935"/>
        <w:rPr>
          <w:rFonts w:ascii="Arial"/>
          <w:sz w:val="23"/>
        </w:rPr>
      </w:pPr>
      <w:r>
        <w:rPr>
          <w:rFonts w:ascii="Arial"/>
          <w:sz w:val="23"/>
        </w:rPr>
        <w:t>The</w:t>
      </w:r>
      <w:r>
        <w:rPr>
          <w:rFonts w:ascii="Arial"/>
          <w:spacing w:val="-5"/>
          <w:sz w:val="23"/>
        </w:rPr>
        <w:t xml:space="preserve"> </w:t>
      </w:r>
      <w:r>
        <w:rPr>
          <w:rFonts w:ascii="Arial"/>
          <w:sz w:val="23"/>
        </w:rPr>
        <w:t>foregoing</w:t>
      </w:r>
      <w:r>
        <w:rPr>
          <w:rFonts w:ascii="Arial"/>
          <w:spacing w:val="-3"/>
          <w:sz w:val="23"/>
        </w:rPr>
        <w:t xml:space="preserve"> </w:t>
      </w:r>
      <w:r>
        <w:rPr>
          <w:rFonts w:ascii="Arial"/>
          <w:sz w:val="23"/>
        </w:rPr>
        <w:t>resolution</w:t>
      </w:r>
      <w:r>
        <w:rPr>
          <w:rFonts w:ascii="Arial"/>
          <w:spacing w:val="-3"/>
          <w:sz w:val="23"/>
        </w:rPr>
        <w:t xml:space="preserve"> </w:t>
      </w:r>
      <w:r>
        <w:rPr>
          <w:rFonts w:ascii="Arial"/>
          <w:sz w:val="23"/>
        </w:rPr>
        <w:t>was</w:t>
      </w:r>
      <w:r>
        <w:rPr>
          <w:rFonts w:ascii="Arial"/>
          <w:spacing w:val="-10"/>
          <w:sz w:val="23"/>
        </w:rPr>
        <w:t xml:space="preserve"> </w:t>
      </w:r>
      <w:r>
        <w:rPr>
          <w:rFonts w:ascii="Arial"/>
          <w:sz w:val="23"/>
        </w:rPr>
        <w:t>passed</w:t>
      </w:r>
      <w:r>
        <w:rPr>
          <w:rFonts w:ascii="Arial"/>
          <w:spacing w:val="-8"/>
          <w:sz w:val="23"/>
        </w:rPr>
        <w:t xml:space="preserve"> </w:t>
      </w:r>
      <w:r>
        <w:rPr>
          <w:rFonts w:ascii="Arial"/>
          <w:sz w:val="23"/>
        </w:rPr>
        <w:t>by</w:t>
      </w:r>
      <w:r>
        <w:rPr>
          <w:rFonts w:ascii="Arial"/>
          <w:spacing w:val="-5"/>
          <w:sz w:val="23"/>
        </w:rPr>
        <w:t xml:space="preserve"> </w:t>
      </w:r>
      <w:r>
        <w:rPr>
          <w:rFonts w:ascii="Arial"/>
          <w:sz w:val="23"/>
        </w:rPr>
        <w:t>the</w:t>
      </w:r>
      <w:r>
        <w:rPr>
          <w:rFonts w:ascii="Arial"/>
          <w:spacing w:val="-3"/>
          <w:sz w:val="23"/>
        </w:rPr>
        <w:t xml:space="preserve"> </w:t>
      </w:r>
      <w:r>
        <w:rPr>
          <w:rFonts w:ascii="Arial"/>
          <w:sz w:val="23"/>
        </w:rPr>
        <w:t>Regional</w:t>
      </w:r>
      <w:r>
        <w:rPr>
          <w:rFonts w:ascii="Arial"/>
          <w:spacing w:val="-6"/>
          <w:sz w:val="23"/>
        </w:rPr>
        <w:t xml:space="preserve"> </w:t>
      </w:r>
      <w:r>
        <w:rPr>
          <w:rFonts w:ascii="Arial"/>
          <w:sz w:val="23"/>
        </w:rPr>
        <w:t>Waste</w:t>
      </w:r>
      <w:r>
        <w:rPr>
          <w:rFonts w:ascii="Arial"/>
          <w:spacing w:val="-3"/>
          <w:sz w:val="23"/>
        </w:rPr>
        <w:t xml:space="preserve"> </w:t>
      </w:r>
      <w:r>
        <w:rPr>
          <w:rFonts w:ascii="Arial"/>
          <w:sz w:val="23"/>
        </w:rPr>
        <w:t>Management</w:t>
      </w:r>
      <w:r>
        <w:rPr>
          <w:rFonts w:ascii="Arial"/>
          <w:spacing w:val="-16"/>
          <w:sz w:val="23"/>
        </w:rPr>
        <w:t xml:space="preserve"> </w:t>
      </w:r>
      <w:proofErr w:type="gramStart"/>
      <w:r>
        <w:rPr>
          <w:rFonts w:ascii="Arial"/>
          <w:sz w:val="23"/>
        </w:rPr>
        <w:t>Authority</w:t>
      </w:r>
      <w:proofErr w:type="gramEnd"/>
      <w:r>
        <w:rPr>
          <w:rFonts w:ascii="Arial"/>
          <w:spacing w:val="-9"/>
          <w:sz w:val="23"/>
        </w:rPr>
        <w:t xml:space="preserve"> </w:t>
      </w:r>
      <w:proofErr w:type="gramStart"/>
      <w:r>
        <w:rPr>
          <w:rFonts w:ascii="Arial"/>
          <w:sz w:val="23"/>
        </w:rPr>
        <w:t>this</w:t>
      </w:r>
      <w:proofErr w:type="gramEnd"/>
      <w:r>
        <w:rPr>
          <w:rFonts w:ascii="Arial"/>
          <w:sz w:val="23"/>
        </w:rPr>
        <w:t xml:space="preserve"> 27</w:t>
      </w:r>
      <w:r>
        <w:rPr>
          <w:rFonts w:ascii="Arial"/>
          <w:sz w:val="23"/>
          <w:vertAlign w:val="superscript"/>
        </w:rPr>
        <w:t>th</w:t>
      </w:r>
      <w:r>
        <w:rPr>
          <w:rFonts w:ascii="Arial"/>
          <w:sz w:val="23"/>
        </w:rPr>
        <w:t xml:space="preserve"> day of August 2025. Effective August 27, 2025.</w:t>
      </w:r>
    </w:p>
    <w:p w14:paraId="6ECA288C" w14:textId="77777777" w:rsidR="00BA323E" w:rsidRDefault="00BA323E">
      <w:pPr>
        <w:pStyle w:val="BodyText"/>
        <w:rPr>
          <w:rFonts w:ascii="Arial"/>
          <w:sz w:val="20"/>
        </w:rPr>
      </w:pPr>
    </w:p>
    <w:p w14:paraId="5C82696F" w14:textId="77777777" w:rsidR="00BA323E" w:rsidRDefault="00BA323E">
      <w:pPr>
        <w:pStyle w:val="BodyText"/>
        <w:spacing w:before="198"/>
        <w:rPr>
          <w:rFonts w:ascii="Arial"/>
          <w:sz w:val="20"/>
        </w:rPr>
      </w:pPr>
    </w:p>
    <w:p w14:paraId="1213BACB" w14:textId="77777777" w:rsidR="00BA323E" w:rsidRDefault="00BA323E">
      <w:pPr>
        <w:pStyle w:val="BodyText"/>
        <w:rPr>
          <w:rFonts w:ascii="Arial"/>
          <w:sz w:val="20"/>
        </w:rPr>
        <w:sectPr w:rsidR="00BA323E">
          <w:pgSz w:w="12240" w:h="15840"/>
          <w:pgMar w:top="1380" w:right="720" w:bottom="280" w:left="720" w:header="720" w:footer="720" w:gutter="0"/>
          <w:cols w:space="720"/>
        </w:sectPr>
      </w:pPr>
    </w:p>
    <w:p w14:paraId="19F1ADB4" w14:textId="77777777" w:rsidR="00BA323E" w:rsidRDefault="00BA323E">
      <w:pPr>
        <w:pStyle w:val="BodyText"/>
        <w:spacing w:before="97"/>
        <w:rPr>
          <w:rFonts w:ascii="Arial"/>
          <w:sz w:val="20"/>
        </w:rPr>
      </w:pPr>
    </w:p>
    <w:p w14:paraId="67A18F75" w14:textId="77777777" w:rsidR="00BA323E" w:rsidRDefault="00000000">
      <w:pPr>
        <w:spacing w:line="20" w:lineRule="exact"/>
        <w:ind w:left="870" w:right="-15"/>
        <w:rPr>
          <w:rFonts w:ascii="Arial"/>
          <w:sz w:val="2"/>
        </w:rPr>
      </w:pPr>
      <w:r>
        <w:rPr>
          <w:rFonts w:ascii="Arial"/>
          <w:noProof/>
          <w:sz w:val="2"/>
        </w:rPr>
        <mc:AlternateContent>
          <mc:Choice Requires="wpg">
            <w:drawing>
              <wp:inline distT="0" distB="0" distL="0" distR="0" wp14:anchorId="5DADFB6B" wp14:editId="76931C32">
                <wp:extent cx="2312670" cy="6985"/>
                <wp:effectExtent l="9525" t="0" r="1905" b="253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2670" cy="6985"/>
                          <a:chOff x="0" y="0"/>
                          <a:chExt cx="2312670" cy="6985"/>
                        </a:xfrm>
                      </wpg:grpSpPr>
                      <wps:wsp>
                        <wps:cNvPr id="3" name="Graphic 3"/>
                        <wps:cNvSpPr/>
                        <wps:spPr>
                          <a:xfrm>
                            <a:off x="0" y="3240"/>
                            <a:ext cx="2312670" cy="1270"/>
                          </a:xfrm>
                          <a:custGeom>
                            <a:avLst/>
                            <a:gdLst/>
                            <a:ahLst/>
                            <a:cxnLst/>
                            <a:rect l="l" t="t" r="r" b="b"/>
                            <a:pathLst>
                              <a:path w="2312670">
                                <a:moveTo>
                                  <a:pt x="0" y="0"/>
                                </a:moveTo>
                                <a:lnTo>
                                  <a:pt x="2312448" y="0"/>
                                </a:lnTo>
                              </a:path>
                            </a:pathLst>
                          </a:custGeom>
                          <a:ln w="64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5D4DDF" id="Group 2" o:spid="_x0000_s1026" style="width:182.1pt;height:.55pt;mso-position-horizontal-relative:char;mso-position-vertical-relative:line" coordsize="231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">
                <v:shape id="Graphic 3" o:spid="_x0000_s1027" style="position:absolute;top:32;width:23126;height:13;visibility:visible;mso-wrap-style:square;v-text-anchor:top" coordsize="2312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" path="m,l2312448,e" filled="f" strokeweight=".18mm">
                  <v:path arrowok="t"/>
                </v:shape>
                <w10:anchorlock/>
              </v:group>
            </w:pict>
          </mc:Fallback>
        </mc:AlternateContent>
      </w:r>
    </w:p>
    <w:p w14:paraId="3C0956C4" w14:textId="77777777" w:rsidR="00BA323E" w:rsidRDefault="00000000">
      <w:pPr>
        <w:spacing w:before="40"/>
        <w:ind w:left="870"/>
        <w:rPr>
          <w:rFonts w:ascii="Calibri"/>
        </w:rPr>
      </w:pPr>
      <w:r>
        <w:rPr>
          <w:rFonts w:ascii="Calibri"/>
          <w:spacing w:val="-2"/>
          <w:w w:val="105"/>
        </w:rPr>
        <w:t>Chairperson</w:t>
      </w:r>
    </w:p>
    <w:p w14:paraId="4D52802F" w14:textId="77777777" w:rsidR="00BA323E" w:rsidRDefault="00000000">
      <w:pPr>
        <w:spacing w:before="21" w:line="652" w:lineRule="auto"/>
        <w:ind w:left="845" w:right="38" w:firstLine="25"/>
        <w:rPr>
          <w:rFonts w:ascii="Calibri"/>
        </w:rPr>
      </w:pPr>
      <w:r>
        <w:rPr>
          <w:rFonts w:ascii="Calibri"/>
          <w:spacing w:val="-2"/>
          <w:w w:val="105"/>
        </w:rPr>
        <w:t>Regional</w:t>
      </w:r>
      <w:r>
        <w:rPr>
          <w:rFonts w:ascii="Calibri"/>
          <w:spacing w:val="-12"/>
          <w:w w:val="105"/>
        </w:rPr>
        <w:t xml:space="preserve"> </w:t>
      </w:r>
      <w:r>
        <w:rPr>
          <w:rFonts w:ascii="Calibri"/>
          <w:spacing w:val="-2"/>
          <w:w w:val="105"/>
        </w:rPr>
        <w:t>Waste</w:t>
      </w:r>
      <w:r>
        <w:rPr>
          <w:rFonts w:ascii="Calibri"/>
          <w:spacing w:val="-11"/>
          <w:w w:val="105"/>
        </w:rPr>
        <w:t xml:space="preserve"> </w:t>
      </w:r>
      <w:r>
        <w:rPr>
          <w:rFonts w:ascii="Calibri"/>
          <w:spacing w:val="-2"/>
          <w:w w:val="105"/>
        </w:rPr>
        <w:t>Management</w:t>
      </w:r>
      <w:r>
        <w:rPr>
          <w:rFonts w:ascii="Calibri"/>
          <w:spacing w:val="-11"/>
          <w:w w:val="105"/>
        </w:rPr>
        <w:t xml:space="preserve"> </w:t>
      </w:r>
      <w:r>
        <w:rPr>
          <w:rFonts w:ascii="Calibri"/>
          <w:spacing w:val="-2"/>
          <w:w w:val="105"/>
        </w:rPr>
        <w:t>Authority ATTEST:</w:t>
      </w:r>
    </w:p>
    <w:p w14:paraId="710C62E3" w14:textId="77777777" w:rsidR="00BA323E" w:rsidRDefault="00000000">
      <w:pPr>
        <w:tabs>
          <w:tab w:val="left" w:pos="3902"/>
        </w:tabs>
        <w:spacing w:before="98"/>
        <w:ind w:left="845"/>
      </w:pPr>
      <w:r>
        <w:br w:type="column"/>
      </w:r>
      <w:r>
        <w:rPr>
          <w:rFonts w:ascii="Calibri"/>
          <w:w w:val="105"/>
        </w:rPr>
        <w:t>Date</w:t>
      </w:r>
      <w:r>
        <w:rPr>
          <w:rFonts w:ascii="Calibri"/>
          <w:spacing w:val="83"/>
          <w:w w:val="105"/>
        </w:rPr>
        <w:t xml:space="preserve"> </w:t>
      </w:r>
      <w:r>
        <w:rPr>
          <w:u w:val="single"/>
        </w:rPr>
        <w:tab/>
      </w:r>
    </w:p>
    <w:p w14:paraId="033A9A2D" w14:textId="77777777" w:rsidR="00BA323E" w:rsidRDefault="00BA323E">
      <w:pPr>
        <w:sectPr w:rsidR="00BA323E">
          <w:type w:val="continuous"/>
          <w:pgSz w:w="12240" w:h="15840"/>
          <w:pgMar w:top="720" w:right="720" w:bottom="280" w:left="720" w:header="720" w:footer="720" w:gutter="0"/>
          <w:cols w:num="2" w:space="720" w:equalWidth="0">
            <w:col w:w="4563" w:space="234"/>
            <w:col w:w="6003"/>
          </w:cols>
        </w:sectPr>
      </w:pPr>
    </w:p>
    <w:p w14:paraId="7A395FA0" w14:textId="77777777" w:rsidR="00BA323E" w:rsidRDefault="00BA323E">
      <w:pPr>
        <w:pStyle w:val="BodyText"/>
        <w:spacing w:before="47"/>
        <w:rPr>
          <w:sz w:val="22"/>
        </w:rPr>
      </w:pPr>
    </w:p>
    <w:p w14:paraId="06166E93" w14:textId="77777777" w:rsidR="00BA323E" w:rsidRDefault="00000000">
      <w:pPr>
        <w:tabs>
          <w:tab w:val="left" w:pos="8674"/>
        </w:tabs>
        <w:ind w:left="5617"/>
      </w:pPr>
      <w:r>
        <w:rPr>
          <w:noProof/>
        </w:rPr>
        <mc:AlternateContent>
          <mc:Choice Requires="wps">
            <w:drawing>
              <wp:anchor distT="0" distB="0" distL="0" distR="0" simplePos="0" relativeHeight="15729152" behindDoc="0" locked="0" layoutInCell="1" allowOverlap="1" wp14:anchorId="04ADB2B0" wp14:editId="16ACBB9E">
                <wp:simplePos x="0" y="0"/>
                <wp:positionH relativeFrom="page">
                  <wp:posOffset>994092</wp:posOffset>
                </wp:positionH>
                <wp:positionV relativeFrom="paragraph">
                  <wp:posOffset>146068</wp:posOffset>
                </wp:positionV>
                <wp:extent cx="231267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2670" cy="1270"/>
                        </a:xfrm>
                        <a:custGeom>
                          <a:avLst/>
                          <a:gdLst/>
                          <a:ahLst/>
                          <a:cxnLst/>
                          <a:rect l="l" t="t" r="r" b="b"/>
                          <a:pathLst>
                            <a:path w="2312670">
                              <a:moveTo>
                                <a:pt x="0" y="0"/>
                              </a:moveTo>
                              <a:lnTo>
                                <a:pt x="2312448" y="0"/>
                              </a:lnTo>
                            </a:path>
                          </a:pathLst>
                        </a:custGeom>
                        <a:ln w="64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E1ED9A" id="Graphic 4" o:spid="_x0000_s1026" style="position:absolute;margin-left:78.25pt;margin-top:11.5pt;width:182.1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2312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" path="m,l2312448,e" filled="f" strokeweight=".18mm">
                <v:path arrowok="t"/>
                <w10:wrap anchorx="page"/>
              </v:shape>
            </w:pict>
          </mc:Fallback>
        </mc:AlternateContent>
      </w:r>
      <w:r>
        <w:rPr>
          <w:rFonts w:ascii="Calibri"/>
          <w:w w:val="105"/>
        </w:rPr>
        <w:t>Date</w:t>
      </w:r>
      <w:r>
        <w:rPr>
          <w:rFonts w:ascii="Calibri"/>
          <w:spacing w:val="83"/>
          <w:w w:val="105"/>
        </w:rPr>
        <w:t xml:space="preserve"> </w:t>
      </w:r>
      <w:r>
        <w:rPr>
          <w:u w:val="single"/>
        </w:rPr>
        <w:tab/>
      </w:r>
    </w:p>
    <w:p w14:paraId="259CA1BF" w14:textId="77777777" w:rsidR="00BA323E" w:rsidRDefault="00000000">
      <w:pPr>
        <w:spacing w:before="21"/>
        <w:ind w:left="845"/>
        <w:rPr>
          <w:rFonts w:ascii="Calibri"/>
        </w:rPr>
      </w:pPr>
      <w:r>
        <w:rPr>
          <w:rFonts w:ascii="Calibri"/>
          <w:w w:val="105"/>
        </w:rPr>
        <w:t>Clerk</w:t>
      </w:r>
      <w:r>
        <w:rPr>
          <w:rFonts w:ascii="Calibri"/>
          <w:spacing w:val="-11"/>
          <w:w w:val="105"/>
        </w:rPr>
        <w:t xml:space="preserve"> </w:t>
      </w:r>
      <w:r>
        <w:rPr>
          <w:rFonts w:ascii="Calibri"/>
          <w:w w:val="105"/>
        </w:rPr>
        <w:t>to</w:t>
      </w:r>
      <w:r>
        <w:rPr>
          <w:rFonts w:ascii="Calibri"/>
          <w:spacing w:val="-5"/>
          <w:w w:val="105"/>
        </w:rPr>
        <w:t xml:space="preserve"> </w:t>
      </w:r>
      <w:r>
        <w:rPr>
          <w:rFonts w:ascii="Calibri"/>
          <w:w w:val="105"/>
        </w:rPr>
        <w:t>the</w:t>
      </w:r>
      <w:r>
        <w:rPr>
          <w:rFonts w:ascii="Calibri"/>
          <w:spacing w:val="-8"/>
          <w:w w:val="105"/>
        </w:rPr>
        <w:t xml:space="preserve"> </w:t>
      </w:r>
      <w:r>
        <w:rPr>
          <w:rFonts w:ascii="Calibri"/>
          <w:spacing w:val="-2"/>
          <w:w w:val="105"/>
        </w:rPr>
        <w:t>Board</w:t>
      </w:r>
    </w:p>
    <w:p w14:paraId="04F5D38A" w14:textId="77777777" w:rsidR="00BA323E" w:rsidRDefault="00BA323E">
      <w:pPr>
        <w:rPr>
          <w:rFonts w:ascii="Calibri"/>
        </w:rPr>
        <w:sectPr w:rsidR="00BA323E">
          <w:type w:val="continuous"/>
          <w:pgSz w:w="12240" w:h="15840"/>
          <w:pgMar w:top="720" w:right="720" w:bottom="280" w:left="720" w:header="720" w:footer="720" w:gutter="0"/>
          <w:cols w:space="720"/>
        </w:sectPr>
      </w:pPr>
    </w:p>
    <w:p w14:paraId="65C0FC9E" w14:textId="77777777" w:rsidR="00BA323E" w:rsidRDefault="00000000">
      <w:pPr>
        <w:spacing w:before="80"/>
        <w:ind w:left="4061" w:right="4055"/>
        <w:jc w:val="center"/>
        <w:rPr>
          <w:rFonts w:ascii="Arial" w:hAnsi="Arial"/>
          <w:b/>
          <w:sz w:val="24"/>
        </w:rPr>
      </w:pPr>
      <w:bookmarkStart w:id="31" w:name="ITEM_VII.A_CPA_Services_Agreement_Staff_"/>
      <w:bookmarkEnd w:id="31"/>
      <w:r>
        <w:rPr>
          <w:rFonts w:ascii="Arial" w:hAnsi="Arial"/>
          <w:b/>
          <w:sz w:val="24"/>
        </w:rPr>
        <w:lastRenderedPageBreak/>
        <w:t>Agenda</w:t>
      </w:r>
      <w:r>
        <w:rPr>
          <w:rFonts w:ascii="Arial" w:hAnsi="Arial"/>
          <w:b/>
          <w:spacing w:val="-12"/>
          <w:sz w:val="24"/>
        </w:rPr>
        <w:t xml:space="preserve"> </w:t>
      </w:r>
      <w:r>
        <w:rPr>
          <w:rFonts w:ascii="Arial" w:hAnsi="Arial"/>
          <w:b/>
          <w:sz w:val="24"/>
        </w:rPr>
        <w:t>Item</w:t>
      </w:r>
      <w:r>
        <w:rPr>
          <w:rFonts w:ascii="Arial" w:hAnsi="Arial"/>
          <w:b/>
          <w:spacing w:val="-10"/>
          <w:sz w:val="24"/>
        </w:rPr>
        <w:t xml:space="preserve"> </w:t>
      </w:r>
      <w:r>
        <w:rPr>
          <w:rFonts w:ascii="Arial" w:hAnsi="Arial"/>
          <w:b/>
          <w:sz w:val="24"/>
        </w:rPr>
        <w:t>VII.</w:t>
      </w:r>
      <w:r>
        <w:rPr>
          <w:rFonts w:ascii="Arial" w:hAnsi="Arial"/>
          <w:b/>
          <w:spacing w:val="-10"/>
          <w:sz w:val="24"/>
        </w:rPr>
        <w:t xml:space="preserve"> </w:t>
      </w:r>
      <w:r>
        <w:rPr>
          <w:rFonts w:ascii="Arial" w:hAnsi="Arial"/>
          <w:b/>
          <w:sz w:val="24"/>
        </w:rPr>
        <w:t>–</w:t>
      </w:r>
      <w:r>
        <w:rPr>
          <w:rFonts w:ascii="Arial" w:hAnsi="Arial"/>
          <w:b/>
          <w:spacing w:val="-16"/>
          <w:sz w:val="24"/>
        </w:rPr>
        <w:t xml:space="preserve"> </w:t>
      </w:r>
      <w:r>
        <w:rPr>
          <w:rFonts w:ascii="Arial" w:hAnsi="Arial"/>
          <w:b/>
          <w:sz w:val="24"/>
        </w:rPr>
        <w:t>A Staff Report</w:t>
      </w:r>
    </w:p>
    <w:p w14:paraId="37A82F09" w14:textId="77777777" w:rsidR="00BA323E" w:rsidRDefault="00BA323E">
      <w:pPr>
        <w:pStyle w:val="BodyText"/>
        <w:spacing w:before="2"/>
        <w:rPr>
          <w:rFonts w:ascii="Arial"/>
          <w:b/>
        </w:rPr>
      </w:pPr>
    </w:p>
    <w:p w14:paraId="4A214CDA" w14:textId="77777777" w:rsidR="00BA323E" w:rsidRDefault="00000000">
      <w:pPr>
        <w:pStyle w:val="Heading1"/>
        <w:spacing w:before="1"/>
        <w:ind w:left="829" w:right="829"/>
        <w:jc w:val="center"/>
      </w:pPr>
      <w:r>
        <w:t>APPROVAL</w:t>
      </w:r>
      <w:r>
        <w:rPr>
          <w:spacing w:val="-17"/>
        </w:rPr>
        <w:t xml:space="preserve"> </w:t>
      </w:r>
      <w:r>
        <w:t>OF</w:t>
      </w:r>
      <w:r>
        <w:rPr>
          <w:spacing w:val="-9"/>
        </w:rPr>
        <w:t xml:space="preserve"> </w:t>
      </w:r>
      <w:r>
        <w:t>CPA</w:t>
      </w:r>
      <w:r>
        <w:rPr>
          <w:spacing w:val="-17"/>
        </w:rPr>
        <w:t xml:space="preserve"> </w:t>
      </w:r>
      <w:r>
        <w:t>SERVICES</w:t>
      </w:r>
      <w:r>
        <w:rPr>
          <w:spacing w:val="-15"/>
        </w:rPr>
        <w:t xml:space="preserve"> </w:t>
      </w:r>
      <w:r>
        <w:t>AGREEMENT</w:t>
      </w:r>
      <w:r>
        <w:rPr>
          <w:spacing w:val="-12"/>
        </w:rPr>
        <w:t xml:space="preserve"> </w:t>
      </w:r>
      <w:r>
        <w:t>WITH</w:t>
      </w:r>
      <w:r>
        <w:rPr>
          <w:spacing w:val="-10"/>
        </w:rPr>
        <w:t xml:space="preserve"> </w:t>
      </w:r>
      <w:r>
        <w:t>PRENTICE-LONG,</w:t>
      </w:r>
      <w:r>
        <w:rPr>
          <w:spacing w:val="-7"/>
        </w:rPr>
        <w:t xml:space="preserve"> </w:t>
      </w:r>
      <w:r>
        <w:rPr>
          <w:spacing w:val="-5"/>
        </w:rPr>
        <w:t>PC</w:t>
      </w:r>
    </w:p>
    <w:p w14:paraId="7A8E2633" w14:textId="77777777" w:rsidR="00BA323E" w:rsidRDefault="00BA323E">
      <w:pPr>
        <w:pStyle w:val="BodyText"/>
        <w:spacing w:before="118"/>
        <w:rPr>
          <w:rFonts w:ascii="Arial"/>
          <w:b/>
        </w:rPr>
      </w:pPr>
    </w:p>
    <w:p w14:paraId="3A5C7F05" w14:textId="77777777" w:rsidR="00BA323E" w:rsidRDefault="00000000">
      <w:pPr>
        <w:ind w:left="720"/>
        <w:rPr>
          <w:rFonts w:ascii="Arial"/>
          <w:b/>
          <w:sz w:val="24"/>
        </w:rPr>
      </w:pPr>
      <w:r>
        <w:rPr>
          <w:rFonts w:ascii="Arial"/>
          <w:b/>
          <w:spacing w:val="-2"/>
          <w:sz w:val="24"/>
        </w:rPr>
        <w:t>BACKGROUND</w:t>
      </w:r>
    </w:p>
    <w:p w14:paraId="0981AC79" w14:textId="77777777" w:rsidR="00BA323E" w:rsidRDefault="00000000">
      <w:pPr>
        <w:pStyle w:val="BodyText"/>
        <w:spacing w:before="119"/>
        <w:ind w:left="720" w:right="718"/>
        <w:jc w:val="both"/>
        <w:rPr>
          <w:rFonts w:ascii="Arial"/>
        </w:rPr>
      </w:pPr>
      <w:r>
        <w:rPr>
          <w:rFonts w:ascii="Arial"/>
        </w:rPr>
        <w:t>Historically, the RWMA has relied on the Yuba-Sutter Transit (YST) finance team for support with financial services, including assistance in QuickBooks and general accounting</w:t>
      </w:r>
      <w:r>
        <w:rPr>
          <w:rFonts w:ascii="Arial"/>
          <w:spacing w:val="-3"/>
        </w:rPr>
        <w:t xml:space="preserve"> </w:t>
      </w:r>
      <w:r>
        <w:rPr>
          <w:rFonts w:ascii="Arial"/>
        </w:rPr>
        <w:t>questions.</w:t>
      </w:r>
      <w:r>
        <w:rPr>
          <w:rFonts w:ascii="Arial"/>
          <w:spacing w:val="-6"/>
        </w:rPr>
        <w:t xml:space="preserve"> </w:t>
      </w:r>
      <w:r>
        <w:rPr>
          <w:rFonts w:ascii="Arial"/>
        </w:rPr>
        <w:t>While</w:t>
      </w:r>
      <w:r>
        <w:rPr>
          <w:rFonts w:ascii="Arial"/>
          <w:spacing w:val="-3"/>
        </w:rPr>
        <w:t xml:space="preserve"> </w:t>
      </w:r>
      <w:r>
        <w:rPr>
          <w:rFonts w:ascii="Arial"/>
        </w:rPr>
        <w:t>this</w:t>
      </w:r>
      <w:r>
        <w:rPr>
          <w:rFonts w:ascii="Arial"/>
          <w:spacing w:val="-4"/>
        </w:rPr>
        <w:t xml:space="preserve"> </w:t>
      </w:r>
      <w:r>
        <w:rPr>
          <w:rFonts w:ascii="Arial"/>
        </w:rPr>
        <w:t>arrangement</w:t>
      </w:r>
      <w:r>
        <w:rPr>
          <w:rFonts w:ascii="Arial"/>
          <w:spacing w:val="-6"/>
        </w:rPr>
        <w:t xml:space="preserve"> </w:t>
      </w:r>
      <w:r>
        <w:rPr>
          <w:rFonts w:ascii="Arial"/>
        </w:rPr>
        <w:t>has</w:t>
      </w:r>
      <w:r>
        <w:rPr>
          <w:rFonts w:ascii="Arial"/>
          <w:spacing w:val="-4"/>
        </w:rPr>
        <w:t xml:space="preserve"> </w:t>
      </w:r>
      <w:r>
        <w:rPr>
          <w:rFonts w:ascii="Arial"/>
        </w:rPr>
        <w:t>been</w:t>
      </w:r>
      <w:r>
        <w:rPr>
          <w:rFonts w:ascii="Arial"/>
          <w:spacing w:val="-3"/>
        </w:rPr>
        <w:t xml:space="preserve"> </w:t>
      </w:r>
      <w:r>
        <w:rPr>
          <w:rFonts w:ascii="Arial"/>
        </w:rPr>
        <w:t>helpful,</w:t>
      </w:r>
      <w:r>
        <w:rPr>
          <w:rFonts w:ascii="Arial"/>
          <w:spacing w:val="-11"/>
        </w:rPr>
        <w:t xml:space="preserve"> </w:t>
      </w:r>
      <w:r>
        <w:rPr>
          <w:rFonts w:ascii="Arial"/>
        </w:rPr>
        <w:t>it</w:t>
      </w:r>
      <w:r>
        <w:rPr>
          <w:rFonts w:ascii="Arial"/>
          <w:spacing w:val="-6"/>
        </w:rPr>
        <w:t xml:space="preserve"> </w:t>
      </w:r>
      <w:r>
        <w:rPr>
          <w:rFonts w:ascii="Arial"/>
        </w:rPr>
        <w:t>was</w:t>
      </w:r>
      <w:r>
        <w:rPr>
          <w:rFonts w:ascii="Arial"/>
          <w:spacing w:val="-9"/>
        </w:rPr>
        <w:t xml:space="preserve"> </w:t>
      </w:r>
      <w:r>
        <w:rPr>
          <w:rFonts w:ascii="Arial"/>
        </w:rPr>
        <w:t>not</w:t>
      </w:r>
      <w:r>
        <w:rPr>
          <w:rFonts w:ascii="Arial"/>
          <w:spacing w:val="-6"/>
        </w:rPr>
        <w:t xml:space="preserve"> </w:t>
      </w:r>
      <w:r>
        <w:rPr>
          <w:rFonts w:ascii="Arial"/>
        </w:rPr>
        <w:t>designed</w:t>
      </w:r>
      <w:r>
        <w:rPr>
          <w:rFonts w:ascii="Arial"/>
          <w:spacing w:val="-3"/>
        </w:rPr>
        <w:t xml:space="preserve"> </w:t>
      </w:r>
      <w:r>
        <w:rPr>
          <w:rFonts w:ascii="Arial"/>
        </w:rPr>
        <w:t>as</w:t>
      </w:r>
      <w:r>
        <w:rPr>
          <w:rFonts w:ascii="Arial"/>
          <w:spacing w:val="-9"/>
        </w:rPr>
        <w:t xml:space="preserve"> </w:t>
      </w:r>
      <w:r>
        <w:rPr>
          <w:rFonts w:ascii="Arial"/>
        </w:rPr>
        <w:t>a dedicated CPA service.</w:t>
      </w:r>
    </w:p>
    <w:p w14:paraId="4EC266A3" w14:textId="77777777" w:rsidR="00BA323E" w:rsidRDefault="00BA323E">
      <w:pPr>
        <w:pStyle w:val="BodyText"/>
        <w:rPr>
          <w:rFonts w:ascii="Arial"/>
        </w:rPr>
      </w:pPr>
    </w:p>
    <w:p w14:paraId="12E85C66" w14:textId="77777777" w:rsidR="00BA323E" w:rsidRDefault="00000000">
      <w:pPr>
        <w:pStyle w:val="BodyText"/>
        <w:ind w:left="720" w:right="718"/>
        <w:jc w:val="both"/>
        <w:rPr>
          <w:rFonts w:ascii="Arial"/>
        </w:rPr>
      </w:pPr>
      <w:r>
        <w:rPr>
          <w:rFonts w:ascii="Arial"/>
        </w:rPr>
        <w:t>As RWMA continues to expand its projects and responsibilities, it has become increasingly difficult for the YST staff to provide the level of consistent, specialized accounting support RWMA requires. The need for a dedicated CPA with experience in local government finance and reporting standards has become clear.</w:t>
      </w:r>
    </w:p>
    <w:p w14:paraId="772D7F15" w14:textId="77777777" w:rsidR="00BA323E" w:rsidRDefault="00BA323E">
      <w:pPr>
        <w:pStyle w:val="BodyText"/>
        <w:spacing w:before="121"/>
        <w:rPr>
          <w:rFonts w:ascii="Arial"/>
        </w:rPr>
      </w:pPr>
    </w:p>
    <w:p w14:paraId="27713427" w14:textId="77777777" w:rsidR="00BA323E" w:rsidRDefault="00000000">
      <w:pPr>
        <w:pStyle w:val="Heading1"/>
      </w:pPr>
      <w:r>
        <w:rPr>
          <w:spacing w:val="-2"/>
        </w:rPr>
        <w:t>DISCUSSION</w:t>
      </w:r>
    </w:p>
    <w:p w14:paraId="3CEA88D2" w14:textId="77777777" w:rsidR="00BA323E" w:rsidRDefault="00000000">
      <w:pPr>
        <w:pStyle w:val="BodyText"/>
        <w:spacing w:before="119"/>
        <w:ind w:left="720" w:right="712"/>
        <w:jc w:val="both"/>
        <w:rPr>
          <w:rFonts w:ascii="Arial" w:hAnsi="Arial"/>
        </w:rPr>
      </w:pPr>
      <w:r>
        <w:rPr>
          <w:rFonts w:ascii="Arial" w:hAnsi="Arial"/>
        </w:rPr>
        <w:t>To address this need, staff recommends contracting with Prentice-Long, PC, through Chief Financial Officer Jessica Bigby, who has direct experience providing financial oversight</w:t>
      </w:r>
      <w:r>
        <w:rPr>
          <w:rFonts w:ascii="Arial" w:hAnsi="Arial"/>
          <w:spacing w:val="-4"/>
        </w:rPr>
        <w:t xml:space="preserve"> </w:t>
      </w:r>
      <w:r>
        <w:rPr>
          <w:rFonts w:ascii="Arial" w:hAnsi="Arial"/>
        </w:rPr>
        <w:t>and</w:t>
      </w:r>
      <w:r>
        <w:rPr>
          <w:rFonts w:ascii="Arial" w:hAnsi="Arial"/>
          <w:spacing w:val="-1"/>
        </w:rPr>
        <w:t xml:space="preserve"> </w:t>
      </w:r>
      <w:r>
        <w:rPr>
          <w:rFonts w:ascii="Arial" w:hAnsi="Arial"/>
        </w:rPr>
        <w:t>accounting</w:t>
      </w:r>
      <w:r>
        <w:rPr>
          <w:rFonts w:ascii="Arial" w:hAnsi="Arial"/>
          <w:spacing w:val="-1"/>
        </w:rPr>
        <w:t xml:space="preserve"> </w:t>
      </w:r>
      <w:r>
        <w:rPr>
          <w:rFonts w:ascii="Arial" w:hAnsi="Arial"/>
        </w:rPr>
        <w:t>services</w:t>
      </w:r>
      <w:r>
        <w:rPr>
          <w:rFonts w:ascii="Arial" w:hAnsi="Arial"/>
          <w:spacing w:val="-2"/>
        </w:rPr>
        <w:t xml:space="preserve"> </w:t>
      </w:r>
      <w:r>
        <w:rPr>
          <w:rFonts w:ascii="Arial" w:hAnsi="Arial"/>
        </w:rPr>
        <w:t>for</w:t>
      </w:r>
      <w:r>
        <w:rPr>
          <w:rFonts w:ascii="Arial" w:hAnsi="Arial"/>
          <w:spacing w:val="-2"/>
        </w:rPr>
        <w:t xml:space="preserve"> </w:t>
      </w:r>
      <w:r>
        <w:rPr>
          <w:rFonts w:ascii="Arial" w:hAnsi="Arial"/>
        </w:rPr>
        <w:t>local</w:t>
      </w:r>
      <w:r>
        <w:rPr>
          <w:rFonts w:ascii="Arial" w:hAnsi="Arial"/>
          <w:spacing w:val="-1"/>
        </w:rPr>
        <w:t xml:space="preserve"> </w:t>
      </w:r>
      <w:r>
        <w:rPr>
          <w:rFonts w:ascii="Arial" w:hAnsi="Arial"/>
        </w:rPr>
        <w:t>government</w:t>
      </w:r>
      <w:r>
        <w:rPr>
          <w:rFonts w:ascii="Arial" w:hAnsi="Arial"/>
          <w:spacing w:val="-4"/>
        </w:rPr>
        <w:t xml:space="preserve"> </w:t>
      </w:r>
      <w:r>
        <w:rPr>
          <w:rFonts w:ascii="Arial" w:hAnsi="Arial"/>
        </w:rPr>
        <w:t>entities.</w:t>
      </w:r>
      <w:r>
        <w:rPr>
          <w:rFonts w:ascii="Arial" w:hAnsi="Arial"/>
          <w:spacing w:val="-4"/>
        </w:rPr>
        <w:t xml:space="preserve"> </w:t>
      </w:r>
      <w:r>
        <w:rPr>
          <w:rFonts w:ascii="Arial" w:hAnsi="Arial"/>
        </w:rPr>
        <w:t>Ms.</w:t>
      </w:r>
      <w:r>
        <w:rPr>
          <w:rFonts w:ascii="Arial" w:hAnsi="Arial"/>
          <w:spacing w:val="-4"/>
        </w:rPr>
        <w:t xml:space="preserve"> </w:t>
      </w:r>
      <w:r>
        <w:rPr>
          <w:rFonts w:ascii="Arial" w:hAnsi="Arial"/>
        </w:rPr>
        <w:t>Bigby</w:t>
      </w:r>
      <w:r>
        <w:rPr>
          <w:rFonts w:ascii="Arial" w:hAnsi="Arial"/>
          <w:spacing w:val="-2"/>
        </w:rPr>
        <w:t xml:space="preserve"> </w:t>
      </w:r>
      <w:r>
        <w:rPr>
          <w:rFonts w:ascii="Arial" w:hAnsi="Arial"/>
        </w:rPr>
        <w:t>and</w:t>
      </w:r>
      <w:r>
        <w:rPr>
          <w:rFonts w:ascii="Arial" w:hAnsi="Arial"/>
          <w:spacing w:val="-1"/>
        </w:rPr>
        <w:t xml:space="preserve"> </w:t>
      </w:r>
      <w:r>
        <w:rPr>
          <w:rFonts w:ascii="Arial" w:hAnsi="Arial"/>
        </w:rPr>
        <w:t>her</w:t>
      </w:r>
      <w:r>
        <w:rPr>
          <w:rFonts w:ascii="Arial" w:hAnsi="Arial"/>
          <w:spacing w:val="-2"/>
        </w:rPr>
        <w:t xml:space="preserve"> </w:t>
      </w:r>
      <w:r>
        <w:rPr>
          <w:rFonts w:ascii="Arial" w:hAnsi="Arial"/>
        </w:rPr>
        <w:t>team are well-versed in governmental financial systems</w:t>
      </w:r>
      <w:r>
        <w:rPr>
          <w:rFonts w:ascii="Arial" w:hAnsi="Arial"/>
          <w:spacing w:val="-1"/>
        </w:rPr>
        <w:t xml:space="preserve"> </w:t>
      </w:r>
      <w:r>
        <w:rPr>
          <w:rFonts w:ascii="Arial" w:hAnsi="Arial"/>
        </w:rPr>
        <w:t>and standards, making them</w:t>
      </w:r>
      <w:r>
        <w:rPr>
          <w:rFonts w:ascii="Arial" w:hAnsi="Arial"/>
          <w:spacing w:val="-6"/>
        </w:rPr>
        <w:t xml:space="preserve"> </w:t>
      </w:r>
      <w:r>
        <w:rPr>
          <w:rFonts w:ascii="Arial" w:hAnsi="Arial"/>
        </w:rPr>
        <w:t>a strong fit to support RWMA’s ongoing and future operations.</w:t>
      </w:r>
    </w:p>
    <w:p w14:paraId="0C8FB32A" w14:textId="77777777" w:rsidR="00BA323E" w:rsidRDefault="00000000">
      <w:pPr>
        <w:pStyle w:val="BodyText"/>
        <w:spacing w:before="275"/>
        <w:ind w:left="720"/>
        <w:jc w:val="both"/>
        <w:rPr>
          <w:rFonts w:ascii="Arial"/>
        </w:rPr>
      </w:pPr>
      <w:r>
        <w:rPr>
          <w:rFonts w:ascii="Arial"/>
        </w:rPr>
        <w:t>The</w:t>
      </w:r>
      <w:r>
        <w:rPr>
          <w:rFonts w:ascii="Arial"/>
          <w:spacing w:val="-1"/>
        </w:rPr>
        <w:t xml:space="preserve"> </w:t>
      </w:r>
      <w:r>
        <w:rPr>
          <w:rFonts w:ascii="Arial"/>
        </w:rPr>
        <w:t>scope of</w:t>
      </w:r>
      <w:r>
        <w:rPr>
          <w:rFonts w:ascii="Arial"/>
          <w:spacing w:val="-4"/>
        </w:rPr>
        <w:t xml:space="preserve"> </w:t>
      </w:r>
      <w:r>
        <w:rPr>
          <w:rFonts w:ascii="Arial"/>
        </w:rPr>
        <w:t>work</w:t>
      </w:r>
      <w:r>
        <w:rPr>
          <w:rFonts w:ascii="Arial"/>
          <w:spacing w:val="-1"/>
        </w:rPr>
        <w:t xml:space="preserve"> </w:t>
      </w:r>
      <w:r>
        <w:rPr>
          <w:rFonts w:ascii="Arial"/>
          <w:spacing w:val="-2"/>
        </w:rPr>
        <w:t>includes:</w:t>
      </w:r>
    </w:p>
    <w:p w14:paraId="7FD901AF" w14:textId="77777777" w:rsidR="00BA323E" w:rsidRDefault="00BA323E">
      <w:pPr>
        <w:pStyle w:val="BodyText"/>
        <w:spacing w:before="4"/>
        <w:rPr>
          <w:rFonts w:ascii="Arial"/>
        </w:rPr>
      </w:pPr>
    </w:p>
    <w:p w14:paraId="432295F4" w14:textId="77777777" w:rsidR="00BA323E" w:rsidRDefault="00000000">
      <w:pPr>
        <w:pStyle w:val="ListParagraph"/>
        <w:numPr>
          <w:ilvl w:val="0"/>
          <w:numId w:val="12"/>
        </w:numPr>
        <w:tabs>
          <w:tab w:val="left" w:pos="1441"/>
        </w:tabs>
        <w:ind w:left="1441"/>
        <w:jc w:val="both"/>
        <w:rPr>
          <w:rFonts w:ascii="Arial" w:hAnsi="Arial"/>
          <w:sz w:val="24"/>
        </w:rPr>
      </w:pPr>
      <w:r>
        <w:rPr>
          <w:rFonts w:ascii="Arial" w:hAnsi="Arial"/>
          <w:sz w:val="24"/>
        </w:rPr>
        <w:t>Providing</w:t>
      </w:r>
      <w:r>
        <w:rPr>
          <w:rFonts w:ascii="Arial" w:hAnsi="Arial"/>
          <w:spacing w:val="-4"/>
          <w:sz w:val="24"/>
        </w:rPr>
        <w:t xml:space="preserve"> </w:t>
      </w:r>
      <w:r>
        <w:rPr>
          <w:rFonts w:ascii="Arial" w:hAnsi="Arial"/>
          <w:sz w:val="24"/>
        </w:rPr>
        <w:t>training</w:t>
      </w:r>
      <w:r>
        <w:rPr>
          <w:rFonts w:ascii="Arial" w:hAnsi="Arial"/>
          <w:spacing w:val="-4"/>
          <w:sz w:val="24"/>
        </w:rPr>
        <w:t xml:space="preserve"> </w:t>
      </w:r>
      <w:r>
        <w:rPr>
          <w:rFonts w:ascii="Arial" w:hAnsi="Arial"/>
          <w:sz w:val="24"/>
        </w:rPr>
        <w:t>and</w:t>
      </w:r>
      <w:r>
        <w:rPr>
          <w:rFonts w:ascii="Arial" w:hAnsi="Arial"/>
          <w:spacing w:val="-4"/>
          <w:sz w:val="24"/>
        </w:rPr>
        <w:t xml:space="preserve"> </w:t>
      </w:r>
      <w:r>
        <w:rPr>
          <w:rFonts w:ascii="Arial" w:hAnsi="Arial"/>
          <w:sz w:val="24"/>
        </w:rPr>
        <w:t>accounting</w:t>
      </w:r>
      <w:r>
        <w:rPr>
          <w:rFonts w:ascii="Arial" w:hAnsi="Arial"/>
          <w:spacing w:val="-3"/>
          <w:sz w:val="24"/>
        </w:rPr>
        <w:t xml:space="preserve"> </w:t>
      </w:r>
      <w:r>
        <w:rPr>
          <w:rFonts w:ascii="Arial" w:hAnsi="Arial"/>
          <w:sz w:val="24"/>
        </w:rPr>
        <w:t>services</w:t>
      </w:r>
      <w:r>
        <w:rPr>
          <w:rFonts w:ascii="Arial" w:hAnsi="Arial"/>
          <w:spacing w:val="-5"/>
          <w:sz w:val="24"/>
        </w:rPr>
        <w:t xml:space="preserve"> </w:t>
      </w:r>
      <w:r>
        <w:rPr>
          <w:rFonts w:ascii="Arial" w:hAnsi="Arial"/>
          <w:sz w:val="24"/>
        </w:rPr>
        <w:t>as</w:t>
      </w:r>
      <w:r>
        <w:rPr>
          <w:rFonts w:ascii="Arial" w:hAnsi="Arial"/>
          <w:spacing w:val="-4"/>
          <w:sz w:val="24"/>
        </w:rPr>
        <w:t xml:space="preserve"> </w:t>
      </w:r>
      <w:proofErr w:type="gramStart"/>
      <w:r>
        <w:rPr>
          <w:rFonts w:ascii="Arial" w:hAnsi="Arial"/>
          <w:spacing w:val="-2"/>
          <w:sz w:val="24"/>
        </w:rPr>
        <w:t>assigned;</w:t>
      </w:r>
      <w:proofErr w:type="gramEnd"/>
    </w:p>
    <w:p w14:paraId="20DF8364" w14:textId="77777777" w:rsidR="00BA323E" w:rsidRDefault="00000000">
      <w:pPr>
        <w:pStyle w:val="ListParagraph"/>
        <w:numPr>
          <w:ilvl w:val="0"/>
          <w:numId w:val="12"/>
        </w:numPr>
        <w:tabs>
          <w:tab w:val="left" w:pos="1441"/>
        </w:tabs>
        <w:spacing w:before="204"/>
        <w:ind w:left="1441"/>
        <w:jc w:val="both"/>
        <w:rPr>
          <w:rFonts w:ascii="Arial" w:hAnsi="Arial"/>
          <w:sz w:val="24"/>
        </w:rPr>
      </w:pPr>
      <w:r>
        <w:rPr>
          <w:rFonts w:ascii="Arial" w:hAnsi="Arial"/>
          <w:sz w:val="24"/>
        </w:rPr>
        <w:t>Assisting</w:t>
      </w:r>
      <w:r>
        <w:rPr>
          <w:rFonts w:ascii="Arial" w:hAnsi="Arial"/>
          <w:spacing w:val="-3"/>
          <w:sz w:val="24"/>
        </w:rPr>
        <w:t xml:space="preserve"> </w:t>
      </w:r>
      <w:r>
        <w:rPr>
          <w:rFonts w:ascii="Arial" w:hAnsi="Arial"/>
          <w:sz w:val="24"/>
        </w:rPr>
        <w:t>with</w:t>
      </w:r>
      <w:r>
        <w:rPr>
          <w:rFonts w:ascii="Arial" w:hAnsi="Arial"/>
          <w:spacing w:val="-3"/>
          <w:sz w:val="24"/>
        </w:rPr>
        <w:t xml:space="preserve"> </w:t>
      </w:r>
      <w:r>
        <w:rPr>
          <w:rFonts w:ascii="Arial" w:hAnsi="Arial"/>
          <w:sz w:val="24"/>
        </w:rPr>
        <w:t>QuickBooks</w:t>
      </w:r>
      <w:r>
        <w:rPr>
          <w:rFonts w:ascii="Arial" w:hAnsi="Arial"/>
          <w:spacing w:val="-4"/>
          <w:sz w:val="24"/>
        </w:rPr>
        <w:t xml:space="preserve"> </w:t>
      </w:r>
      <w:r>
        <w:rPr>
          <w:rFonts w:ascii="Arial" w:hAnsi="Arial"/>
          <w:sz w:val="24"/>
        </w:rPr>
        <w:t>entries</w:t>
      </w:r>
      <w:r>
        <w:rPr>
          <w:rFonts w:ascii="Arial" w:hAnsi="Arial"/>
          <w:spacing w:val="-4"/>
          <w:sz w:val="24"/>
        </w:rPr>
        <w:t xml:space="preserve"> </w:t>
      </w:r>
      <w:r>
        <w:rPr>
          <w:rFonts w:ascii="Arial" w:hAnsi="Arial"/>
          <w:sz w:val="24"/>
        </w:rPr>
        <w:t>and</w:t>
      </w:r>
      <w:r>
        <w:rPr>
          <w:rFonts w:ascii="Arial" w:hAnsi="Arial"/>
          <w:spacing w:val="2"/>
          <w:sz w:val="24"/>
        </w:rPr>
        <w:t xml:space="preserve"> </w:t>
      </w:r>
      <w:proofErr w:type="gramStart"/>
      <w:r>
        <w:rPr>
          <w:rFonts w:ascii="Arial" w:hAnsi="Arial"/>
          <w:spacing w:val="-2"/>
          <w:sz w:val="24"/>
        </w:rPr>
        <w:t>reconciliations;</w:t>
      </w:r>
      <w:proofErr w:type="gramEnd"/>
    </w:p>
    <w:p w14:paraId="39C04D53" w14:textId="77777777" w:rsidR="00BA323E" w:rsidRDefault="00000000">
      <w:pPr>
        <w:pStyle w:val="ListParagraph"/>
        <w:numPr>
          <w:ilvl w:val="0"/>
          <w:numId w:val="12"/>
        </w:numPr>
        <w:tabs>
          <w:tab w:val="left" w:pos="1441"/>
        </w:tabs>
        <w:spacing w:before="204"/>
        <w:ind w:left="1441"/>
        <w:jc w:val="both"/>
        <w:rPr>
          <w:rFonts w:ascii="Arial" w:hAnsi="Arial"/>
          <w:sz w:val="24"/>
        </w:rPr>
      </w:pPr>
      <w:r>
        <w:rPr>
          <w:rFonts w:ascii="Arial" w:hAnsi="Arial"/>
          <w:sz w:val="24"/>
        </w:rPr>
        <w:t>Supporting</w:t>
      </w:r>
      <w:r>
        <w:rPr>
          <w:rFonts w:ascii="Arial" w:hAnsi="Arial"/>
          <w:spacing w:val="-4"/>
          <w:sz w:val="24"/>
        </w:rPr>
        <w:t xml:space="preserve"> </w:t>
      </w:r>
      <w:r>
        <w:rPr>
          <w:rFonts w:ascii="Arial" w:hAnsi="Arial"/>
          <w:sz w:val="24"/>
        </w:rPr>
        <w:t>financial</w:t>
      </w:r>
      <w:r>
        <w:rPr>
          <w:rFonts w:ascii="Arial" w:hAnsi="Arial"/>
          <w:spacing w:val="-4"/>
          <w:sz w:val="24"/>
        </w:rPr>
        <w:t xml:space="preserve"> </w:t>
      </w:r>
      <w:r>
        <w:rPr>
          <w:rFonts w:ascii="Arial" w:hAnsi="Arial"/>
          <w:sz w:val="24"/>
        </w:rPr>
        <w:t>reporting</w:t>
      </w:r>
      <w:r>
        <w:rPr>
          <w:rFonts w:ascii="Arial" w:hAnsi="Arial"/>
          <w:spacing w:val="-4"/>
          <w:sz w:val="24"/>
        </w:rPr>
        <w:t xml:space="preserve"> </w:t>
      </w:r>
      <w:r>
        <w:rPr>
          <w:rFonts w:ascii="Arial" w:hAnsi="Arial"/>
          <w:sz w:val="24"/>
        </w:rPr>
        <w:t>and</w:t>
      </w:r>
      <w:r>
        <w:rPr>
          <w:rFonts w:ascii="Arial" w:hAnsi="Arial"/>
          <w:spacing w:val="-4"/>
          <w:sz w:val="24"/>
        </w:rPr>
        <w:t xml:space="preserve"> </w:t>
      </w:r>
      <w:r>
        <w:rPr>
          <w:rFonts w:ascii="Arial" w:hAnsi="Arial"/>
          <w:sz w:val="24"/>
        </w:rPr>
        <w:t>audit</w:t>
      </w:r>
      <w:r>
        <w:rPr>
          <w:rFonts w:ascii="Arial" w:hAnsi="Arial"/>
          <w:spacing w:val="-7"/>
          <w:sz w:val="24"/>
        </w:rPr>
        <w:t xml:space="preserve"> </w:t>
      </w:r>
      <w:r>
        <w:rPr>
          <w:rFonts w:ascii="Arial" w:hAnsi="Arial"/>
          <w:sz w:val="24"/>
        </w:rPr>
        <w:t>preparation;</w:t>
      </w:r>
      <w:r>
        <w:rPr>
          <w:rFonts w:ascii="Arial" w:hAnsi="Arial"/>
          <w:spacing w:val="-6"/>
          <w:sz w:val="24"/>
        </w:rPr>
        <w:t xml:space="preserve"> </w:t>
      </w:r>
      <w:r>
        <w:rPr>
          <w:rFonts w:ascii="Arial" w:hAnsi="Arial"/>
          <w:spacing w:val="-5"/>
          <w:sz w:val="24"/>
        </w:rPr>
        <w:t>and</w:t>
      </w:r>
    </w:p>
    <w:p w14:paraId="21633342" w14:textId="77777777" w:rsidR="00BA323E" w:rsidRDefault="00000000">
      <w:pPr>
        <w:pStyle w:val="ListParagraph"/>
        <w:numPr>
          <w:ilvl w:val="0"/>
          <w:numId w:val="12"/>
        </w:numPr>
        <w:tabs>
          <w:tab w:val="left" w:pos="1440"/>
        </w:tabs>
        <w:spacing w:before="1" w:line="480" w:lineRule="atLeast"/>
        <w:ind w:right="721" w:firstLine="360"/>
        <w:jc w:val="both"/>
        <w:rPr>
          <w:rFonts w:ascii="Arial" w:hAnsi="Arial"/>
          <w:sz w:val="24"/>
        </w:rPr>
      </w:pPr>
      <w:r>
        <w:rPr>
          <w:rFonts w:ascii="Arial" w:hAnsi="Arial"/>
          <w:sz w:val="24"/>
        </w:rPr>
        <w:t>Serving as RWMA’s designated CPA resource for technical accounting issues. The</w:t>
      </w:r>
      <w:r>
        <w:rPr>
          <w:rFonts w:ascii="Arial" w:hAnsi="Arial"/>
          <w:spacing w:val="17"/>
          <w:sz w:val="24"/>
        </w:rPr>
        <w:t xml:space="preserve"> </w:t>
      </w:r>
      <w:r>
        <w:rPr>
          <w:rFonts w:ascii="Arial" w:hAnsi="Arial"/>
          <w:sz w:val="24"/>
        </w:rPr>
        <w:t>agreement</w:t>
      </w:r>
      <w:r>
        <w:rPr>
          <w:rFonts w:ascii="Arial" w:hAnsi="Arial"/>
          <w:spacing w:val="14"/>
          <w:sz w:val="24"/>
        </w:rPr>
        <w:t xml:space="preserve"> </w:t>
      </w:r>
      <w:r>
        <w:rPr>
          <w:rFonts w:ascii="Arial" w:hAnsi="Arial"/>
          <w:sz w:val="24"/>
        </w:rPr>
        <w:t>is</w:t>
      </w:r>
      <w:r>
        <w:rPr>
          <w:rFonts w:ascii="Arial" w:hAnsi="Arial"/>
          <w:spacing w:val="16"/>
          <w:sz w:val="24"/>
        </w:rPr>
        <w:t xml:space="preserve"> </w:t>
      </w:r>
      <w:r>
        <w:rPr>
          <w:rFonts w:ascii="Arial" w:hAnsi="Arial"/>
          <w:sz w:val="24"/>
        </w:rPr>
        <w:t>effective</w:t>
      </w:r>
      <w:r>
        <w:rPr>
          <w:rFonts w:ascii="Arial" w:hAnsi="Arial"/>
          <w:spacing w:val="17"/>
          <w:sz w:val="24"/>
        </w:rPr>
        <w:t xml:space="preserve"> </w:t>
      </w:r>
      <w:r>
        <w:rPr>
          <w:rFonts w:ascii="Arial" w:hAnsi="Arial"/>
          <w:sz w:val="24"/>
        </w:rPr>
        <w:t>July 21,</w:t>
      </w:r>
      <w:r>
        <w:rPr>
          <w:rFonts w:ascii="Arial" w:hAnsi="Arial"/>
          <w:spacing w:val="14"/>
          <w:sz w:val="24"/>
        </w:rPr>
        <w:t xml:space="preserve"> </w:t>
      </w:r>
      <w:proofErr w:type="gramStart"/>
      <w:r>
        <w:rPr>
          <w:rFonts w:ascii="Arial" w:hAnsi="Arial"/>
          <w:sz w:val="24"/>
        </w:rPr>
        <w:t>2025</w:t>
      </w:r>
      <w:proofErr w:type="gramEnd"/>
      <w:r>
        <w:rPr>
          <w:rFonts w:ascii="Arial" w:hAnsi="Arial"/>
          <w:spacing w:val="17"/>
          <w:sz w:val="24"/>
        </w:rPr>
        <w:t xml:space="preserve"> </w:t>
      </w:r>
      <w:r>
        <w:rPr>
          <w:rFonts w:ascii="Arial" w:hAnsi="Arial"/>
          <w:sz w:val="24"/>
        </w:rPr>
        <w:t>through</w:t>
      </w:r>
      <w:r>
        <w:rPr>
          <w:rFonts w:ascii="Arial" w:hAnsi="Arial"/>
          <w:spacing w:val="17"/>
          <w:sz w:val="24"/>
        </w:rPr>
        <w:t xml:space="preserve"> </w:t>
      </w:r>
      <w:r>
        <w:rPr>
          <w:rFonts w:ascii="Arial" w:hAnsi="Arial"/>
          <w:sz w:val="24"/>
        </w:rPr>
        <w:t>July</w:t>
      </w:r>
      <w:r>
        <w:rPr>
          <w:rFonts w:ascii="Arial" w:hAnsi="Arial"/>
          <w:spacing w:val="16"/>
          <w:sz w:val="24"/>
        </w:rPr>
        <w:t xml:space="preserve"> </w:t>
      </w:r>
      <w:r>
        <w:rPr>
          <w:rFonts w:ascii="Arial" w:hAnsi="Arial"/>
          <w:sz w:val="24"/>
        </w:rPr>
        <w:t>21,</w:t>
      </w:r>
      <w:r>
        <w:rPr>
          <w:rFonts w:ascii="Arial" w:hAnsi="Arial"/>
          <w:spacing w:val="14"/>
          <w:sz w:val="24"/>
        </w:rPr>
        <w:t xml:space="preserve"> </w:t>
      </w:r>
      <w:r>
        <w:rPr>
          <w:rFonts w:ascii="Arial" w:hAnsi="Arial"/>
          <w:sz w:val="24"/>
        </w:rPr>
        <w:t>2026,</w:t>
      </w:r>
      <w:r>
        <w:rPr>
          <w:rFonts w:ascii="Arial" w:hAnsi="Arial"/>
          <w:spacing w:val="14"/>
          <w:sz w:val="24"/>
        </w:rPr>
        <w:t xml:space="preserve"> </w:t>
      </w:r>
      <w:r>
        <w:rPr>
          <w:rFonts w:ascii="Arial" w:hAnsi="Arial"/>
          <w:sz w:val="24"/>
        </w:rPr>
        <w:t>with</w:t>
      </w:r>
      <w:r>
        <w:rPr>
          <w:rFonts w:ascii="Arial" w:hAnsi="Arial"/>
          <w:spacing w:val="17"/>
          <w:sz w:val="24"/>
        </w:rPr>
        <w:t xml:space="preserve"> </w:t>
      </w:r>
      <w:r>
        <w:rPr>
          <w:rFonts w:ascii="Arial" w:hAnsi="Arial"/>
          <w:sz w:val="24"/>
        </w:rPr>
        <w:t>services billed</w:t>
      </w:r>
      <w:r>
        <w:rPr>
          <w:rFonts w:ascii="Arial" w:hAnsi="Arial"/>
          <w:spacing w:val="17"/>
          <w:sz w:val="24"/>
        </w:rPr>
        <w:t xml:space="preserve"> </w:t>
      </w:r>
      <w:r>
        <w:rPr>
          <w:rFonts w:ascii="Arial" w:hAnsi="Arial"/>
          <w:sz w:val="24"/>
        </w:rPr>
        <w:t>at</w:t>
      </w:r>
    </w:p>
    <w:p w14:paraId="75B2371A" w14:textId="77777777" w:rsidR="00BA323E" w:rsidRDefault="00000000">
      <w:pPr>
        <w:pStyle w:val="BodyText"/>
        <w:ind w:left="720" w:right="714"/>
        <w:jc w:val="both"/>
        <w:rPr>
          <w:rFonts w:ascii="Arial"/>
        </w:rPr>
      </w:pPr>
      <w:r>
        <w:rPr>
          <w:rFonts w:ascii="Arial"/>
        </w:rPr>
        <w:t>$195 per hour. An initial discounted hourly rate of $125 will apply for the first several months of the agreement.</w:t>
      </w:r>
      <w:r>
        <w:rPr>
          <w:rFonts w:ascii="Arial"/>
          <w:spacing w:val="-5"/>
        </w:rPr>
        <w:t xml:space="preserve"> </w:t>
      </w:r>
      <w:r>
        <w:rPr>
          <w:rFonts w:ascii="Arial"/>
        </w:rPr>
        <w:t>A</w:t>
      </w:r>
      <w:r>
        <w:rPr>
          <w:rFonts w:ascii="Arial"/>
          <w:spacing w:val="-8"/>
        </w:rPr>
        <w:t xml:space="preserve"> </w:t>
      </w:r>
      <w:r>
        <w:rPr>
          <w:rFonts w:ascii="Arial"/>
        </w:rPr>
        <w:t>2% administrative fee will also be applied monthly to cover incidental expenses such as communications, postage, and research.</w:t>
      </w:r>
    </w:p>
    <w:p w14:paraId="50F8CF43" w14:textId="77777777" w:rsidR="00BA323E" w:rsidRDefault="00BA323E">
      <w:pPr>
        <w:pStyle w:val="BodyText"/>
        <w:rPr>
          <w:rFonts w:ascii="Arial"/>
        </w:rPr>
      </w:pPr>
    </w:p>
    <w:p w14:paraId="7434300D" w14:textId="77777777" w:rsidR="00BA323E" w:rsidRDefault="00000000">
      <w:pPr>
        <w:pStyle w:val="BodyText"/>
        <w:ind w:left="720" w:right="720"/>
        <w:jc w:val="both"/>
        <w:rPr>
          <w:rFonts w:ascii="Arial"/>
        </w:rPr>
      </w:pPr>
      <w:r>
        <w:rPr>
          <w:rFonts w:ascii="Arial"/>
        </w:rPr>
        <w:t xml:space="preserve">This dedicated support will ensure RWMA has consistent and professional accounting oversight, reduces dependence on shared staffing resources, and positions the agency to manage its financial obligations effectively as projects and reporting requirements </w:t>
      </w:r>
      <w:r>
        <w:rPr>
          <w:rFonts w:ascii="Arial"/>
          <w:spacing w:val="-2"/>
        </w:rPr>
        <w:t>increase.</w:t>
      </w:r>
    </w:p>
    <w:p w14:paraId="11246673" w14:textId="77777777" w:rsidR="00BA323E" w:rsidRDefault="00BA323E">
      <w:pPr>
        <w:pStyle w:val="BodyText"/>
        <w:jc w:val="both"/>
        <w:rPr>
          <w:rFonts w:ascii="Arial"/>
        </w:rPr>
        <w:sectPr w:rsidR="00BA323E">
          <w:pgSz w:w="12240" w:h="15840"/>
          <w:pgMar w:top="1360" w:right="720" w:bottom="280" w:left="720" w:header="720" w:footer="720" w:gutter="0"/>
          <w:cols w:space="720"/>
        </w:sectPr>
      </w:pPr>
    </w:p>
    <w:p w14:paraId="3C7B09D7" w14:textId="77777777" w:rsidR="00BA323E" w:rsidRDefault="00000000">
      <w:pPr>
        <w:spacing w:before="80"/>
        <w:ind w:left="720"/>
        <w:rPr>
          <w:rFonts w:ascii="Arial" w:hAnsi="Arial"/>
          <w:b/>
          <w:sz w:val="24"/>
        </w:rPr>
      </w:pPr>
      <w:r>
        <w:rPr>
          <w:rFonts w:ascii="Arial" w:hAnsi="Arial"/>
          <w:b/>
          <w:sz w:val="24"/>
        </w:rPr>
        <w:lastRenderedPageBreak/>
        <w:t>Agenda</w:t>
      </w:r>
      <w:r>
        <w:rPr>
          <w:rFonts w:ascii="Arial" w:hAnsi="Arial"/>
          <w:b/>
          <w:spacing w:val="-4"/>
          <w:sz w:val="24"/>
        </w:rPr>
        <w:t xml:space="preserve"> </w:t>
      </w:r>
      <w:r>
        <w:rPr>
          <w:rFonts w:ascii="Arial" w:hAnsi="Arial"/>
          <w:b/>
          <w:sz w:val="24"/>
        </w:rPr>
        <w:t>Item</w:t>
      </w:r>
      <w:r>
        <w:rPr>
          <w:rFonts w:ascii="Arial" w:hAnsi="Arial"/>
          <w:b/>
          <w:spacing w:val="-2"/>
          <w:sz w:val="24"/>
        </w:rPr>
        <w:t xml:space="preserve"> </w:t>
      </w:r>
      <w:r>
        <w:rPr>
          <w:rFonts w:ascii="Arial" w:hAnsi="Arial"/>
          <w:b/>
          <w:sz w:val="24"/>
        </w:rPr>
        <w:t>VII.</w:t>
      </w:r>
      <w:r>
        <w:rPr>
          <w:rFonts w:ascii="Arial" w:hAnsi="Arial"/>
          <w:b/>
          <w:spacing w:val="-1"/>
          <w:sz w:val="24"/>
        </w:rPr>
        <w:t xml:space="preserve"> </w:t>
      </w:r>
      <w:r>
        <w:rPr>
          <w:rFonts w:ascii="Arial" w:hAnsi="Arial"/>
          <w:b/>
          <w:sz w:val="24"/>
        </w:rPr>
        <w:t>–</w:t>
      </w:r>
      <w:r>
        <w:rPr>
          <w:rFonts w:ascii="Arial" w:hAnsi="Arial"/>
          <w:b/>
          <w:spacing w:val="-8"/>
          <w:sz w:val="24"/>
        </w:rPr>
        <w:t xml:space="preserve"> </w:t>
      </w:r>
      <w:r>
        <w:rPr>
          <w:rFonts w:ascii="Arial" w:hAnsi="Arial"/>
          <w:b/>
          <w:spacing w:val="-10"/>
          <w:sz w:val="24"/>
        </w:rPr>
        <w:t>A</w:t>
      </w:r>
    </w:p>
    <w:p w14:paraId="5735628F" w14:textId="77777777" w:rsidR="00BA323E" w:rsidRDefault="00BA323E">
      <w:pPr>
        <w:pStyle w:val="BodyText"/>
        <w:spacing w:before="168"/>
        <w:rPr>
          <w:rFonts w:ascii="Arial"/>
          <w:b/>
        </w:rPr>
      </w:pPr>
    </w:p>
    <w:p w14:paraId="3612DF8B" w14:textId="77777777" w:rsidR="00BA323E" w:rsidRDefault="00000000">
      <w:pPr>
        <w:pStyle w:val="Heading1"/>
      </w:pPr>
      <w:r>
        <w:t>FISCAL</w:t>
      </w:r>
      <w:r>
        <w:rPr>
          <w:spacing w:val="-12"/>
        </w:rPr>
        <w:t xml:space="preserve"> </w:t>
      </w:r>
      <w:r>
        <w:rPr>
          <w:spacing w:val="-2"/>
        </w:rPr>
        <w:t>IMPACT</w:t>
      </w:r>
    </w:p>
    <w:p w14:paraId="0D1697F0" w14:textId="77777777" w:rsidR="00BA323E" w:rsidRDefault="00000000">
      <w:pPr>
        <w:pStyle w:val="BodyText"/>
        <w:spacing w:before="119"/>
        <w:ind w:left="720" w:right="713"/>
        <w:jc w:val="both"/>
        <w:rPr>
          <w:rFonts w:ascii="Arial" w:hAnsi="Arial"/>
        </w:rPr>
      </w:pPr>
      <w:r>
        <w:rPr>
          <w:rFonts w:ascii="Arial" w:hAnsi="Arial"/>
        </w:rPr>
        <w:t xml:space="preserve">RWMA will be billed monthly for CPA services at the hourly rates outlined in the agreement, plus applicable reimbursable costs. The agreement includes provisions for </w:t>
      </w:r>
      <w:proofErr w:type="gramStart"/>
      <w:r>
        <w:rPr>
          <w:rFonts w:ascii="Arial" w:hAnsi="Arial"/>
        </w:rPr>
        <w:t>discounted</w:t>
      </w:r>
      <w:proofErr w:type="gramEnd"/>
      <w:r>
        <w:rPr>
          <w:rFonts w:ascii="Arial" w:hAnsi="Arial"/>
          <w:spacing w:val="-12"/>
        </w:rPr>
        <w:t xml:space="preserve"> </w:t>
      </w:r>
      <w:r>
        <w:rPr>
          <w:rFonts w:ascii="Arial" w:hAnsi="Arial"/>
        </w:rPr>
        <w:t>rates</w:t>
      </w:r>
      <w:r>
        <w:rPr>
          <w:rFonts w:ascii="Arial" w:hAnsi="Arial"/>
          <w:spacing w:val="-9"/>
        </w:rPr>
        <w:t xml:space="preserve"> </w:t>
      </w:r>
      <w:r>
        <w:rPr>
          <w:rFonts w:ascii="Arial" w:hAnsi="Arial"/>
        </w:rPr>
        <w:t>initially,</w:t>
      </w:r>
      <w:r>
        <w:rPr>
          <w:rFonts w:ascii="Arial" w:hAnsi="Arial"/>
          <w:spacing w:val="-11"/>
        </w:rPr>
        <w:t xml:space="preserve"> </w:t>
      </w:r>
      <w:r>
        <w:rPr>
          <w:rFonts w:ascii="Arial" w:hAnsi="Arial"/>
        </w:rPr>
        <w:t>which</w:t>
      </w:r>
      <w:r>
        <w:rPr>
          <w:rFonts w:ascii="Arial" w:hAnsi="Arial"/>
          <w:spacing w:val="-8"/>
        </w:rPr>
        <w:t xml:space="preserve"> </w:t>
      </w:r>
      <w:r>
        <w:rPr>
          <w:rFonts w:ascii="Arial" w:hAnsi="Arial"/>
        </w:rPr>
        <w:t>will</w:t>
      </w:r>
      <w:r>
        <w:rPr>
          <w:rFonts w:ascii="Arial" w:hAnsi="Arial"/>
          <w:spacing w:val="-8"/>
        </w:rPr>
        <w:t xml:space="preserve"> </w:t>
      </w:r>
      <w:r>
        <w:rPr>
          <w:rFonts w:ascii="Arial" w:hAnsi="Arial"/>
        </w:rPr>
        <w:t>reduce</w:t>
      </w:r>
      <w:r>
        <w:rPr>
          <w:rFonts w:ascii="Arial" w:hAnsi="Arial"/>
          <w:spacing w:val="-8"/>
        </w:rPr>
        <w:t xml:space="preserve"> </w:t>
      </w:r>
      <w:r>
        <w:rPr>
          <w:rFonts w:ascii="Arial" w:hAnsi="Arial"/>
        </w:rPr>
        <w:t>short-term</w:t>
      </w:r>
      <w:r>
        <w:rPr>
          <w:rFonts w:ascii="Arial" w:hAnsi="Arial"/>
          <w:spacing w:val="-9"/>
        </w:rPr>
        <w:t xml:space="preserve"> </w:t>
      </w:r>
      <w:r>
        <w:rPr>
          <w:rFonts w:ascii="Arial" w:hAnsi="Arial"/>
        </w:rPr>
        <w:t>expenses.</w:t>
      </w:r>
      <w:r>
        <w:rPr>
          <w:rFonts w:ascii="Arial" w:hAnsi="Arial"/>
          <w:spacing w:val="-17"/>
        </w:rPr>
        <w:t xml:space="preserve"> </w:t>
      </w:r>
      <w:r>
        <w:rPr>
          <w:rFonts w:ascii="Arial" w:hAnsi="Arial"/>
        </w:rPr>
        <w:t>All</w:t>
      </w:r>
      <w:r>
        <w:rPr>
          <w:rFonts w:ascii="Arial" w:hAnsi="Arial"/>
          <w:spacing w:val="-8"/>
        </w:rPr>
        <w:t xml:space="preserve"> </w:t>
      </w:r>
      <w:r>
        <w:rPr>
          <w:rFonts w:ascii="Arial" w:hAnsi="Arial"/>
        </w:rPr>
        <w:t>expenses</w:t>
      </w:r>
      <w:r>
        <w:rPr>
          <w:rFonts w:ascii="Arial" w:hAnsi="Arial"/>
          <w:spacing w:val="-9"/>
        </w:rPr>
        <w:t xml:space="preserve"> </w:t>
      </w:r>
      <w:r>
        <w:rPr>
          <w:rFonts w:ascii="Arial" w:hAnsi="Arial"/>
        </w:rPr>
        <w:t>have</w:t>
      </w:r>
      <w:r>
        <w:rPr>
          <w:rFonts w:ascii="Arial" w:hAnsi="Arial"/>
          <w:spacing w:val="-8"/>
        </w:rPr>
        <w:t xml:space="preserve"> </w:t>
      </w:r>
      <w:r>
        <w:rPr>
          <w:rFonts w:ascii="Arial" w:hAnsi="Arial"/>
        </w:rPr>
        <w:t>been accounted for within RWMA’s approved operating budget.</w:t>
      </w:r>
    </w:p>
    <w:p w14:paraId="36CF8DC2" w14:textId="77777777" w:rsidR="00BA323E" w:rsidRDefault="00BA323E">
      <w:pPr>
        <w:pStyle w:val="BodyText"/>
        <w:spacing w:before="121"/>
        <w:rPr>
          <w:rFonts w:ascii="Arial"/>
        </w:rPr>
      </w:pPr>
    </w:p>
    <w:p w14:paraId="537E0E76" w14:textId="77777777" w:rsidR="00BA323E" w:rsidRDefault="00000000">
      <w:pPr>
        <w:pStyle w:val="Heading1"/>
      </w:pPr>
      <w:r>
        <w:rPr>
          <w:spacing w:val="-2"/>
        </w:rPr>
        <w:t>RECOMMENDATION</w:t>
      </w:r>
    </w:p>
    <w:p w14:paraId="25FDAD8B" w14:textId="77777777" w:rsidR="00BA323E" w:rsidRDefault="00000000">
      <w:pPr>
        <w:pStyle w:val="BodyText"/>
        <w:spacing w:before="119"/>
        <w:ind w:left="720"/>
        <w:jc w:val="both"/>
        <w:rPr>
          <w:rFonts w:ascii="Arial"/>
        </w:rPr>
      </w:pPr>
      <w:r>
        <w:rPr>
          <w:rFonts w:ascii="Arial"/>
        </w:rPr>
        <w:t>Staff</w:t>
      </w:r>
      <w:r>
        <w:rPr>
          <w:rFonts w:ascii="Arial"/>
          <w:spacing w:val="-6"/>
        </w:rPr>
        <w:t xml:space="preserve"> </w:t>
      </w:r>
      <w:proofErr w:type="gramStart"/>
      <w:r>
        <w:rPr>
          <w:rFonts w:ascii="Arial"/>
        </w:rPr>
        <w:t>recommends</w:t>
      </w:r>
      <w:proofErr w:type="gramEnd"/>
      <w:r>
        <w:rPr>
          <w:rFonts w:ascii="Arial"/>
          <w:spacing w:val="-4"/>
        </w:rPr>
        <w:t xml:space="preserve"> </w:t>
      </w:r>
      <w:r>
        <w:rPr>
          <w:rFonts w:ascii="Arial"/>
        </w:rPr>
        <w:t>that</w:t>
      </w:r>
      <w:r>
        <w:rPr>
          <w:rFonts w:ascii="Arial"/>
          <w:spacing w:val="-6"/>
        </w:rPr>
        <w:t xml:space="preserve"> </w:t>
      </w:r>
      <w:r>
        <w:rPr>
          <w:rFonts w:ascii="Arial"/>
        </w:rPr>
        <w:t>the</w:t>
      </w:r>
      <w:r>
        <w:rPr>
          <w:rFonts w:ascii="Arial"/>
          <w:spacing w:val="-3"/>
        </w:rPr>
        <w:t xml:space="preserve"> </w:t>
      </w:r>
      <w:r>
        <w:rPr>
          <w:rFonts w:ascii="Arial"/>
          <w:spacing w:val="-2"/>
        </w:rPr>
        <w:t>Board:</w:t>
      </w:r>
    </w:p>
    <w:p w14:paraId="0FF77DD3" w14:textId="77777777" w:rsidR="00BA323E" w:rsidRDefault="00BA323E">
      <w:pPr>
        <w:pStyle w:val="BodyText"/>
        <w:spacing w:before="3"/>
        <w:rPr>
          <w:rFonts w:ascii="Arial"/>
        </w:rPr>
      </w:pPr>
    </w:p>
    <w:p w14:paraId="24A2B057" w14:textId="77777777" w:rsidR="00BA323E" w:rsidRDefault="00000000">
      <w:pPr>
        <w:pStyle w:val="ListParagraph"/>
        <w:numPr>
          <w:ilvl w:val="0"/>
          <w:numId w:val="11"/>
        </w:numPr>
        <w:tabs>
          <w:tab w:val="left" w:pos="1439"/>
          <w:tab w:val="left" w:pos="1441"/>
        </w:tabs>
        <w:spacing w:line="278" w:lineRule="auto"/>
        <w:ind w:right="1347"/>
        <w:rPr>
          <w:rFonts w:ascii="Arial"/>
          <w:sz w:val="24"/>
        </w:rPr>
      </w:pPr>
      <w:r>
        <w:rPr>
          <w:rFonts w:ascii="Arial"/>
          <w:sz w:val="24"/>
        </w:rPr>
        <w:t>Approve</w:t>
      </w:r>
      <w:r>
        <w:rPr>
          <w:rFonts w:ascii="Arial"/>
          <w:spacing w:val="-3"/>
          <w:sz w:val="24"/>
        </w:rPr>
        <w:t xml:space="preserve"> </w:t>
      </w:r>
      <w:r>
        <w:rPr>
          <w:rFonts w:ascii="Arial"/>
          <w:sz w:val="24"/>
        </w:rPr>
        <w:t>the</w:t>
      </w:r>
      <w:r>
        <w:rPr>
          <w:rFonts w:ascii="Arial"/>
          <w:spacing w:val="-2"/>
          <w:sz w:val="24"/>
        </w:rPr>
        <w:t xml:space="preserve"> </w:t>
      </w:r>
      <w:r>
        <w:rPr>
          <w:rFonts w:ascii="Arial"/>
          <w:sz w:val="24"/>
        </w:rPr>
        <w:t>Financial</w:t>
      </w:r>
      <w:r>
        <w:rPr>
          <w:rFonts w:ascii="Arial"/>
          <w:spacing w:val="-2"/>
          <w:sz w:val="24"/>
        </w:rPr>
        <w:t xml:space="preserve"> </w:t>
      </w:r>
      <w:r>
        <w:rPr>
          <w:rFonts w:ascii="Arial"/>
          <w:sz w:val="24"/>
        </w:rPr>
        <w:t>Services</w:t>
      </w:r>
      <w:r>
        <w:rPr>
          <w:rFonts w:ascii="Arial"/>
          <w:spacing w:val="-17"/>
          <w:sz w:val="24"/>
        </w:rPr>
        <w:t xml:space="preserve"> </w:t>
      </w:r>
      <w:r>
        <w:rPr>
          <w:rFonts w:ascii="Arial"/>
          <w:sz w:val="24"/>
        </w:rPr>
        <w:t>Agreement</w:t>
      </w:r>
      <w:r>
        <w:rPr>
          <w:rFonts w:ascii="Arial"/>
          <w:spacing w:val="-5"/>
          <w:sz w:val="24"/>
        </w:rPr>
        <w:t xml:space="preserve"> </w:t>
      </w:r>
      <w:r>
        <w:rPr>
          <w:rFonts w:ascii="Arial"/>
          <w:sz w:val="24"/>
        </w:rPr>
        <w:t>with</w:t>
      </w:r>
      <w:r>
        <w:rPr>
          <w:rFonts w:ascii="Arial"/>
          <w:spacing w:val="-7"/>
          <w:sz w:val="24"/>
        </w:rPr>
        <w:t xml:space="preserve"> </w:t>
      </w:r>
      <w:r>
        <w:rPr>
          <w:rFonts w:ascii="Arial"/>
          <w:sz w:val="24"/>
        </w:rPr>
        <w:t>Prentice-Long,</w:t>
      </w:r>
      <w:r>
        <w:rPr>
          <w:rFonts w:ascii="Arial"/>
          <w:spacing w:val="-5"/>
          <w:sz w:val="24"/>
        </w:rPr>
        <w:t xml:space="preserve"> </w:t>
      </w:r>
      <w:r>
        <w:rPr>
          <w:rFonts w:ascii="Arial"/>
          <w:sz w:val="24"/>
        </w:rPr>
        <w:t>PC,</w:t>
      </w:r>
      <w:r>
        <w:rPr>
          <w:rFonts w:ascii="Arial"/>
          <w:spacing w:val="-5"/>
          <w:sz w:val="24"/>
        </w:rPr>
        <w:t xml:space="preserve"> </w:t>
      </w:r>
      <w:r>
        <w:rPr>
          <w:rFonts w:ascii="Arial"/>
          <w:sz w:val="24"/>
        </w:rPr>
        <w:t>through Jessica Bigby, for CPA services; and</w:t>
      </w:r>
    </w:p>
    <w:p w14:paraId="1053C549" w14:textId="77777777" w:rsidR="00BA323E" w:rsidRDefault="00000000">
      <w:pPr>
        <w:pStyle w:val="ListParagraph"/>
        <w:numPr>
          <w:ilvl w:val="0"/>
          <w:numId w:val="11"/>
        </w:numPr>
        <w:tabs>
          <w:tab w:val="left" w:pos="1439"/>
        </w:tabs>
        <w:spacing w:before="160"/>
        <w:ind w:left="1439" w:hanging="358"/>
        <w:rPr>
          <w:rFonts w:ascii="Arial"/>
          <w:sz w:val="24"/>
        </w:rPr>
      </w:pPr>
      <w:r>
        <w:rPr>
          <w:rFonts w:ascii="Arial"/>
          <w:sz w:val="24"/>
        </w:rPr>
        <w:t>Authorize</w:t>
      </w:r>
      <w:r>
        <w:rPr>
          <w:rFonts w:ascii="Arial"/>
          <w:spacing w:val="-3"/>
          <w:sz w:val="24"/>
        </w:rPr>
        <w:t xml:space="preserve"> </w:t>
      </w:r>
      <w:r>
        <w:rPr>
          <w:rFonts w:ascii="Arial"/>
          <w:sz w:val="24"/>
        </w:rPr>
        <w:t>the</w:t>
      </w:r>
      <w:r>
        <w:rPr>
          <w:rFonts w:ascii="Arial"/>
          <w:spacing w:val="-3"/>
          <w:sz w:val="24"/>
        </w:rPr>
        <w:t xml:space="preserve"> </w:t>
      </w:r>
      <w:r>
        <w:rPr>
          <w:rFonts w:ascii="Arial"/>
          <w:sz w:val="24"/>
        </w:rPr>
        <w:t>Executive</w:t>
      </w:r>
      <w:r>
        <w:rPr>
          <w:rFonts w:ascii="Arial"/>
          <w:spacing w:val="-2"/>
          <w:sz w:val="24"/>
        </w:rPr>
        <w:t xml:space="preserve"> </w:t>
      </w:r>
      <w:r>
        <w:rPr>
          <w:rFonts w:ascii="Arial"/>
          <w:sz w:val="24"/>
        </w:rPr>
        <w:t>Director</w:t>
      </w:r>
      <w:r>
        <w:rPr>
          <w:rFonts w:ascii="Arial"/>
          <w:spacing w:val="-4"/>
          <w:sz w:val="24"/>
        </w:rPr>
        <w:t xml:space="preserve"> </w:t>
      </w:r>
      <w:r>
        <w:rPr>
          <w:rFonts w:ascii="Arial"/>
          <w:sz w:val="24"/>
        </w:rPr>
        <w:t>to</w:t>
      </w:r>
      <w:r>
        <w:rPr>
          <w:rFonts w:ascii="Arial"/>
          <w:spacing w:val="-2"/>
          <w:sz w:val="24"/>
        </w:rPr>
        <w:t xml:space="preserve"> </w:t>
      </w:r>
      <w:r>
        <w:rPr>
          <w:rFonts w:ascii="Arial"/>
          <w:sz w:val="24"/>
        </w:rPr>
        <w:t>execute</w:t>
      </w:r>
      <w:r>
        <w:rPr>
          <w:rFonts w:ascii="Arial"/>
          <w:spacing w:val="-3"/>
          <w:sz w:val="24"/>
        </w:rPr>
        <w:t xml:space="preserve"> </w:t>
      </w:r>
      <w:r>
        <w:rPr>
          <w:rFonts w:ascii="Arial"/>
          <w:sz w:val="24"/>
        </w:rPr>
        <w:t>the</w:t>
      </w:r>
      <w:r>
        <w:rPr>
          <w:rFonts w:ascii="Arial"/>
          <w:spacing w:val="-2"/>
          <w:sz w:val="24"/>
        </w:rPr>
        <w:t xml:space="preserve"> </w:t>
      </w:r>
      <w:r>
        <w:rPr>
          <w:rFonts w:ascii="Arial"/>
          <w:sz w:val="24"/>
        </w:rPr>
        <w:t>agreement</w:t>
      </w:r>
      <w:r>
        <w:rPr>
          <w:rFonts w:ascii="Arial"/>
          <w:spacing w:val="-6"/>
          <w:sz w:val="24"/>
        </w:rPr>
        <w:t xml:space="preserve"> </w:t>
      </w:r>
      <w:r>
        <w:rPr>
          <w:rFonts w:ascii="Arial"/>
          <w:sz w:val="24"/>
        </w:rPr>
        <w:t>on</w:t>
      </w:r>
      <w:r>
        <w:rPr>
          <w:rFonts w:ascii="Arial"/>
          <w:spacing w:val="-2"/>
          <w:sz w:val="24"/>
        </w:rPr>
        <w:t xml:space="preserve"> </w:t>
      </w:r>
      <w:r>
        <w:rPr>
          <w:rFonts w:ascii="Arial"/>
          <w:sz w:val="24"/>
        </w:rPr>
        <w:t>behalf</w:t>
      </w:r>
      <w:r>
        <w:rPr>
          <w:rFonts w:ascii="Arial"/>
          <w:spacing w:val="-6"/>
          <w:sz w:val="24"/>
        </w:rPr>
        <w:t xml:space="preserve"> </w:t>
      </w:r>
      <w:r>
        <w:rPr>
          <w:rFonts w:ascii="Arial"/>
          <w:sz w:val="24"/>
        </w:rPr>
        <w:t>of</w:t>
      </w:r>
      <w:r>
        <w:rPr>
          <w:rFonts w:ascii="Arial"/>
          <w:spacing w:val="-5"/>
          <w:sz w:val="24"/>
        </w:rPr>
        <w:t xml:space="preserve"> </w:t>
      </w:r>
      <w:r>
        <w:rPr>
          <w:rFonts w:ascii="Arial"/>
          <w:spacing w:val="-2"/>
          <w:sz w:val="24"/>
        </w:rPr>
        <w:t>RWMA.</w:t>
      </w:r>
    </w:p>
    <w:p w14:paraId="78C44686" w14:textId="77777777" w:rsidR="00BA323E" w:rsidRDefault="00BA323E">
      <w:pPr>
        <w:pStyle w:val="BodyText"/>
        <w:rPr>
          <w:rFonts w:ascii="Arial"/>
        </w:rPr>
      </w:pPr>
    </w:p>
    <w:p w14:paraId="1CD28E0C" w14:textId="77777777" w:rsidR="00BA323E" w:rsidRDefault="00BA323E">
      <w:pPr>
        <w:pStyle w:val="BodyText"/>
        <w:spacing w:before="47"/>
        <w:rPr>
          <w:rFonts w:ascii="Arial"/>
        </w:rPr>
      </w:pPr>
    </w:p>
    <w:p w14:paraId="54A03681" w14:textId="77777777" w:rsidR="00BA323E" w:rsidRDefault="00000000">
      <w:pPr>
        <w:pStyle w:val="Heading1"/>
        <w:spacing w:before="1"/>
      </w:pPr>
      <w:r>
        <w:rPr>
          <w:spacing w:val="-2"/>
        </w:rPr>
        <w:t>ATTACHMENT</w:t>
      </w:r>
    </w:p>
    <w:p w14:paraId="2157CC08" w14:textId="77777777" w:rsidR="00BA323E" w:rsidRDefault="00000000">
      <w:pPr>
        <w:pStyle w:val="BodyText"/>
        <w:spacing w:before="119"/>
        <w:ind w:left="720"/>
        <w:jc w:val="both"/>
        <w:rPr>
          <w:rFonts w:ascii="Arial"/>
        </w:rPr>
      </w:pPr>
      <w:r>
        <w:rPr>
          <w:rFonts w:ascii="Arial"/>
          <w:spacing w:val="-2"/>
        </w:rPr>
        <w:t>Draft</w:t>
      </w:r>
      <w:r>
        <w:rPr>
          <w:rFonts w:ascii="Arial"/>
          <w:spacing w:val="-1"/>
        </w:rPr>
        <w:t xml:space="preserve"> </w:t>
      </w:r>
      <w:r>
        <w:rPr>
          <w:rFonts w:ascii="Arial"/>
          <w:spacing w:val="-2"/>
        </w:rPr>
        <w:t>CPA</w:t>
      </w:r>
      <w:r>
        <w:rPr>
          <w:rFonts w:ascii="Arial"/>
          <w:spacing w:val="-14"/>
        </w:rPr>
        <w:t xml:space="preserve"> </w:t>
      </w:r>
      <w:r>
        <w:rPr>
          <w:rFonts w:ascii="Arial"/>
          <w:spacing w:val="-2"/>
        </w:rPr>
        <w:t>Services</w:t>
      </w:r>
      <w:r>
        <w:rPr>
          <w:rFonts w:ascii="Arial"/>
          <w:spacing w:val="-8"/>
        </w:rPr>
        <w:t xml:space="preserve"> </w:t>
      </w:r>
      <w:r>
        <w:rPr>
          <w:rFonts w:ascii="Arial"/>
          <w:spacing w:val="-2"/>
        </w:rPr>
        <w:t>Agreement</w:t>
      </w:r>
    </w:p>
    <w:p w14:paraId="403B083A" w14:textId="77777777" w:rsidR="00BA323E" w:rsidRDefault="00BA323E">
      <w:pPr>
        <w:pStyle w:val="BodyText"/>
        <w:rPr>
          <w:rFonts w:ascii="Arial"/>
        </w:rPr>
      </w:pPr>
    </w:p>
    <w:p w14:paraId="33B77130" w14:textId="77777777" w:rsidR="00BA323E" w:rsidRDefault="00BA323E">
      <w:pPr>
        <w:pStyle w:val="BodyText"/>
        <w:rPr>
          <w:rFonts w:ascii="Arial"/>
        </w:rPr>
      </w:pPr>
    </w:p>
    <w:p w14:paraId="1F7E094B" w14:textId="77777777" w:rsidR="00BA323E" w:rsidRDefault="00BA323E">
      <w:pPr>
        <w:pStyle w:val="BodyText"/>
        <w:rPr>
          <w:rFonts w:ascii="Arial"/>
        </w:rPr>
      </w:pPr>
    </w:p>
    <w:p w14:paraId="41374755" w14:textId="77777777" w:rsidR="00BA323E" w:rsidRDefault="00BA323E">
      <w:pPr>
        <w:pStyle w:val="BodyText"/>
        <w:rPr>
          <w:rFonts w:ascii="Arial"/>
        </w:rPr>
      </w:pPr>
    </w:p>
    <w:p w14:paraId="00B84D7E" w14:textId="77777777" w:rsidR="00BA323E" w:rsidRDefault="00BA323E">
      <w:pPr>
        <w:pStyle w:val="BodyText"/>
        <w:rPr>
          <w:rFonts w:ascii="Arial"/>
        </w:rPr>
      </w:pPr>
    </w:p>
    <w:p w14:paraId="3981846F" w14:textId="77777777" w:rsidR="00BA323E" w:rsidRDefault="00BA323E">
      <w:pPr>
        <w:pStyle w:val="BodyText"/>
        <w:rPr>
          <w:rFonts w:ascii="Arial"/>
        </w:rPr>
      </w:pPr>
    </w:p>
    <w:p w14:paraId="38C26FDE" w14:textId="77777777" w:rsidR="00BA323E" w:rsidRDefault="00BA323E">
      <w:pPr>
        <w:pStyle w:val="BodyText"/>
        <w:rPr>
          <w:rFonts w:ascii="Arial"/>
        </w:rPr>
      </w:pPr>
    </w:p>
    <w:p w14:paraId="164A58EA" w14:textId="77777777" w:rsidR="00BA323E" w:rsidRDefault="00BA323E">
      <w:pPr>
        <w:pStyle w:val="BodyText"/>
        <w:rPr>
          <w:rFonts w:ascii="Arial"/>
        </w:rPr>
      </w:pPr>
    </w:p>
    <w:p w14:paraId="3D41C480" w14:textId="77777777" w:rsidR="00BA323E" w:rsidRDefault="00BA323E">
      <w:pPr>
        <w:pStyle w:val="BodyText"/>
        <w:rPr>
          <w:rFonts w:ascii="Arial"/>
        </w:rPr>
      </w:pPr>
    </w:p>
    <w:p w14:paraId="1F1C44E2" w14:textId="77777777" w:rsidR="00BA323E" w:rsidRDefault="00BA323E">
      <w:pPr>
        <w:pStyle w:val="BodyText"/>
        <w:rPr>
          <w:rFonts w:ascii="Arial"/>
        </w:rPr>
      </w:pPr>
    </w:p>
    <w:p w14:paraId="1A8B5889" w14:textId="77777777" w:rsidR="00BA323E" w:rsidRDefault="00BA323E">
      <w:pPr>
        <w:pStyle w:val="BodyText"/>
        <w:rPr>
          <w:rFonts w:ascii="Arial"/>
        </w:rPr>
      </w:pPr>
    </w:p>
    <w:p w14:paraId="6ED04FB7" w14:textId="77777777" w:rsidR="00BA323E" w:rsidRDefault="00BA323E">
      <w:pPr>
        <w:pStyle w:val="BodyText"/>
        <w:rPr>
          <w:rFonts w:ascii="Arial"/>
        </w:rPr>
      </w:pPr>
    </w:p>
    <w:p w14:paraId="488F186A" w14:textId="77777777" w:rsidR="00BA323E" w:rsidRDefault="00BA323E">
      <w:pPr>
        <w:pStyle w:val="BodyText"/>
        <w:rPr>
          <w:rFonts w:ascii="Arial"/>
        </w:rPr>
      </w:pPr>
    </w:p>
    <w:p w14:paraId="34A87AF1" w14:textId="77777777" w:rsidR="00BA323E" w:rsidRDefault="00BA323E">
      <w:pPr>
        <w:pStyle w:val="BodyText"/>
        <w:rPr>
          <w:rFonts w:ascii="Arial"/>
        </w:rPr>
      </w:pPr>
    </w:p>
    <w:p w14:paraId="3E8140A0" w14:textId="77777777" w:rsidR="00BA323E" w:rsidRDefault="00BA323E">
      <w:pPr>
        <w:pStyle w:val="BodyText"/>
        <w:rPr>
          <w:rFonts w:ascii="Arial"/>
        </w:rPr>
      </w:pPr>
    </w:p>
    <w:p w14:paraId="7F990221" w14:textId="77777777" w:rsidR="00BA323E" w:rsidRDefault="00BA323E">
      <w:pPr>
        <w:pStyle w:val="BodyText"/>
        <w:rPr>
          <w:rFonts w:ascii="Arial"/>
        </w:rPr>
      </w:pPr>
    </w:p>
    <w:p w14:paraId="2BF39B2F" w14:textId="77777777" w:rsidR="00BA323E" w:rsidRDefault="00BA323E">
      <w:pPr>
        <w:pStyle w:val="BodyText"/>
        <w:rPr>
          <w:rFonts w:ascii="Arial"/>
        </w:rPr>
      </w:pPr>
    </w:p>
    <w:p w14:paraId="3B9522D5" w14:textId="77777777" w:rsidR="00BA323E" w:rsidRDefault="00BA323E">
      <w:pPr>
        <w:pStyle w:val="BodyText"/>
        <w:rPr>
          <w:rFonts w:ascii="Arial"/>
        </w:rPr>
      </w:pPr>
    </w:p>
    <w:p w14:paraId="6366072A" w14:textId="77777777" w:rsidR="00BA323E" w:rsidRDefault="00BA323E">
      <w:pPr>
        <w:pStyle w:val="BodyText"/>
        <w:rPr>
          <w:rFonts w:ascii="Arial"/>
        </w:rPr>
      </w:pPr>
    </w:p>
    <w:p w14:paraId="5C2DC287" w14:textId="77777777" w:rsidR="00BA323E" w:rsidRDefault="00BA323E">
      <w:pPr>
        <w:pStyle w:val="BodyText"/>
        <w:rPr>
          <w:rFonts w:ascii="Arial"/>
        </w:rPr>
      </w:pPr>
    </w:p>
    <w:p w14:paraId="628CA0F0" w14:textId="77777777" w:rsidR="00BA323E" w:rsidRDefault="00BA323E">
      <w:pPr>
        <w:pStyle w:val="BodyText"/>
        <w:rPr>
          <w:rFonts w:ascii="Arial"/>
        </w:rPr>
      </w:pPr>
    </w:p>
    <w:p w14:paraId="4807069B" w14:textId="77777777" w:rsidR="00BA323E" w:rsidRDefault="00BA323E">
      <w:pPr>
        <w:pStyle w:val="BodyText"/>
        <w:rPr>
          <w:rFonts w:ascii="Arial"/>
        </w:rPr>
      </w:pPr>
    </w:p>
    <w:p w14:paraId="509545F8" w14:textId="77777777" w:rsidR="00BA323E" w:rsidRDefault="00BA323E">
      <w:pPr>
        <w:pStyle w:val="BodyText"/>
        <w:rPr>
          <w:rFonts w:ascii="Arial"/>
        </w:rPr>
      </w:pPr>
    </w:p>
    <w:p w14:paraId="09AA16E2" w14:textId="77777777" w:rsidR="00BA323E" w:rsidRDefault="00BA323E">
      <w:pPr>
        <w:pStyle w:val="BodyText"/>
        <w:rPr>
          <w:rFonts w:ascii="Arial"/>
        </w:rPr>
      </w:pPr>
    </w:p>
    <w:p w14:paraId="5D3CA322" w14:textId="77777777" w:rsidR="00BA323E" w:rsidRDefault="00BA323E">
      <w:pPr>
        <w:pStyle w:val="BodyText"/>
        <w:rPr>
          <w:rFonts w:ascii="Arial"/>
        </w:rPr>
      </w:pPr>
    </w:p>
    <w:p w14:paraId="7A4B30AE" w14:textId="77777777" w:rsidR="00BA323E" w:rsidRDefault="00BA323E">
      <w:pPr>
        <w:pStyle w:val="BodyText"/>
        <w:rPr>
          <w:rFonts w:ascii="Arial"/>
        </w:rPr>
      </w:pPr>
    </w:p>
    <w:p w14:paraId="3197818B" w14:textId="77777777" w:rsidR="00BA323E" w:rsidRDefault="00BA323E">
      <w:pPr>
        <w:pStyle w:val="BodyText"/>
        <w:rPr>
          <w:rFonts w:ascii="Arial"/>
        </w:rPr>
      </w:pPr>
    </w:p>
    <w:p w14:paraId="1C516E91" w14:textId="77777777" w:rsidR="00BA323E" w:rsidRDefault="00BA323E">
      <w:pPr>
        <w:pStyle w:val="BodyText"/>
        <w:rPr>
          <w:rFonts w:ascii="Arial"/>
        </w:rPr>
      </w:pPr>
    </w:p>
    <w:p w14:paraId="7B0B6592" w14:textId="77777777" w:rsidR="00BA323E" w:rsidRDefault="00BA323E">
      <w:pPr>
        <w:pStyle w:val="BodyText"/>
        <w:spacing w:before="198"/>
        <w:rPr>
          <w:rFonts w:ascii="Arial"/>
        </w:rPr>
      </w:pPr>
    </w:p>
    <w:p w14:paraId="7F449B61" w14:textId="77777777" w:rsidR="00BA323E" w:rsidRDefault="00000000">
      <w:pPr>
        <w:pStyle w:val="BodyText"/>
        <w:ind w:right="714"/>
        <w:jc w:val="right"/>
        <w:rPr>
          <w:rFonts w:ascii="Arial"/>
        </w:rPr>
      </w:pPr>
      <w:r>
        <w:rPr>
          <w:rFonts w:ascii="Arial"/>
        </w:rPr>
        <w:t>Page</w:t>
      </w:r>
      <w:r>
        <w:rPr>
          <w:rFonts w:ascii="Arial"/>
          <w:spacing w:val="-2"/>
        </w:rPr>
        <w:t xml:space="preserve"> </w:t>
      </w:r>
      <w:r>
        <w:rPr>
          <w:rFonts w:ascii="Arial"/>
        </w:rPr>
        <w:t>2 of</w:t>
      </w:r>
      <w:r>
        <w:rPr>
          <w:rFonts w:ascii="Arial"/>
          <w:spacing w:val="-3"/>
        </w:rPr>
        <w:t xml:space="preserve"> </w:t>
      </w:r>
      <w:r>
        <w:rPr>
          <w:rFonts w:ascii="Arial"/>
          <w:spacing w:val="-10"/>
        </w:rPr>
        <w:t>2</w:t>
      </w:r>
    </w:p>
    <w:p w14:paraId="0609D67F" w14:textId="77777777" w:rsidR="00BA323E" w:rsidRDefault="00BA323E">
      <w:pPr>
        <w:pStyle w:val="BodyText"/>
        <w:jc w:val="right"/>
        <w:rPr>
          <w:rFonts w:ascii="Arial"/>
        </w:rPr>
        <w:sectPr w:rsidR="00BA323E">
          <w:pgSz w:w="12240" w:h="15840"/>
          <w:pgMar w:top="640" w:right="720" w:bottom="280" w:left="720" w:header="720" w:footer="720" w:gutter="0"/>
          <w:cols w:space="720"/>
        </w:sectPr>
      </w:pPr>
    </w:p>
    <w:p w14:paraId="42767C29" w14:textId="77777777" w:rsidR="00BA323E" w:rsidRDefault="00000000">
      <w:pPr>
        <w:spacing w:before="66" w:line="261" w:lineRule="auto"/>
        <w:ind w:left="2800" w:right="2616"/>
        <w:jc w:val="center"/>
        <w:rPr>
          <w:b/>
          <w:sz w:val="24"/>
        </w:rPr>
      </w:pPr>
      <w:bookmarkStart w:id="32" w:name="ITEM_VII.A_b_-_DRAFT_CPA_Services_Agreem"/>
      <w:bookmarkEnd w:id="32"/>
      <w:r>
        <w:rPr>
          <w:b/>
          <w:sz w:val="24"/>
        </w:rPr>
        <w:lastRenderedPageBreak/>
        <w:t>FINANCIAL</w:t>
      </w:r>
      <w:r>
        <w:rPr>
          <w:b/>
          <w:spacing w:val="-15"/>
          <w:sz w:val="24"/>
        </w:rPr>
        <w:t xml:space="preserve"> </w:t>
      </w:r>
      <w:r>
        <w:rPr>
          <w:b/>
          <w:sz w:val="24"/>
        </w:rPr>
        <w:t>SERVICES</w:t>
      </w:r>
      <w:r>
        <w:rPr>
          <w:b/>
          <w:spacing w:val="-15"/>
          <w:sz w:val="24"/>
        </w:rPr>
        <w:t xml:space="preserve"> </w:t>
      </w:r>
      <w:r>
        <w:rPr>
          <w:b/>
          <w:sz w:val="24"/>
        </w:rPr>
        <w:t xml:space="preserve">AGREEMENT </w:t>
      </w:r>
      <w:r>
        <w:rPr>
          <w:b/>
          <w:spacing w:val="-2"/>
          <w:sz w:val="24"/>
        </w:rPr>
        <w:t>BETWEEN</w:t>
      </w:r>
    </w:p>
    <w:p w14:paraId="5686094F" w14:textId="77777777" w:rsidR="00BA323E" w:rsidRDefault="00000000">
      <w:pPr>
        <w:spacing w:line="261" w:lineRule="auto"/>
        <w:ind w:left="1572" w:right="1394"/>
        <w:jc w:val="center"/>
        <w:rPr>
          <w:b/>
          <w:sz w:val="24"/>
        </w:rPr>
      </w:pPr>
      <w:r>
        <w:rPr>
          <w:b/>
          <w:sz w:val="24"/>
        </w:rPr>
        <w:t>YUBA</w:t>
      </w:r>
      <w:r>
        <w:rPr>
          <w:b/>
          <w:spacing w:val="-8"/>
          <w:sz w:val="24"/>
        </w:rPr>
        <w:t xml:space="preserve"> </w:t>
      </w:r>
      <w:r>
        <w:rPr>
          <w:b/>
          <w:sz w:val="24"/>
        </w:rPr>
        <w:t>SUTTER</w:t>
      </w:r>
      <w:r>
        <w:rPr>
          <w:b/>
          <w:spacing w:val="-8"/>
          <w:sz w:val="24"/>
        </w:rPr>
        <w:t xml:space="preserve"> </w:t>
      </w:r>
      <w:r>
        <w:rPr>
          <w:b/>
          <w:sz w:val="24"/>
        </w:rPr>
        <w:t>REGIONAL</w:t>
      </w:r>
      <w:r>
        <w:rPr>
          <w:b/>
          <w:spacing w:val="-9"/>
          <w:sz w:val="24"/>
        </w:rPr>
        <w:t xml:space="preserve"> </w:t>
      </w:r>
      <w:r>
        <w:rPr>
          <w:b/>
          <w:sz w:val="24"/>
        </w:rPr>
        <w:t>WASTE</w:t>
      </w:r>
      <w:r>
        <w:rPr>
          <w:b/>
          <w:spacing w:val="-9"/>
          <w:sz w:val="24"/>
        </w:rPr>
        <w:t xml:space="preserve"> </w:t>
      </w:r>
      <w:r>
        <w:rPr>
          <w:b/>
          <w:sz w:val="24"/>
        </w:rPr>
        <w:t>MANAGEMENT</w:t>
      </w:r>
      <w:r>
        <w:rPr>
          <w:b/>
          <w:spacing w:val="-9"/>
          <w:sz w:val="24"/>
        </w:rPr>
        <w:t xml:space="preserve"> </w:t>
      </w:r>
      <w:r>
        <w:rPr>
          <w:b/>
          <w:sz w:val="24"/>
        </w:rPr>
        <w:t xml:space="preserve">AUTHORITY </w:t>
      </w:r>
      <w:r>
        <w:rPr>
          <w:b/>
          <w:spacing w:val="-4"/>
          <w:sz w:val="24"/>
        </w:rPr>
        <w:t>AND</w:t>
      </w:r>
    </w:p>
    <w:p w14:paraId="6F20026C" w14:textId="77777777" w:rsidR="00BA323E" w:rsidRDefault="00000000">
      <w:pPr>
        <w:spacing w:line="270" w:lineRule="exact"/>
        <w:ind w:left="181"/>
        <w:jc w:val="center"/>
        <w:rPr>
          <w:b/>
          <w:sz w:val="24"/>
        </w:rPr>
      </w:pPr>
      <w:r>
        <w:rPr>
          <w:b/>
          <w:sz w:val="24"/>
        </w:rPr>
        <w:t>PRENTICE|LONG,</w:t>
      </w:r>
      <w:r>
        <w:rPr>
          <w:b/>
          <w:spacing w:val="-5"/>
          <w:sz w:val="24"/>
        </w:rPr>
        <w:t xml:space="preserve"> PC</w:t>
      </w:r>
    </w:p>
    <w:p w14:paraId="3A09EA90" w14:textId="77777777" w:rsidR="00BA323E" w:rsidRDefault="00BA323E">
      <w:pPr>
        <w:pStyle w:val="BodyText"/>
        <w:rPr>
          <w:b/>
        </w:rPr>
      </w:pPr>
    </w:p>
    <w:p w14:paraId="29785D92" w14:textId="77777777" w:rsidR="00BA323E" w:rsidRDefault="00BA323E">
      <w:pPr>
        <w:pStyle w:val="BodyText"/>
        <w:spacing w:before="60"/>
        <w:rPr>
          <w:b/>
        </w:rPr>
      </w:pPr>
    </w:p>
    <w:p w14:paraId="09AA79EB" w14:textId="77777777" w:rsidR="00BA323E" w:rsidRDefault="00000000">
      <w:pPr>
        <w:pStyle w:val="BodyText"/>
        <w:spacing w:before="1" w:line="259" w:lineRule="auto"/>
        <w:ind w:left="720" w:right="534" w:firstLine="720"/>
        <w:jc w:val="both"/>
      </w:pPr>
      <w:r>
        <w:rPr>
          <w:noProof/>
        </w:rPr>
        <mc:AlternateContent>
          <mc:Choice Requires="wpg">
            <w:drawing>
              <wp:anchor distT="0" distB="0" distL="0" distR="0" simplePos="0" relativeHeight="486810624" behindDoc="1" locked="0" layoutInCell="1" allowOverlap="1" wp14:anchorId="7BA66048" wp14:editId="38C899BA">
                <wp:simplePos x="0" y="0"/>
                <wp:positionH relativeFrom="page">
                  <wp:posOffset>895667</wp:posOffset>
                </wp:positionH>
                <wp:positionV relativeFrom="paragraph">
                  <wp:posOffset>203226</wp:posOffset>
                </wp:positionV>
                <wp:extent cx="6098540" cy="51714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8540" cy="5171440"/>
                          <a:chOff x="0" y="0"/>
                          <a:chExt cx="6098540" cy="5171440"/>
                        </a:xfrm>
                      </wpg:grpSpPr>
                      <wps:wsp>
                        <wps:cNvPr id="6" name="Graphic 6"/>
                        <wps:cNvSpPr/>
                        <wps:spPr>
                          <a:xfrm>
                            <a:off x="372262" y="0"/>
                            <a:ext cx="4873625" cy="5171440"/>
                          </a:xfrm>
                          <a:custGeom>
                            <a:avLst/>
                            <a:gdLst/>
                            <a:ahLst/>
                            <a:cxnLst/>
                            <a:rect l="l" t="t" r="r" b="b"/>
                            <a:pathLst>
                              <a:path w="4873625" h="5171440">
                                <a:moveTo>
                                  <a:pt x="1617827" y="4475734"/>
                                </a:moveTo>
                                <a:lnTo>
                                  <a:pt x="1615833" y="4424045"/>
                                </a:lnTo>
                                <a:lnTo>
                                  <a:pt x="1615732" y="4421124"/>
                                </a:lnTo>
                                <a:lnTo>
                                  <a:pt x="1609890" y="4375328"/>
                                </a:lnTo>
                                <a:lnTo>
                                  <a:pt x="1600441" y="4329061"/>
                                </a:lnTo>
                                <a:lnTo>
                                  <a:pt x="1587296" y="4282338"/>
                                </a:lnTo>
                                <a:lnTo>
                                  <a:pt x="1570342" y="4235107"/>
                                </a:lnTo>
                                <a:lnTo>
                                  <a:pt x="1549501" y="4187355"/>
                                </a:lnTo>
                                <a:lnTo>
                                  <a:pt x="1524673" y="4139057"/>
                                </a:lnTo>
                                <a:lnTo>
                                  <a:pt x="1500568" y="4097604"/>
                                </a:lnTo>
                                <a:lnTo>
                                  <a:pt x="1473530" y="4055846"/>
                                </a:lnTo>
                                <a:lnTo>
                                  <a:pt x="1443583" y="4013809"/>
                                </a:lnTo>
                                <a:lnTo>
                                  <a:pt x="1428534" y="3994454"/>
                                </a:lnTo>
                                <a:lnTo>
                                  <a:pt x="1428534" y="4474032"/>
                                </a:lnTo>
                                <a:lnTo>
                                  <a:pt x="1425740" y="4522813"/>
                                </a:lnTo>
                                <a:lnTo>
                                  <a:pt x="1416469" y="4570654"/>
                                </a:lnTo>
                                <a:lnTo>
                                  <a:pt x="1401102" y="4617847"/>
                                </a:lnTo>
                                <a:lnTo>
                                  <a:pt x="1384198" y="4655261"/>
                                </a:lnTo>
                                <a:lnTo>
                                  <a:pt x="1362519" y="4692586"/>
                                </a:lnTo>
                                <a:lnTo>
                                  <a:pt x="1336103" y="4729962"/>
                                </a:lnTo>
                                <a:lnTo>
                                  <a:pt x="1305001" y="4767542"/>
                                </a:lnTo>
                                <a:lnTo>
                                  <a:pt x="1269276" y="4805426"/>
                                </a:lnTo>
                                <a:lnTo>
                                  <a:pt x="1133894" y="4940681"/>
                                </a:lnTo>
                                <a:lnTo>
                                  <a:pt x="230289" y="4037076"/>
                                </a:lnTo>
                                <a:lnTo>
                                  <a:pt x="364020" y="3903218"/>
                                </a:lnTo>
                                <a:lnTo>
                                  <a:pt x="404672" y="3865156"/>
                                </a:lnTo>
                                <a:lnTo>
                                  <a:pt x="444995" y="3832593"/>
                                </a:lnTo>
                                <a:lnTo>
                                  <a:pt x="485063" y="3805644"/>
                                </a:lnTo>
                                <a:lnTo>
                                  <a:pt x="524929" y="3784435"/>
                                </a:lnTo>
                                <a:lnTo>
                                  <a:pt x="564680" y="3769106"/>
                                </a:lnTo>
                                <a:lnTo>
                                  <a:pt x="614362" y="3756368"/>
                                </a:lnTo>
                                <a:lnTo>
                                  <a:pt x="664222" y="3749281"/>
                                </a:lnTo>
                                <a:lnTo>
                                  <a:pt x="714349" y="3748265"/>
                                </a:lnTo>
                                <a:lnTo>
                                  <a:pt x="764832" y="3753739"/>
                                </a:lnTo>
                                <a:lnTo>
                                  <a:pt x="815555" y="3765143"/>
                                </a:lnTo>
                                <a:lnTo>
                                  <a:pt x="866178" y="3781793"/>
                                </a:lnTo>
                                <a:lnTo>
                                  <a:pt x="916597" y="3803942"/>
                                </a:lnTo>
                                <a:lnTo>
                                  <a:pt x="966762" y="3831844"/>
                                </a:lnTo>
                                <a:lnTo>
                                  <a:pt x="1007033" y="3858183"/>
                                </a:lnTo>
                                <a:lnTo>
                                  <a:pt x="1046772" y="3886835"/>
                                </a:lnTo>
                                <a:lnTo>
                                  <a:pt x="1085951" y="3917912"/>
                                </a:lnTo>
                                <a:lnTo>
                                  <a:pt x="1124572" y="3951528"/>
                                </a:lnTo>
                                <a:lnTo>
                                  <a:pt x="1162596" y="3987800"/>
                                </a:lnTo>
                                <a:lnTo>
                                  <a:pt x="1200581" y="4026992"/>
                                </a:lnTo>
                                <a:lnTo>
                                  <a:pt x="1235583" y="4065574"/>
                                </a:lnTo>
                                <a:lnTo>
                                  <a:pt x="1267587" y="4103547"/>
                                </a:lnTo>
                                <a:lnTo>
                                  <a:pt x="1296606" y="4140924"/>
                                </a:lnTo>
                                <a:lnTo>
                                  <a:pt x="1322654" y="4177690"/>
                                </a:lnTo>
                                <a:lnTo>
                                  <a:pt x="1345730" y="4213860"/>
                                </a:lnTo>
                                <a:lnTo>
                                  <a:pt x="1375244" y="4267847"/>
                                </a:lnTo>
                                <a:lnTo>
                                  <a:pt x="1397863" y="4320857"/>
                                </a:lnTo>
                                <a:lnTo>
                                  <a:pt x="1414094" y="4372927"/>
                                </a:lnTo>
                                <a:lnTo>
                                  <a:pt x="1424470" y="4424045"/>
                                </a:lnTo>
                                <a:lnTo>
                                  <a:pt x="1428534" y="4474032"/>
                                </a:lnTo>
                                <a:lnTo>
                                  <a:pt x="1428534" y="3994454"/>
                                </a:lnTo>
                                <a:lnTo>
                                  <a:pt x="1374914" y="3928986"/>
                                </a:lnTo>
                                <a:lnTo>
                                  <a:pt x="1336192" y="3886238"/>
                                </a:lnTo>
                                <a:lnTo>
                                  <a:pt x="1294549" y="3843274"/>
                                </a:lnTo>
                                <a:lnTo>
                                  <a:pt x="1257134" y="3807091"/>
                                </a:lnTo>
                                <a:lnTo>
                                  <a:pt x="1219492" y="3773195"/>
                                </a:lnTo>
                                <a:lnTo>
                                  <a:pt x="1189621" y="3748265"/>
                                </a:lnTo>
                                <a:lnTo>
                                  <a:pt x="1143622" y="3712362"/>
                                </a:lnTo>
                                <a:lnTo>
                                  <a:pt x="1105471" y="3685438"/>
                                </a:lnTo>
                                <a:lnTo>
                                  <a:pt x="1067206" y="3660876"/>
                                </a:lnTo>
                                <a:lnTo>
                                  <a:pt x="1028865" y="3638677"/>
                                </a:lnTo>
                                <a:lnTo>
                                  <a:pt x="984097" y="3615956"/>
                                </a:lnTo>
                                <a:lnTo>
                                  <a:pt x="939266" y="3596716"/>
                                </a:lnTo>
                                <a:lnTo>
                                  <a:pt x="894410" y="3580841"/>
                                </a:lnTo>
                                <a:lnTo>
                                  <a:pt x="849591" y="3568166"/>
                                </a:lnTo>
                                <a:lnTo>
                                  <a:pt x="804849" y="3558578"/>
                                </a:lnTo>
                                <a:lnTo>
                                  <a:pt x="760260" y="3551936"/>
                                </a:lnTo>
                                <a:lnTo>
                                  <a:pt x="707110" y="3549269"/>
                                </a:lnTo>
                                <a:lnTo>
                                  <a:pt x="654392" y="3551809"/>
                                </a:lnTo>
                                <a:lnTo>
                                  <a:pt x="602132" y="3559365"/>
                                </a:lnTo>
                                <a:lnTo>
                                  <a:pt x="550329" y="3571748"/>
                                </a:lnTo>
                                <a:lnTo>
                                  <a:pt x="499021" y="3588766"/>
                                </a:lnTo>
                                <a:lnTo>
                                  <a:pt x="456476" y="3607257"/>
                                </a:lnTo>
                                <a:lnTo>
                                  <a:pt x="413943" y="3630384"/>
                                </a:lnTo>
                                <a:lnTo>
                                  <a:pt x="371386" y="3658057"/>
                                </a:lnTo>
                                <a:lnTo>
                                  <a:pt x="328777" y="3690162"/>
                                </a:lnTo>
                                <a:lnTo>
                                  <a:pt x="286118" y="3726624"/>
                                </a:lnTo>
                                <a:lnTo>
                                  <a:pt x="243370" y="3767328"/>
                                </a:lnTo>
                                <a:lnTo>
                                  <a:pt x="19469" y="3991229"/>
                                </a:lnTo>
                                <a:lnTo>
                                  <a:pt x="63" y="4037076"/>
                                </a:lnTo>
                                <a:lnTo>
                                  <a:pt x="0" y="4037584"/>
                                </a:lnTo>
                                <a:lnTo>
                                  <a:pt x="1676" y="4053217"/>
                                </a:lnTo>
                                <a:lnTo>
                                  <a:pt x="33312" y="4102989"/>
                                </a:lnTo>
                                <a:lnTo>
                                  <a:pt x="1068870" y="5138547"/>
                                </a:lnTo>
                                <a:lnTo>
                                  <a:pt x="1102499" y="5164125"/>
                                </a:lnTo>
                                <a:lnTo>
                                  <a:pt x="1133386" y="5170932"/>
                                </a:lnTo>
                                <a:lnTo>
                                  <a:pt x="1146454" y="5169865"/>
                                </a:lnTo>
                                <a:lnTo>
                                  <a:pt x="1147216" y="5169865"/>
                                </a:lnTo>
                                <a:lnTo>
                                  <a:pt x="1390053" y="4942967"/>
                                </a:lnTo>
                                <a:lnTo>
                                  <a:pt x="1392224" y="4940681"/>
                                </a:lnTo>
                                <a:lnTo>
                                  <a:pt x="1430451" y="4900600"/>
                                </a:lnTo>
                                <a:lnTo>
                                  <a:pt x="1466824" y="4858169"/>
                                </a:lnTo>
                                <a:lnTo>
                                  <a:pt x="1499158" y="4815675"/>
                                </a:lnTo>
                                <a:lnTo>
                                  <a:pt x="1527429" y="4773104"/>
                                </a:lnTo>
                                <a:lnTo>
                                  <a:pt x="1551647" y="4730445"/>
                                </a:lnTo>
                                <a:lnTo>
                                  <a:pt x="1571790" y="4687697"/>
                                </a:lnTo>
                                <a:lnTo>
                                  <a:pt x="1591144" y="4635843"/>
                                </a:lnTo>
                                <a:lnTo>
                                  <a:pt x="1605368" y="4583176"/>
                                </a:lnTo>
                                <a:lnTo>
                                  <a:pt x="1614322" y="4529772"/>
                                </a:lnTo>
                                <a:lnTo>
                                  <a:pt x="1617827" y="4475734"/>
                                </a:lnTo>
                                <a:close/>
                              </a:path>
                              <a:path w="4873625" h="5171440">
                                <a:moveTo>
                                  <a:pt x="2743492" y="3575177"/>
                                </a:moveTo>
                                <a:lnTo>
                                  <a:pt x="2741333" y="3570097"/>
                                </a:lnTo>
                                <a:lnTo>
                                  <a:pt x="2739301" y="3565144"/>
                                </a:lnTo>
                                <a:lnTo>
                                  <a:pt x="2735618" y="3559810"/>
                                </a:lnTo>
                                <a:lnTo>
                                  <a:pt x="2697911" y="3532479"/>
                                </a:lnTo>
                                <a:lnTo>
                                  <a:pt x="2648991" y="3506724"/>
                                </a:lnTo>
                                <a:lnTo>
                                  <a:pt x="2483485" y="3426396"/>
                                </a:lnTo>
                                <a:lnTo>
                                  <a:pt x="2275319" y="3325533"/>
                                </a:lnTo>
                                <a:lnTo>
                                  <a:pt x="2220404" y="3301695"/>
                                </a:lnTo>
                                <a:lnTo>
                                  <a:pt x="2170303" y="3281705"/>
                                </a:lnTo>
                                <a:lnTo>
                                  <a:pt x="2123262" y="3266935"/>
                                </a:lnTo>
                                <a:lnTo>
                                  <a:pt x="2079015" y="3257181"/>
                                </a:lnTo>
                                <a:lnTo>
                                  <a:pt x="2036876" y="3252914"/>
                                </a:lnTo>
                                <a:lnTo>
                                  <a:pt x="2016671" y="3252089"/>
                                </a:lnTo>
                                <a:lnTo>
                                  <a:pt x="1997481" y="3253143"/>
                                </a:lnTo>
                                <a:lnTo>
                                  <a:pt x="1978342" y="3255759"/>
                                </a:lnTo>
                                <a:lnTo>
                                  <a:pt x="1959444" y="3259798"/>
                                </a:lnTo>
                                <a:lnTo>
                                  <a:pt x="1940979" y="3265043"/>
                                </a:lnTo>
                                <a:lnTo>
                                  <a:pt x="1952701" y="3234410"/>
                                </a:lnTo>
                                <a:lnTo>
                                  <a:pt x="1970049" y="3173006"/>
                                </a:lnTo>
                                <a:lnTo>
                                  <a:pt x="1979244" y="3111754"/>
                                </a:lnTo>
                                <a:lnTo>
                                  <a:pt x="1980247" y="3081210"/>
                                </a:lnTo>
                                <a:lnTo>
                                  <a:pt x="1978672" y="3051594"/>
                                </a:lnTo>
                                <a:lnTo>
                                  <a:pt x="1978634" y="3050679"/>
                                </a:lnTo>
                                <a:lnTo>
                                  <a:pt x="1967776" y="2989986"/>
                                </a:lnTo>
                                <a:lnTo>
                                  <a:pt x="1946694" y="2929712"/>
                                </a:lnTo>
                                <a:lnTo>
                                  <a:pt x="1913331" y="2870136"/>
                                </a:lnTo>
                                <a:lnTo>
                                  <a:pt x="1892325" y="2841066"/>
                                </a:lnTo>
                                <a:lnTo>
                                  <a:pt x="1892084" y="2840723"/>
                                </a:lnTo>
                                <a:lnTo>
                                  <a:pt x="1867776" y="2811386"/>
                                </a:lnTo>
                                <a:lnTo>
                                  <a:pt x="1840395" y="2782316"/>
                                </a:lnTo>
                                <a:lnTo>
                                  <a:pt x="1809877" y="2753601"/>
                                </a:lnTo>
                                <a:lnTo>
                                  <a:pt x="1808518" y="2752483"/>
                                </a:lnTo>
                                <a:lnTo>
                                  <a:pt x="1808518" y="3126486"/>
                                </a:lnTo>
                                <a:lnTo>
                                  <a:pt x="1807921" y="3152406"/>
                                </a:lnTo>
                                <a:lnTo>
                                  <a:pt x="1796986" y="3204235"/>
                                </a:lnTo>
                                <a:lnTo>
                                  <a:pt x="1773859" y="3256978"/>
                                </a:lnTo>
                                <a:lnTo>
                                  <a:pt x="1736242" y="3309874"/>
                                </a:lnTo>
                                <a:lnTo>
                                  <a:pt x="1583728" y="3464306"/>
                                </a:lnTo>
                                <a:lnTo>
                                  <a:pt x="1192441" y="3073019"/>
                                </a:lnTo>
                                <a:lnTo>
                                  <a:pt x="1303312" y="2962148"/>
                                </a:lnTo>
                                <a:lnTo>
                                  <a:pt x="1339443" y="2927413"/>
                                </a:lnTo>
                                <a:lnTo>
                                  <a:pt x="1369479" y="2901442"/>
                                </a:lnTo>
                                <a:lnTo>
                                  <a:pt x="1408264" y="2874429"/>
                                </a:lnTo>
                                <a:lnTo>
                                  <a:pt x="1461363" y="2851188"/>
                                </a:lnTo>
                                <a:lnTo>
                                  <a:pt x="1500454" y="2842298"/>
                                </a:lnTo>
                                <a:lnTo>
                                  <a:pt x="1538566" y="2841066"/>
                                </a:lnTo>
                                <a:lnTo>
                                  <a:pt x="1575727" y="2847721"/>
                                </a:lnTo>
                                <a:lnTo>
                                  <a:pt x="1611998" y="2861386"/>
                                </a:lnTo>
                                <a:lnTo>
                                  <a:pt x="1647685" y="2880880"/>
                                </a:lnTo>
                                <a:lnTo>
                                  <a:pt x="1682826" y="2906268"/>
                                </a:lnTo>
                                <a:lnTo>
                                  <a:pt x="1717459" y="2937637"/>
                                </a:lnTo>
                                <a:lnTo>
                                  <a:pt x="1754886" y="2980867"/>
                                </a:lnTo>
                                <a:lnTo>
                                  <a:pt x="1784134" y="3027045"/>
                                </a:lnTo>
                                <a:lnTo>
                                  <a:pt x="1802079" y="3076295"/>
                                </a:lnTo>
                                <a:lnTo>
                                  <a:pt x="1808518" y="3126486"/>
                                </a:lnTo>
                                <a:lnTo>
                                  <a:pt x="1808518" y="2752483"/>
                                </a:lnTo>
                                <a:lnTo>
                                  <a:pt x="1778927" y="2728049"/>
                                </a:lnTo>
                                <a:lnTo>
                                  <a:pt x="1747481" y="2705646"/>
                                </a:lnTo>
                                <a:lnTo>
                                  <a:pt x="1683029" y="2670746"/>
                                </a:lnTo>
                                <a:lnTo>
                                  <a:pt x="1616532" y="2649702"/>
                                </a:lnTo>
                                <a:lnTo>
                                  <a:pt x="1548180" y="2640660"/>
                                </a:lnTo>
                                <a:lnTo>
                                  <a:pt x="1514030" y="2641587"/>
                                </a:lnTo>
                                <a:lnTo>
                                  <a:pt x="1445425" y="2653284"/>
                                </a:lnTo>
                                <a:lnTo>
                                  <a:pt x="1375943" y="2679103"/>
                                </a:lnTo>
                                <a:lnTo>
                                  <a:pt x="1341513" y="2697086"/>
                                </a:lnTo>
                                <a:lnTo>
                                  <a:pt x="1306868" y="2718054"/>
                                </a:lnTo>
                                <a:lnTo>
                                  <a:pt x="1257211" y="2757043"/>
                                </a:lnTo>
                                <a:lnTo>
                                  <a:pt x="1227759" y="2784005"/>
                                </a:lnTo>
                                <a:lnTo>
                                  <a:pt x="1192695" y="2818003"/>
                                </a:lnTo>
                                <a:lnTo>
                                  <a:pt x="982510" y="3028188"/>
                                </a:lnTo>
                                <a:lnTo>
                                  <a:pt x="963079" y="3074416"/>
                                </a:lnTo>
                                <a:lnTo>
                                  <a:pt x="964730" y="3090113"/>
                                </a:lnTo>
                                <a:lnTo>
                                  <a:pt x="996353" y="3139948"/>
                                </a:lnTo>
                                <a:lnTo>
                                  <a:pt x="2071408" y="4215003"/>
                                </a:lnTo>
                                <a:lnTo>
                                  <a:pt x="2087156" y="4224401"/>
                                </a:lnTo>
                                <a:lnTo>
                                  <a:pt x="2092998" y="4225798"/>
                                </a:lnTo>
                                <a:lnTo>
                                  <a:pt x="2098713" y="4225417"/>
                                </a:lnTo>
                                <a:lnTo>
                                  <a:pt x="2105825" y="4221861"/>
                                </a:lnTo>
                                <a:lnTo>
                                  <a:pt x="2111959" y="4219448"/>
                                </a:lnTo>
                                <a:lnTo>
                                  <a:pt x="2147989" y="4194721"/>
                                </a:lnTo>
                                <a:lnTo>
                                  <a:pt x="2183117" y="4159643"/>
                                </a:lnTo>
                                <a:lnTo>
                                  <a:pt x="2207514" y="4123944"/>
                                </a:lnTo>
                                <a:lnTo>
                                  <a:pt x="2209838" y="4117848"/>
                                </a:lnTo>
                                <a:lnTo>
                                  <a:pt x="2212632" y="4111498"/>
                                </a:lnTo>
                                <a:lnTo>
                                  <a:pt x="2213775" y="4105021"/>
                                </a:lnTo>
                                <a:lnTo>
                                  <a:pt x="2212378" y="4099179"/>
                                </a:lnTo>
                                <a:lnTo>
                                  <a:pt x="2211108" y="4093210"/>
                                </a:lnTo>
                                <a:lnTo>
                                  <a:pt x="2207425" y="4088003"/>
                                </a:lnTo>
                                <a:lnTo>
                                  <a:pt x="2202980" y="4083431"/>
                                </a:lnTo>
                                <a:lnTo>
                                  <a:pt x="1708569" y="3589020"/>
                                </a:lnTo>
                                <a:lnTo>
                                  <a:pt x="1796453" y="3501136"/>
                                </a:lnTo>
                                <a:lnTo>
                                  <a:pt x="1840636" y="3464306"/>
                                </a:lnTo>
                                <a:lnTo>
                                  <a:pt x="1888909" y="3439160"/>
                                </a:lnTo>
                                <a:lnTo>
                                  <a:pt x="1937753" y="3428161"/>
                                </a:lnTo>
                                <a:lnTo>
                                  <a:pt x="1962861" y="3426396"/>
                                </a:lnTo>
                                <a:lnTo>
                                  <a:pt x="1988604" y="3427349"/>
                                </a:lnTo>
                                <a:lnTo>
                                  <a:pt x="2041982" y="3435985"/>
                                </a:lnTo>
                                <a:lnTo>
                                  <a:pt x="2097189" y="3453384"/>
                                </a:lnTo>
                                <a:lnTo>
                                  <a:pt x="2155037" y="3477768"/>
                                </a:lnTo>
                                <a:lnTo>
                                  <a:pt x="2216315" y="3506724"/>
                                </a:lnTo>
                                <a:lnTo>
                                  <a:pt x="2587828" y="3692855"/>
                                </a:lnTo>
                                <a:lnTo>
                                  <a:pt x="2594406" y="3695827"/>
                                </a:lnTo>
                                <a:lnTo>
                                  <a:pt x="2600629" y="3698138"/>
                                </a:lnTo>
                                <a:lnTo>
                                  <a:pt x="2606459" y="3699637"/>
                                </a:lnTo>
                                <a:lnTo>
                                  <a:pt x="2613190" y="3702050"/>
                                </a:lnTo>
                                <a:lnTo>
                                  <a:pt x="2620683" y="3701669"/>
                                </a:lnTo>
                                <a:lnTo>
                                  <a:pt x="2628684" y="3699002"/>
                                </a:lnTo>
                                <a:lnTo>
                                  <a:pt x="2635389" y="3697122"/>
                                </a:lnTo>
                                <a:lnTo>
                                  <a:pt x="2671178" y="3671570"/>
                                </a:lnTo>
                                <a:lnTo>
                                  <a:pt x="2700236" y="3643287"/>
                                </a:lnTo>
                                <a:lnTo>
                                  <a:pt x="2730055" y="3608552"/>
                                </a:lnTo>
                                <a:lnTo>
                                  <a:pt x="2743479" y="3575342"/>
                                </a:lnTo>
                                <a:lnTo>
                                  <a:pt x="2743492" y="3575177"/>
                                </a:lnTo>
                                <a:close/>
                              </a:path>
                              <a:path w="4873625" h="5171440">
                                <a:moveTo>
                                  <a:pt x="3681768" y="2642362"/>
                                </a:moveTo>
                                <a:lnTo>
                                  <a:pt x="3653015" y="2606065"/>
                                </a:lnTo>
                                <a:lnTo>
                                  <a:pt x="3571646" y="2561209"/>
                                </a:lnTo>
                                <a:lnTo>
                                  <a:pt x="3004477" y="2261654"/>
                                </a:lnTo>
                                <a:lnTo>
                                  <a:pt x="3004477" y="2472563"/>
                                </a:lnTo>
                                <a:lnTo>
                                  <a:pt x="2660434" y="2816606"/>
                                </a:lnTo>
                                <a:lnTo>
                                  <a:pt x="2588056" y="2684691"/>
                                </a:lnTo>
                                <a:lnTo>
                                  <a:pt x="2324544" y="2199335"/>
                                </a:lnTo>
                                <a:lnTo>
                                  <a:pt x="2276335" y="2111286"/>
                                </a:lnTo>
                                <a:lnTo>
                                  <a:pt x="2252129" y="2067306"/>
                                </a:lnTo>
                                <a:lnTo>
                                  <a:pt x="2252891" y="2066544"/>
                                </a:lnTo>
                                <a:lnTo>
                                  <a:pt x="3004477" y="2472563"/>
                                </a:lnTo>
                                <a:lnTo>
                                  <a:pt x="3004477" y="2261654"/>
                                </a:lnTo>
                                <a:lnTo>
                                  <a:pt x="2635085" y="2066544"/>
                                </a:lnTo>
                                <a:lnTo>
                                  <a:pt x="2220252" y="1845945"/>
                                </a:lnTo>
                                <a:lnTo>
                                  <a:pt x="2213864" y="1843049"/>
                                </a:lnTo>
                                <a:lnTo>
                                  <a:pt x="2207501" y="1840445"/>
                                </a:lnTo>
                                <a:lnTo>
                                  <a:pt x="2201151" y="1838426"/>
                                </a:lnTo>
                                <a:lnTo>
                                  <a:pt x="2194852" y="1837309"/>
                                </a:lnTo>
                                <a:lnTo>
                                  <a:pt x="2188768" y="1837309"/>
                                </a:lnTo>
                                <a:lnTo>
                                  <a:pt x="2146820" y="1856587"/>
                                </a:lnTo>
                                <a:lnTo>
                                  <a:pt x="2108504" y="1891347"/>
                                </a:lnTo>
                                <a:lnTo>
                                  <a:pt x="2076310" y="1923821"/>
                                </a:lnTo>
                                <a:lnTo>
                                  <a:pt x="2048738" y="1957057"/>
                                </a:lnTo>
                                <a:lnTo>
                                  <a:pt x="2036152" y="1989937"/>
                                </a:lnTo>
                                <a:lnTo>
                                  <a:pt x="2036610" y="1995551"/>
                                </a:lnTo>
                                <a:lnTo>
                                  <a:pt x="2068677" y="2065439"/>
                                </a:lnTo>
                                <a:lnTo>
                                  <a:pt x="2189657" y="2292654"/>
                                </a:lnTo>
                                <a:lnTo>
                                  <a:pt x="2670124" y="3203422"/>
                                </a:lnTo>
                                <a:lnTo>
                                  <a:pt x="2791371" y="3430524"/>
                                </a:lnTo>
                                <a:lnTo>
                                  <a:pt x="2816517" y="3467989"/>
                                </a:lnTo>
                                <a:lnTo>
                                  <a:pt x="2840774" y="3481451"/>
                                </a:lnTo>
                                <a:lnTo>
                                  <a:pt x="2847162" y="3481235"/>
                                </a:lnTo>
                                <a:lnTo>
                                  <a:pt x="2886837" y="3455860"/>
                                </a:lnTo>
                                <a:lnTo>
                                  <a:pt x="2917533" y="3425977"/>
                                </a:lnTo>
                                <a:lnTo>
                                  <a:pt x="2945892" y="3392678"/>
                                </a:lnTo>
                                <a:lnTo>
                                  <a:pt x="2958122" y="3358896"/>
                                </a:lnTo>
                                <a:lnTo>
                                  <a:pt x="2955963" y="3352038"/>
                                </a:lnTo>
                                <a:lnTo>
                                  <a:pt x="2954566" y="3346196"/>
                                </a:lnTo>
                                <a:lnTo>
                                  <a:pt x="2952648" y="3339757"/>
                                </a:lnTo>
                                <a:lnTo>
                                  <a:pt x="2952534" y="3339338"/>
                                </a:lnTo>
                                <a:lnTo>
                                  <a:pt x="2948597" y="3332480"/>
                                </a:lnTo>
                                <a:lnTo>
                                  <a:pt x="2923667" y="3287572"/>
                                </a:lnTo>
                                <a:lnTo>
                                  <a:pt x="2775483" y="3017355"/>
                                </a:lnTo>
                                <a:lnTo>
                                  <a:pt x="2750604" y="2972435"/>
                                </a:lnTo>
                                <a:lnTo>
                                  <a:pt x="2906382" y="2816606"/>
                                </a:lnTo>
                                <a:lnTo>
                                  <a:pt x="3161703" y="2561209"/>
                                </a:lnTo>
                                <a:lnTo>
                                  <a:pt x="3529241" y="2758948"/>
                                </a:lnTo>
                                <a:lnTo>
                                  <a:pt x="3536861" y="2762123"/>
                                </a:lnTo>
                                <a:lnTo>
                                  <a:pt x="3543719" y="2764155"/>
                                </a:lnTo>
                                <a:lnTo>
                                  <a:pt x="3555530" y="2766949"/>
                                </a:lnTo>
                                <a:lnTo>
                                  <a:pt x="3561245" y="2766441"/>
                                </a:lnTo>
                                <a:lnTo>
                                  <a:pt x="3568357" y="2762885"/>
                                </a:lnTo>
                                <a:lnTo>
                                  <a:pt x="3574123" y="2760903"/>
                                </a:lnTo>
                                <a:lnTo>
                                  <a:pt x="3612083" y="2731554"/>
                                </a:lnTo>
                                <a:lnTo>
                                  <a:pt x="3644709" y="2698851"/>
                                </a:lnTo>
                                <a:lnTo>
                                  <a:pt x="3669957" y="2670302"/>
                                </a:lnTo>
                                <a:lnTo>
                                  <a:pt x="3681399" y="2648801"/>
                                </a:lnTo>
                                <a:lnTo>
                                  <a:pt x="3681768" y="2642362"/>
                                </a:lnTo>
                                <a:close/>
                              </a:path>
                              <a:path w="4873625" h="5171440">
                                <a:moveTo>
                                  <a:pt x="3969550" y="2349246"/>
                                </a:moveTo>
                                <a:lnTo>
                                  <a:pt x="3967391" y="2342388"/>
                                </a:lnTo>
                                <a:lnTo>
                                  <a:pt x="3965994" y="2336546"/>
                                </a:lnTo>
                                <a:lnTo>
                                  <a:pt x="3963200" y="2332228"/>
                                </a:lnTo>
                                <a:lnTo>
                                  <a:pt x="3475012" y="1844040"/>
                                </a:lnTo>
                                <a:lnTo>
                                  <a:pt x="3821341" y="1497838"/>
                                </a:lnTo>
                                <a:lnTo>
                                  <a:pt x="3822611" y="1492885"/>
                                </a:lnTo>
                                <a:lnTo>
                                  <a:pt x="3823627" y="1486408"/>
                                </a:lnTo>
                                <a:lnTo>
                                  <a:pt x="3824008" y="1480566"/>
                                </a:lnTo>
                                <a:lnTo>
                                  <a:pt x="3823500" y="1473962"/>
                                </a:lnTo>
                                <a:lnTo>
                                  <a:pt x="3800360" y="1434477"/>
                                </a:lnTo>
                                <a:lnTo>
                                  <a:pt x="3769703" y="1402041"/>
                                </a:lnTo>
                                <a:lnTo>
                                  <a:pt x="3739324" y="1376273"/>
                                </a:lnTo>
                                <a:lnTo>
                                  <a:pt x="3708311" y="1364869"/>
                                </a:lnTo>
                                <a:lnTo>
                                  <a:pt x="3702469" y="1365250"/>
                                </a:lnTo>
                                <a:lnTo>
                                  <a:pt x="3696881" y="1367282"/>
                                </a:lnTo>
                                <a:lnTo>
                                  <a:pt x="3692944" y="1369441"/>
                                </a:lnTo>
                                <a:lnTo>
                                  <a:pt x="3346742" y="1715770"/>
                                </a:lnTo>
                                <a:lnTo>
                                  <a:pt x="2951772" y="1320927"/>
                                </a:lnTo>
                                <a:lnTo>
                                  <a:pt x="3317913" y="954786"/>
                                </a:lnTo>
                                <a:lnTo>
                                  <a:pt x="3312680" y="912418"/>
                                </a:lnTo>
                                <a:lnTo>
                                  <a:pt x="3283788" y="876477"/>
                                </a:lnTo>
                                <a:lnTo>
                                  <a:pt x="3243491" y="838962"/>
                                </a:lnTo>
                                <a:lnTo>
                                  <a:pt x="3209836" y="820547"/>
                                </a:lnTo>
                                <a:lnTo>
                                  <a:pt x="3203232" y="820166"/>
                                </a:lnTo>
                                <a:lnTo>
                                  <a:pt x="3197390" y="820420"/>
                                </a:lnTo>
                                <a:lnTo>
                                  <a:pt x="2738285" y="1272413"/>
                                </a:lnTo>
                                <a:lnTo>
                                  <a:pt x="2718854" y="1318641"/>
                                </a:lnTo>
                                <a:lnTo>
                                  <a:pt x="2720492" y="1334338"/>
                                </a:lnTo>
                                <a:lnTo>
                                  <a:pt x="2752128" y="1384173"/>
                                </a:lnTo>
                                <a:lnTo>
                                  <a:pt x="3831628" y="2463673"/>
                                </a:lnTo>
                                <a:lnTo>
                                  <a:pt x="3841915" y="2467737"/>
                                </a:lnTo>
                                <a:lnTo>
                                  <a:pt x="3848773" y="2470150"/>
                                </a:lnTo>
                                <a:lnTo>
                                  <a:pt x="3854488" y="2469642"/>
                                </a:lnTo>
                                <a:lnTo>
                                  <a:pt x="3861600" y="2466086"/>
                                </a:lnTo>
                                <a:lnTo>
                                  <a:pt x="3867797" y="2463711"/>
                                </a:lnTo>
                                <a:lnTo>
                                  <a:pt x="3903992" y="2438704"/>
                                </a:lnTo>
                                <a:lnTo>
                                  <a:pt x="3938841" y="2403868"/>
                                </a:lnTo>
                                <a:lnTo>
                                  <a:pt x="3963289" y="2368169"/>
                                </a:lnTo>
                                <a:lnTo>
                                  <a:pt x="3965613" y="2362073"/>
                                </a:lnTo>
                                <a:lnTo>
                                  <a:pt x="3969169" y="2354961"/>
                                </a:lnTo>
                                <a:lnTo>
                                  <a:pt x="3969550" y="2349246"/>
                                </a:lnTo>
                                <a:close/>
                              </a:path>
                              <a:path w="4873625" h="5171440">
                                <a:moveTo>
                                  <a:pt x="4873028" y="1445768"/>
                                </a:moveTo>
                                <a:lnTo>
                                  <a:pt x="4870361" y="1434084"/>
                                </a:lnTo>
                                <a:lnTo>
                                  <a:pt x="4866678" y="1428750"/>
                                </a:lnTo>
                                <a:lnTo>
                                  <a:pt x="3855377" y="417322"/>
                                </a:lnTo>
                                <a:lnTo>
                                  <a:pt x="4137317" y="135382"/>
                                </a:lnTo>
                                <a:lnTo>
                                  <a:pt x="4140365" y="130683"/>
                                </a:lnTo>
                                <a:lnTo>
                                  <a:pt x="4141381" y="124079"/>
                                </a:lnTo>
                                <a:lnTo>
                                  <a:pt x="4141762" y="118364"/>
                                </a:lnTo>
                                <a:lnTo>
                                  <a:pt x="4141254" y="111633"/>
                                </a:lnTo>
                                <a:lnTo>
                                  <a:pt x="4117111" y="72720"/>
                                </a:lnTo>
                                <a:lnTo>
                                  <a:pt x="4086314" y="40233"/>
                                </a:lnTo>
                                <a:lnTo>
                                  <a:pt x="4056278" y="14401"/>
                                </a:lnTo>
                                <a:lnTo>
                                  <a:pt x="4023398" y="0"/>
                                </a:lnTo>
                                <a:lnTo>
                                  <a:pt x="4017556" y="254"/>
                                </a:lnTo>
                                <a:lnTo>
                                  <a:pt x="3310801" y="699897"/>
                                </a:lnTo>
                                <a:lnTo>
                                  <a:pt x="3307499" y="710438"/>
                                </a:lnTo>
                                <a:lnTo>
                                  <a:pt x="3306483" y="716915"/>
                                </a:lnTo>
                                <a:lnTo>
                                  <a:pt x="3332721" y="763574"/>
                                </a:lnTo>
                                <a:lnTo>
                                  <a:pt x="3363569" y="796709"/>
                                </a:lnTo>
                                <a:lnTo>
                                  <a:pt x="3387001" y="815721"/>
                                </a:lnTo>
                                <a:lnTo>
                                  <a:pt x="3393541" y="820889"/>
                                </a:lnTo>
                                <a:lnTo>
                                  <a:pt x="3399891" y="825246"/>
                                </a:lnTo>
                                <a:lnTo>
                                  <a:pt x="3405860" y="828662"/>
                                </a:lnTo>
                                <a:lnTo>
                                  <a:pt x="3418878" y="834136"/>
                                </a:lnTo>
                                <a:lnTo>
                                  <a:pt x="3424847" y="835279"/>
                                </a:lnTo>
                                <a:lnTo>
                                  <a:pt x="3431324" y="834263"/>
                                </a:lnTo>
                                <a:lnTo>
                                  <a:pt x="3437166" y="833882"/>
                                </a:lnTo>
                                <a:lnTo>
                                  <a:pt x="3441865" y="830834"/>
                                </a:lnTo>
                                <a:lnTo>
                                  <a:pt x="3723805" y="548894"/>
                                </a:lnTo>
                                <a:lnTo>
                                  <a:pt x="4735233" y="1560195"/>
                                </a:lnTo>
                                <a:lnTo>
                                  <a:pt x="4740440" y="1563878"/>
                                </a:lnTo>
                                <a:lnTo>
                                  <a:pt x="4752251" y="1566545"/>
                                </a:lnTo>
                                <a:lnTo>
                                  <a:pt x="4757966" y="1566164"/>
                                </a:lnTo>
                                <a:lnTo>
                                  <a:pt x="4765078" y="1562608"/>
                                </a:lnTo>
                                <a:lnTo>
                                  <a:pt x="4771275" y="1560169"/>
                                </a:lnTo>
                                <a:lnTo>
                                  <a:pt x="4807470" y="1535226"/>
                                </a:lnTo>
                                <a:lnTo>
                                  <a:pt x="4842370" y="1500378"/>
                                </a:lnTo>
                                <a:lnTo>
                                  <a:pt x="4866767" y="1464691"/>
                                </a:lnTo>
                                <a:lnTo>
                                  <a:pt x="4869091" y="1458595"/>
                                </a:lnTo>
                                <a:lnTo>
                                  <a:pt x="4872520" y="1451483"/>
                                </a:lnTo>
                                <a:lnTo>
                                  <a:pt x="4873028" y="1445768"/>
                                </a:lnTo>
                                <a:close/>
                              </a:path>
                            </a:pathLst>
                          </a:custGeom>
                          <a:solidFill>
                            <a:srgbClr val="C0C0C0"/>
                          </a:solidFill>
                        </wps:spPr>
                        <wps:bodyPr wrap="square" lIns="0" tIns="0" rIns="0" bIns="0" rtlCol="0">
                          <a:prstTxWarp prst="textNoShape">
                            <a:avLst/>
                          </a:prstTxWarp>
                          <a:noAutofit/>
                        </wps:bodyPr>
                      </wps:wsp>
                      <wps:wsp>
                        <wps:cNvPr id="7" name="Graphic 7"/>
                        <wps:cNvSpPr/>
                        <wps:spPr>
                          <a:xfrm>
                            <a:off x="0" y="1442084"/>
                            <a:ext cx="6098540" cy="352425"/>
                          </a:xfrm>
                          <a:custGeom>
                            <a:avLst/>
                            <a:gdLst/>
                            <a:ahLst/>
                            <a:cxnLst/>
                            <a:rect l="l" t="t" r="r" b="b"/>
                            <a:pathLst>
                              <a:path w="6098540" h="352425">
                                <a:moveTo>
                                  <a:pt x="6098540" y="0"/>
                                </a:moveTo>
                                <a:lnTo>
                                  <a:pt x="0" y="0"/>
                                </a:lnTo>
                                <a:lnTo>
                                  <a:pt x="0" y="177800"/>
                                </a:lnTo>
                                <a:lnTo>
                                  <a:pt x="0" y="352425"/>
                                </a:lnTo>
                                <a:lnTo>
                                  <a:pt x="6098540" y="352425"/>
                                </a:lnTo>
                                <a:lnTo>
                                  <a:pt x="6098540" y="177800"/>
                                </a:lnTo>
                                <a:lnTo>
                                  <a:pt x="609854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17A3435" id="Group 5" o:spid="_x0000_s1026" style="position:absolute;margin-left:70.5pt;margin-top:16pt;width:480.2pt;height:407.2pt;z-index:-16505856;mso-wrap-distance-left:0;mso-wrap-distance-right:0;mso-position-horizontal-relative:page" coordsize="60985,5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">
                <v:shape id="Graphic 6" o:spid="_x0000_s1027" style="position:absolute;left:3722;width:48736;height:51714;visibility:visible;mso-wrap-style:square;v-text-anchor:top" coordsize="4873625,51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" path="m1617827,4475734r-1994,-51689l1615732,4421124r-5842,-45796l1600441,4329061r-13145,-46723l1570342,4235107r-20841,-47752l1524673,4139057r-24105,-41453l1473530,4055846r-29947,-42037l1428534,3994454r,479578l1425740,4522813r-9271,47841l1401102,4617847r-16904,37414l1362519,4692586r-26416,37376l1305001,4767542r-35725,37884l1133894,4940681,230289,4037076,364020,3903218r40652,-38062l444995,3832593r40068,-26949l524929,3784435r39751,-15329l614362,3756368r49860,-7087l714349,3748265r50483,5474l815555,3765143r50623,16650l916597,3803942r50165,27902l1007033,3858183r39739,28652l1085951,3917912r38621,33616l1162596,3987800r37985,39192l1235583,4065574r32004,37973l1296606,4140924r26048,36766l1345730,4213860r29514,53987l1397863,4320857r16231,52070l1424470,4424045r4064,49987l1428534,3994454r-53620,-65468l1336192,3886238r-41643,-42964l1257134,3807091r-37642,-33896l1189621,3748265r-45999,-35903l1105471,3685438r-38265,-24562l1028865,3638677r-44768,-22721l939266,3596716r-44856,-15875l849591,3568166r-44742,-9588l760260,3551936r-53150,-2667l654392,3551809r-52260,7556l550329,3571748r-51308,17018l456476,3607257r-42533,23127l371386,3658057r-42609,32105l286118,3726624r-42748,40704l19469,3991229,63,4037076r-63,508l1676,4053217r31636,49772l1068870,5138547r33629,25578l1133386,5170932r13068,-1067l1147216,5169865r242837,-226898l1392224,4940681r38227,-40081l1466824,4858169r32334,-42494l1527429,4773104r24218,-42659l1571790,4687697r19354,-51854l1605368,4583176r8954,-53404l1617827,4475734xem2743492,3575177r-2159,-5080l2739301,3565144r-3683,-5334l2697911,3532479r-48920,-25755l2483485,3426396,2275319,3325533r-54915,-23838l2170303,3281705r-47041,-14770l2079015,3257181r-42139,-4267l2016671,3252089r-19190,1054l1978342,3255759r-18898,4039l1940979,3265043r11722,-30633l1970049,3173006r9195,-61252l1980247,3081210r-1575,-29616l1978634,3050679r-10858,-60693l1946694,2929712r-33363,-59576l1892325,2841066r-241,-343l1867776,2811386r-27381,-29070l1809877,2753601r-1359,-1118l1808518,3126486r-597,25920l1796986,3204235r-23127,52743l1736242,3309874r-152514,154432l1192441,3073019r110871,-110871l1339443,2927413r30036,-25971l1408264,2874429r53099,-23241l1500454,2842298r38112,-1232l1575727,2847721r36271,13665l1647685,2880880r35141,25388l1717459,2937637r37427,43230l1784134,3027045r17945,49250l1808518,3126486r,-374003l1778927,2728049r-31446,-22403l1683029,2670746r-66497,-21044l1548180,2640660r-34150,927l1445425,2653284r-69482,25819l1341513,2697086r-34645,20968l1257211,2757043r-29452,26962l1192695,2818003,982510,3028188r-19431,46228l964730,3090113r31623,49835l2071408,4215003r15748,9398l2092998,4225798r5715,-381l2105825,4221861r6134,-2413l2147989,4194721r35128,-35078l2207514,4123944r2324,-6096l2212632,4111498r1143,-6477l2212378,4099179r-1270,-5969l2207425,4088003r-4445,-4572l1708569,3589020r87884,-87884l1840636,3464306r48273,-25146l1937753,3428161r25108,-1765l1988604,3427349r53378,8636l2097189,3453384r57848,24384l2216315,3506724r371513,186131l2594406,3695827r6223,2311l2606459,3699637r6731,2413l2620683,3701669r8001,-2667l2635389,3697122r35789,-25552l2700236,3643287r29819,-34735l2743479,3575342r13,-165xem3681768,2642362r-28753,-36297l3571646,2561209,3004477,2261654r,210909l2660434,2816606r-72378,-131915l2324544,2199335r-48209,-88049l2252129,2067306r762,-762l3004477,2472563r,-210909l2635085,2066544,2220252,1845945r-6388,-2896l2207501,1840445r-6350,-2019l2194852,1837309r-6084,l2146820,1856587r-38316,34760l2076310,1923821r-27572,33236l2036152,1989937r458,5614l2068677,2065439r120980,227215l2670124,3203422r121247,227102l2816517,3467989r24257,13462l2847162,3481235r39675,-25375l2917533,3425977r28359,-33299l2958122,3358896r-2159,-6858l2954566,3346196r-1918,-6439l2952534,3339338r-3937,-6858l2923667,3287572,2775483,3017355r-24879,-44920l2906382,2816606r255321,-255397l3529241,2758948r7620,3175l3543719,2764155r11811,2794l3561245,2766441r7112,-3556l3574123,2760903r37960,-29349l3644709,2698851r25248,-28549l3681399,2648801r369,-6439xem3969550,2349246r-2159,-6858l3965994,2336546r-2794,-4318l3475012,1844040r346329,-346202l3822611,1492885r1016,-6477l3824008,1480566r-508,-6604l3800360,1434477r-30657,-32436l3739324,1376273r-31013,-11404l3702469,1365250r-5588,2032l3692944,1369441r-346202,346329l2951772,1320927,3317913,954786r-5233,-42368l3283788,876477r-40297,-37515l3209836,820547r-6604,-381l3197390,820420r-459105,451993l2718854,1318641r1638,15697l2752128,1384173,3831628,2463673r10287,4064l3848773,2470150r5715,-508l3861600,2466086r6197,-2375l3903992,2438704r34849,-34836l3963289,2368169r2324,-6096l3969169,2354961r381,-5715xem4873028,1445768r-2667,-11684l4866678,1428750,3855377,417322,4137317,135382r3048,-4699l4141381,124079r381,-5715l4141254,111633,4117111,72720,4086314,40233,4056278,14401,4023398,r-5842,254l3310801,699897r-3302,10541l3306483,716915r26238,46659l3363569,796709r23432,19012l3393541,820889r6350,4357l3405860,828662r13018,5474l3424847,835279r6477,-1016l3437166,833882r4699,-3048l3723805,548894,4735233,1560195r5207,3683l4752251,1566545r5715,-381l4765078,1562608r6197,-2439l4807470,1535226r34900,-34848l4866767,1464691r2324,-6096l4872520,1451483r508,-5715xe" fillcolor="silver" stroked="f">
                  <v:path arrowok="t"/>
                </v:shape>
                <v:shape id="Graphic 7" o:spid="_x0000_s1028" style="position:absolute;top:14420;width:60985;height:3525;visibility:visible;mso-wrap-style:square;v-text-anchor:top" coordsize="609854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" path="m6098540,l,,,177800,,352425r6098540,l6098540,177800,6098540,xe" stroked="f">
                  <v:path arrowok="t"/>
                </v:shape>
                <w10:wrap anchorx="page"/>
              </v:group>
            </w:pict>
          </mc:Fallback>
        </mc:AlternateContent>
      </w:r>
      <w:r>
        <w:t xml:space="preserve">THIS AGREEMENT for financial services (“Agreement”) is entered into by and between Yuba Sutter Regional Waste Management Authority, a Joint Powers Authority (“RWMA”), and </w:t>
      </w:r>
      <w:proofErr w:type="spellStart"/>
      <w:r>
        <w:t>Prentice|Long</w:t>
      </w:r>
      <w:proofErr w:type="spellEnd"/>
      <w:r>
        <w:t>, PC</w:t>
      </w:r>
      <w:r>
        <w:rPr>
          <w:spacing w:val="-3"/>
        </w:rPr>
        <w:t xml:space="preserve"> </w:t>
      </w:r>
      <w:r>
        <w:t>through Jessica</w:t>
      </w:r>
      <w:r>
        <w:rPr>
          <w:spacing w:val="-5"/>
        </w:rPr>
        <w:t xml:space="preserve"> </w:t>
      </w:r>
      <w:r>
        <w:t>Bigby,</w:t>
      </w:r>
      <w:r>
        <w:rPr>
          <w:spacing w:val="-3"/>
        </w:rPr>
        <w:t xml:space="preserve"> </w:t>
      </w:r>
      <w:r>
        <w:t>Chief Financial Officer (“CPA”),</w:t>
      </w:r>
      <w:r>
        <w:rPr>
          <w:spacing w:val="-3"/>
        </w:rPr>
        <w:t xml:space="preserve"> </w:t>
      </w:r>
      <w:r>
        <w:t>effective</w:t>
      </w:r>
      <w:r>
        <w:rPr>
          <w:spacing w:val="-4"/>
        </w:rPr>
        <w:t xml:space="preserve"> </w:t>
      </w:r>
      <w:r>
        <w:t>July</w:t>
      </w:r>
      <w:r>
        <w:rPr>
          <w:spacing w:val="-3"/>
        </w:rPr>
        <w:t xml:space="preserve"> </w:t>
      </w:r>
      <w:r>
        <w:t>21,</w:t>
      </w:r>
      <w:r>
        <w:rPr>
          <w:spacing w:val="-3"/>
        </w:rPr>
        <w:t xml:space="preserve"> </w:t>
      </w:r>
      <w:r>
        <w:t>2025 (“Effective Date”).</w:t>
      </w:r>
    </w:p>
    <w:p w14:paraId="6C13D19C" w14:textId="77777777" w:rsidR="00BA323E" w:rsidRDefault="00BA323E">
      <w:pPr>
        <w:pStyle w:val="BodyText"/>
        <w:spacing w:before="17"/>
      </w:pPr>
    </w:p>
    <w:p w14:paraId="4F5D3213" w14:textId="77777777" w:rsidR="00BA323E" w:rsidRDefault="00000000">
      <w:pPr>
        <w:pStyle w:val="BodyText"/>
        <w:ind w:left="720" w:right="544" w:firstLine="720"/>
        <w:jc w:val="both"/>
      </w:pPr>
      <w:r>
        <w:rPr>
          <w:b/>
          <w:u w:val="single"/>
        </w:rPr>
        <w:t>SECTION 1.</w:t>
      </w:r>
      <w:r>
        <w:rPr>
          <w:b/>
          <w:spacing w:val="-4"/>
          <w:u w:val="single"/>
        </w:rPr>
        <w:t xml:space="preserve"> </w:t>
      </w:r>
      <w:r>
        <w:rPr>
          <w:b/>
          <w:u w:val="single"/>
        </w:rPr>
        <w:t>SERVICES</w:t>
      </w:r>
      <w:r>
        <w:rPr>
          <w:b/>
        </w:rPr>
        <w:t>.</w:t>
      </w:r>
      <w:r>
        <w:rPr>
          <w:b/>
          <w:spacing w:val="-4"/>
        </w:rPr>
        <w:t xml:space="preserve"> </w:t>
      </w:r>
      <w:r>
        <w:t>Subject</w:t>
      </w:r>
      <w:r>
        <w:rPr>
          <w:spacing w:val="-1"/>
        </w:rPr>
        <w:t xml:space="preserve"> </w:t>
      </w:r>
      <w:r>
        <w:t>to the</w:t>
      </w:r>
      <w:r>
        <w:rPr>
          <w:spacing w:val="-1"/>
        </w:rPr>
        <w:t xml:space="preserve"> </w:t>
      </w:r>
      <w:r>
        <w:t>terms and conditions set</w:t>
      </w:r>
      <w:r>
        <w:rPr>
          <w:spacing w:val="-1"/>
        </w:rPr>
        <w:t xml:space="preserve"> </w:t>
      </w:r>
      <w:r>
        <w:t xml:space="preserve">forth in this Agreement, CPA shall provide to RWMA the services described in the Scope of Work attached hereto and incorporated herein as </w:t>
      </w:r>
      <w:r>
        <w:rPr>
          <w:u w:val="single"/>
        </w:rPr>
        <w:t>Exhibit A</w:t>
      </w:r>
      <w:r>
        <w:t>.</w:t>
      </w:r>
    </w:p>
    <w:p w14:paraId="4556EC07" w14:textId="77777777" w:rsidR="00BA323E" w:rsidRDefault="00BA323E">
      <w:pPr>
        <w:pStyle w:val="BodyText"/>
        <w:spacing w:before="1"/>
      </w:pPr>
    </w:p>
    <w:p w14:paraId="32A99C50" w14:textId="77777777" w:rsidR="00BA323E" w:rsidRDefault="00000000">
      <w:pPr>
        <w:pStyle w:val="ListParagraph"/>
        <w:numPr>
          <w:ilvl w:val="1"/>
          <w:numId w:val="10"/>
        </w:numPr>
        <w:tabs>
          <w:tab w:val="left" w:pos="1815"/>
        </w:tabs>
        <w:spacing w:before="1" w:line="242" w:lineRule="auto"/>
        <w:ind w:right="538" w:firstLine="720"/>
        <w:jc w:val="both"/>
        <w:rPr>
          <w:sz w:val="24"/>
        </w:rPr>
      </w:pPr>
      <w:r>
        <w:rPr>
          <w:b/>
          <w:sz w:val="24"/>
          <w:u w:val="single"/>
        </w:rPr>
        <w:t>Term</w:t>
      </w:r>
      <w:r>
        <w:rPr>
          <w:b/>
          <w:sz w:val="24"/>
        </w:rPr>
        <w:t xml:space="preserve">. </w:t>
      </w:r>
      <w:r>
        <w:rPr>
          <w:sz w:val="24"/>
        </w:rPr>
        <w:t>The term of this Agreement shall begin on the Effective Date and shall end on July 30, 2027, unless the term of the Agreement is otherwise terminated as provided for herein.</w:t>
      </w:r>
    </w:p>
    <w:p w14:paraId="2FDE85C0" w14:textId="77777777" w:rsidR="00BA323E" w:rsidRDefault="00BA323E">
      <w:pPr>
        <w:pStyle w:val="BodyText"/>
        <w:spacing w:before="6"/>
      </w:pPr>
    </w:p>
    <w:p w14:paraId="06BDE4AE" w14:textId="77777777" w:rsidR="00BA323E" w:rsidRDefault="00000000">
      <w:pPr>
        <w:pStyle w:val="ListParagraph"/>
        <w:numPr>
          <w:ilvl w:val="1"/>
          <w:numId w:val="10"/>
        </w:numPr>
        <w:tabs>
          <w:tab w:val="left" w:pos="1830"/>
        </w:tabs>
        <w:spacing w:before="1" w:line="259" w:lineRule="auto"/>
        <w:ind w:right="538" w:firstLine="720"/>
        <w:jc w:val="both"/>
        <w:rPr>
          <w:sz w:val="24"/>
        </w:rPr>
      </w:pPr>
      <w:r>
        <w:rPr>
          <w:b/>
          <w:sz w:val="24"/>
          <w:u w:val="single"/>
        </w:rPr>
        <w:t>Standard of Performance</w:t>
      </w:r>
      <w:r>
        <w:rPr>
          <w:b/>
          <w:sz w:val="24"/>
        </w:rPr>
        <w:t xml:space="preserve">. </w:t>
      </w:r>
      <w:r>
        <w:rPr>
          <w:sz w:val="24"/>
        </w:rPr>
        <w:t>CPA shall perform all services required pursuant to this Agreement</w:t>
      </w:r>
      <w:r>
        <w:rPr>
          <w:spacing w:val="-9"/>
          <w:sz w:val="24"/>
        </w:rPr>
        <w:t xml:space="preserve"> </w:t>
      </w:r>
      <w:r>
        <w:rPr>
          <w:sz w:val="24"/>
        </w:rPr>
        <w:t>in</w:t>
      </w:r>
      <w:r>
        <w:rPr>
          <w:spacing w:val="-8"/>
          <w:sz w:val="24"/>
        </w:rPr>
        <w:t xml:space="preserve"> </w:t>
      </w:r>
      <w:r>
        <w:rPr>
          <w:sz w:val="24"/>
        </w:rPr>
        <w:t>the</w:t>
      </w:r>
      <w:r>
        <w:rPr>
          <w:spacing w:val="-9"/>
          <w:sz w:val="24"/>
        </w:rPr>
        <w:t xml:space="preserve"> </w:t>
      </w:r>
      <w:r>
        <w:rPr>
          <w:sz w:val="24"/>
        </w:rPr>
        <w:t>manner</w:t>
      </w:r>
      <w:r>
        <w:rPr>
          <w:spacing w:val="-8"/>
          <w:sz w:val="24"/>
        </w:rPr>
        <w:t xml:space="preserve"> </w:t>
      </w:r>
      <w:r>
        <w:rPr>
          <w:sz w:val="24"/>
        </w:rPr>
        <w:t>and</w:t>
      </w:r>
      <w:r>
        <w:rPr>
          <w:spacing w:val="-8"/>
          <w:sz w:val="24"/>
        </w:rPr>
        <w:t xml:space="preserve"> </w:t>
      </w:r>
      <w:r>
        <w:rPr>
          <w:sz w:val="24"/>
        </w:rPr>
        <w:t>according</w:t>
      </w:r>
      <w:r>
        <w:rPr>
          <w:spacing w:val="-8"/>
          <w:sz w:val="24"/>
        </w:rPr>
        <w:t xml:space="preserve"> </w:t>
      </w:r>
      <w:r>
        <w:rPr>
          <w:sz w:val="24"/>
        </w:rPr>
        <w:t>to</w:t>
      </w:r>
      <w:r>
        <w:rPr>
          <w:spacing w:val="-13"/>
          <w:sz w:val="24"/>
        </w:rPr>
        <w:t xml:space="preserve"> </w:t>
      </w:r>
      <w:r>
        <w:rPr>
          <w:sz w:val="24"/>
        </w:rPr>
        <w:t>the</w:t>
      </w:r>
      <w:r>
        <w:rPr>
          <w:spacing w:val="-14"/>
          <w:sz w:val="24"/>
        </w:rPr>
        <w:t xml:space="preserve"> </w:t>
      </w:r>
      <w:r>
        <w:rPr>
          <w:sz w:val="24"/>
        </w:rPr>
        <w:t>standards</w:t>
      </w:r>
      <w:r>
        <w:rPr>
          <w:spacing w:val="-11"/>
          <w:sz w:val="24"/>
        </w:rPr>
        <w:t xml:space="preserve"> </w:t>
      </w:r>
      <w:r>
        <w:rPr>
          <w:sz w:val="24"/>
        </w:rPr>
        <w:t>observed</w:t>
      </w:r>
      <w:r>
        <w:rPr>
          <w:spacing w:val="-13"/>
          <w:sz w:val="24"/>
        </w:rPr>
        <w:t xml:space="preserve"> </w:t>
      </w:r>
      <w:r>
        <w:rPr>
          <w:sz w:val="24"/>
        </w:rPr>
        <w:t>by</w:t>
      </w:r>
      <w:r>
        <w:rPr>
          <w:spacing w:val="-8"/>
          <w:sz w:val="24"/>
        </w:rPr>
        <w:t xml:space="preserve"> </w:t>
      </w:r>
      <w:r>
        <w:rPr>
          <w:sz w:val="24"/>
        </w:rPr>
        <w:t>a</w:t>
      </w:r>
      <w:r>
        <w:rPr>
          <w:spacing w:val="-14"/>
          <w:sz w:val="24"/>
        </w:rPr>
        <w:t xml:space="preserve"> </w:t>
      </w:r>
      <w:r>
        <w:rPr>
          <w:sz w:val="24"/>
        </w:rPr>
        <w:t>competent</w:t>
      </w:r>
      <w:r>
        <w:rPr>
          <w:spacing w:val="-14"/>
          <w:sz w:val="24"/>
        </w:rPr>
        <w:t xml:space="preserve"> </w:t>
      </w:r>
      <w:r>
        <w:rPr>
          <w:sz w:val="24"/>
        </w:rPr>
        <w:t>practitioner</w:t>
      </w:r>
      <w:r>
        <w:rPr>
          <w:spacing w:val="-12"/>
          <w:sz w:val="24"/>
        </w:rPr>
        <w:t xml:space="preserve"> </w:t>
      </w:r>
      <w:r>
        <w:rPr>
          <w:sz w:val="24"/>
        </w:rPr>
        <w:t>of</w:t>
      </w:r>
      <w:r>
        <w:rPr>
          <w:spacing w:val="-8"/>
          <w:sz w:val="24"/>
        </w:rPr>
        <w:t xml:space="preserve"> </w:t>
      </w:r>
      <w:r>
        <w:rPr>
          <w:sz w:val="24"/>
        </w:rPr>
        <w:t>the profession Certified Public Accountant (CPA) in the geographical area in which CPA practices its profession. CPA shall prepare all work products required by this Agreement in a substantial, first-class</w:t>
      </w:r>
      <w:r>
        <w:rPr>
          <w:spacing w:val="-7"/>
          <w:sz w:val="24"/>
        </w:rPr>
        <w:t xml:space="preserve"> </w:t>
      </w:r>
      <w:r>
        <w:rPr>
          <w:sz w:val="24"/>
        </w:rPr>
        <w:t>manner</w:t>
      </w:r>
      <w:r>
        <w:rPr>
          <w:spacing w:val="-9"/>
          <w:sz w:val="24"/>
        </w:rPr>
        <w:t xml:space="preserve"> </w:t>
      </w:r>
      <w:r>
        <w:rPr>
          <w:sz w:val="24"/>
        </w:rPr>
        <w:t>and</w:t>
      </w:r>
      <w:r>
        <w:rPr>
          <w:spacing w:val="-9"/>
          <w:sz w:val="24"/>
        </w:rPr>
        <w:t xml:space="preserve"> </w:t>
      </w:r>
      <w:r>
        <w:rPr>
          <w:sz w:val="24"/>
        </w:rPr>
        <w:t>shall</w:t>
      </w:r>
      <w:r>
        <w:rPr>
          <w:spacing w:val="-10"/>
          <w:sz w:val="24"/>
        </w:rPr>
        <w:t xml:space="preserve"> </w:t>
      </w:r>
      <w:r>
        <w:rPr>
          <w:sz w:val="24"/>
        </w:rPr>
        <w:t>conform</w:t>
      </w:r>
      <w:r>
        <w:rPr>
          <w:spacing w:val="-10"/>
          <w:sz w:val="24"/>
        </w:rPr>
        <w:t xml:space="preserve"> </w:t>
      </w:r>
      <w:r>
        <w:rPr>
          <w:sz w:val="24"/>
        </w:rPr>
        <w:t>to</w:t>
      </w:r>
      <w:r>
        <w:rPr>
          <w:spacing w:val="-9"/>
          <w:sz w:val="24"/>
        </w:rPr>
        <w:t xml:space="preserve"> </w:t>
      </w:r>
      <w:r>
        <w:rPr>
          <w:sz w:val="24"/>
        </w:rPr>
        <w:t>the</w:t>
      </w:r>
      <w:r>
        <w:rPr>
          <w:spacing w:val="-10"/>
          <w:sz w:val="24"/>
        </w:rPr>
        <w:t xml:space="preserve"> </w:t>
      </w:r>
      <w:r>
        <w:rPr>
          <w:sz w:val="24"/>
        </w:rPr>
        <w:t>standards</w:t>
      </w:r>
      <w:r>
        <w:rPr>
          <w:spacing w:val="-7"/>
          <w:sz w:val="24"/>
        </w:rPr>
        <w:t xml:space="preserve"> </w:t>
      </w:r>
      <w:r>
        <w:rPr>
          <w:sz w:val="24"/>
        </w:rPr>
        <w:t>of</w:t>
      </w:r>
      <w:r>
        <w:rPr>
          <w:spacing w:val="-8"/>
          <w:sz w:val="24"/>
        </w:rPr>
        <w:t xml:space="preserve"> </w:t>
      </w:r>
      <w:r>
        <w:rPr>
          <w:sz w:val="24"/>
        </w:rPr>
        <w:t>quality</w:t>
      </w:r>
      <w:r>
        <w:rPr>
          <w:spacing w:val="-9"/>
          <w:sz w:val="24"/>
        </w:rPr>
        <w:t xml:space="preserve"> </w:t>
      </w:r>
      <w:r>
        <w:rPr>
          <w:sz w:val="24"/>
        </w:rPr>
        <w:t>normally</w:t>
      </w:r>
      <w:r>
        <w:rPr>
          <w:spacing w:val="-9"/>
          <w:sz w:val="24"/>
        </w:rPr>
        <w:t xml:space="preserve"> </w:t>
      </w:r>
      <w:r>
        <w:rPr>
          <w:sz w:val="24"/>
        </w:rPr>
        <w:t>observed</w:t>
      </w:r>
      <w:r>
        <w:rPr>
          <w:spacing w:val="-9"/>
          <w:sz w:val="24"/>
        </w:rPr>
        <w:t xml:space="preserve"> </w:t>
      </w:r>
      <w:r>
        <w:rPr>
          <w:sz w:val="24"/>
        </w:rPr>
        <w:t>by</w:t>
      </w:r>
      <w:r>
        <w:rPr>
          <w:spacing w:val="-9"/>
          <w:sz w:val="24"/>
        </w:rPr>
        <w:t xml:space="preserve"> </w:t>
      </w:r>
      <w:r>
        <w:rPr>
          <w:sz w:val="24"/>
        </w:rPr>
        <w:t>a</w:t>
      </w:r>
      <w:r>
        <w:rPr>
          <w:spacing w:val="-10"/>
          <w:sz w:val="24"/>
        </w:rPr>
        <w:t xml:space="preserve"> </w:t>
      </w:r>
      <w:r>
        <w:rPr>
          <w:sz w:val="24"/>
        </w:rPr>
        <w:t>person</w:t>
      </w:r>
      <w:r>
        <w:rPr>
          <w:spacing w:val="-9"/>
          <w:sz w:val="24"/>
        </w:rPr>
        <w:t xml:space="preserve"> </w:t>
      </w:r>
      <w:r>
        <w:rPr>
          <w:sz w:val="24"/>
        </w:rPr>
        <w:t>practicing in CPA’s profession.</w:t>
      </w:r>
    </w:p>
    <w:p w14:paraId="3DFA9717" w14:textId="77777777" w:rsidR="00BA323E" w:rsidRDefault="00BA323E">
      <w:pPr>
        <w:pStyle w:val="BodyText"/>
        <w:spacing w:before="21"/>
      </w:pPr>
    </w:p>
    <w:p w14:paraId="518329D1" w14:textId="77777777" w:rsidR="00BA323E" w:rsidRDefault="00000000">
      <w:pPr>
        <w:pStyle w:val="ListParagraph"/>
        <w:numPr>
          <w:ilvl w:val="1"/>
          <w:numId w:val="10"/>
        </w:numPr>
        <w:tabs>
          <w:tab w:val="left" w:pos="1845"/>
        </w:tabs>
        <w:spacing w:line="259" w:lineRule="auto"/>
        <w:ind w:right="540" w:firstLine="720"/>
        <w:jc w:val="both"/>
        <w:rPr>
          <w:sz w:val="24"/>
        </w:rPr>
      </w:pPr>
      <w:r>
        <w:rPr>
          <w:b/>
          <w:sz w:val="24"/>
          <w:u w:val="single"/>
        </w:rPr>
        <w:t>Time</w:t>
      </w:r>
      <w:r>
        <w:rPr>
          <w:b/>
          <w:sz w:val="24"/>
        </w:rPr>
        <w:t xml:space="preserve">. </w:t>
      </w:r>
      <w:r>
        <w:rPr>
          <w:sz w:val="24"/>
        </w:rPr>
        <w:t>CPA shall devote such time to the performance of services pursuant to this Agreement as may be reasonably necessary and prudent to meet the standard of performance provided in Section 1.2 above and to satisfy CPA’s obligations hereunder.</w:t>
      </w:r>
    </w:p>
    <w:p w14:paraId="2FE81650" w14:textId="77777777" w:rsidR="00BA323E" w:rsidRDefault="00BA323E">
      <w:pPr>
        <w:pStyle w:val="BodyText"/>
        <w:spacing w:before="20"/>
      </w:pPr>
    </w:p>
    <w:p w14:paraId="75ACB74D" w14:textId="77777777" w:rsidR="00BA323E" w:rsidRDefault="00000000">
      <w:pPr>
        <w:pStyle w:val="BodyText"/>
        <w:spacing w:line="259" w:lineRule="auto"/>
        <w:ind w:left="720" w:right="534" w:firstLine="720"/>
        <w:jc w:val="both"/>
      </w:pPr>
      <w:r>
        <w:rPr>
          <w:b/>
          <w:u w:val="single"/>
        </w:rPr>
        <w:t>SECTION 2. COMPENSATION</w:t>
      </w:r>
      <w:r>
        <w:rPr>
          <w:b/>
        </w:rPr>
        <w:t xml:space="preserve">. </w:t>
      </w:r>
      <w:r>
        <w:t xml:space="preserve">RWMA hereby agrees to pay CPA the amounts described in </w:t>
      </w:r>
      <w:r>
        <w:rPr>
          <w:u w:val="single"/>
        </w:rPr>
        <w:t>Exhibit B</w:t>
      </w:r>
      <w:r>
        <w:t>, notwithstanding any contrary indications that may be contained in CPA’s proposal, for services described in this Agreement and for reimbursable costs incurred under this Agreement. In the event of a conflict between this Agreement and CPA’s proposal regarding the amount</w:t>
      </w:r>
      <w:r>
        <w:rPr>
          <w:spacing w:val="-11"/>
        </w:rPr>
        <w:t xml:space="preserve"> </w:t>
      </w:r>
      <w:r>
        <w:t>of</w:t>
      </w:r>
      <w:r>
        <w:rPr>
          <w:spacing w:val="-9"/>
        </w:rPr>
        <w:t xml:space="preserve"> </w:t>
      </w:r>
      <w:r>
        <w:t>compensation,</w:t>
      </w:r>
      <w:r>
        <w:rPr>
          <w:spacing w:val="-10"/>
        </w:rPr>
        <w:t xml:space="preserve"> </w:t>
      </w:r>
      <w:r>
        <w:t>this</w:t>
      </w:r>
      <w:r>
        <w:rPr>
          <w:spacing w:val="-7"/>
        </w:rPr>
        <w:t xml:space="preserve"> </w:t>
      </w:r>
      <w:r>
        <w:t>Agreement</w:t>
      </w:r>
      <w:r>
        <w:rPr>
          <w:spacing w:val="-11"/>
        </w:rPr>
        <w:t xml:space="preserve"> </w:t>
      </w:r>
      <w:r>
        <w:t>shall</w:t>
      </w:r>
      <w:r>
        <w:rPr>
          <w:spacing w:val="-11"/>
        </w:rPr>
        <w:t xml:space="preserve"> </w:t>
      </w:r>
      <w:r>
        <w:t>prevail.</w:t>
      </w:r>
      <w:r>
        <w:rPr>
          <w:spacing w:val="-7"/>
        </w:rPr>
        <w:t xml:space="preserve"> </w:t>
      </w:r>
      <w:r>
        <w:t>RWMA</w:t>
      </w:r>
      <w:r>
        <w:rPr>
          <w:spacing w:val="-8"/>
        </w:rPr>
        <w:t xml:space="preserve"> </w:t>
      </w:r>
      <w:r>
        <w:t>shall</w:t>
      </w:r>
      <w:r>
        <w:rPr>
          <w:spacing w:val="-11"/>
        </w:rPr>
        <w:t xml:space="preserve"> </w:t>
      </w:r>
      <w:r>
        <w:t>pay</w:t>
      </w:r>
      <w:r>
        <w:rPr>
          <w:spacing w:val="-9"/>
        </w:rPr>
        <w:t xml:space="preserve"> </w:t>
      </w:r>
      <w:r>
        <w:t>CPA</w:t>
      </w:r>
      <w:r>
        <w:rPr>
          <w:spacing w:val="-7"/>
        </w:rPr>
        <w:t xml:space="preserve"> </w:t>
      </w:r>
      <w:r>
        <w:t>for</w:t>
      </w:r>
      <w:r>
        <w:rPr>
          <w:spacing w:val="-9"/>
        </w:rPr>
        <w:t xml:space="preserve"> </w:t>
      </w:r>
      <w:r>
        <w:t>services</w:t>
      </w:r>
      <w:r>
        <w:rPr>
          <w:spacing w:val="-8"/>
        </w:rPr>
        <w:t xml:space="preserve"> </w:t>
      </w:r>
      <w:r>
        <w:t>rendered pursuant to this Agreement at the time and in the manner set forth herein. The payments specified below shall be the only payments from RWMA to CPA for services rendered pursuant to this Agreement. CPA shall submit all invoices to RWMA in the manner specified herein. Except as specifically authorized by RWMA, CPA shall not bill RWMA for duplicate services performed by more than one person.</w:t>
      </w:r>
    </w:p>
    <w:p w14:paraId="7E0106AC" w14:textId="77777777" w:rsidR="00BA323E" w:rsidRDefault="00BA323E">
      <w:pPr>
        <w:pStyle w:val="BodyText"/>
        <w:spacing w:before="20"/>
      </w:pPr>
    </w:p>
    <w:p w14:paraId="0869DE83" w14:textId="77777777" w:rsidR="00BA323E" w:rsidRDefault="00000000">
      <w:pPr>
        <w:pStyle w:val="BodyText"/>
        <w:spacing w:line="259" w:lineRule="auto"/>
        <w:ind w:left="720" w:right="533" w:firstLine="720"/>
        <w:jc w:val="both"/>
      </w:pPr>
      <w:r>
        <w:t>CPA</w:t>
      </w:r>
      <w:r>
        <w:rPr>
          <w:spacing w:val="-1"/>
        </w:rPr>
        <w:t xml:space="preserve"> </w:t>
      </w:r>
      <w:r>
        <w:t>and</w:t>
      </w:r>
      <w:r>
        <w:rPr>
          <w:spacing w:val="-3"/>
        </w:rPr>
        <w:t xml:space="preserve"> </w:t>
      </w:r>
      <w:r>
        <w:t>RWMA</w:t>
      </w:r>
      <w:r>
        <w:rPr>
          <w:spacing w:val="-2"/>
        </w:rPr>
        <w:t xml:space="preserve"> </w:t>
      </w:r>
      <w:r>
        <w:t>acknowledge</w:t>
      </w:r>
      <w:r>
        <w:rPr>
          <w:spacing w:val="-5"/>
        </w:rPr>
        <w:t xml:space="preserve"> </w:t>
      </w:r>
      <w:r>
        <w:t>and</w:t>
      </w:r>
      <w:r>
        <w:rPr>
          <w:spacing w:val="-3"/>
        </w:rPr>
        <w:t xml:space="preserve"> </w:t>
      </w:r>
      <w:r>
        <w:t>agree</w:t>
      </w:r>
      <w:r>
        <w:rPr>
          <w:spacing w:val="-5"/>
        </w:rPr>
        <w:t xml:space="preserve"> </w:t>
      </w:r>
      <w:r>
        <w:t>that</w:t>
      </w:r>
      <w:r>
        <w:rPr>
          <w:spacing w:val="-5"/>
        </w:rPr>
        <w:t xml:space="preserve"> </w:t>
      </w:r>
      <w:r>
        <w:t>compensation</w:t>
      </w:r>
      <w:r>
        <w:rPr>
          <w:spacing w:val="-3"/>
        </w:rPr>
        <w:t xml:space="preserve"> </w:t>
      </w:r>
      <w:r>
        <w:t>paid</w:t>
      </w:r>
      <w:r>
        <w:rPr>
          <w:spacing w:val="-3"/>
        </w:rPr>
        <w:t xml:space="preserve"> </w:t>
      </w:r>
      <w:r>
        <w:t>by RWMA</w:t>
      </w:r>
      <w:r>
        <w:rPr>
          <w:spacing w:val="-1"/>
        </w:rPr>
        <w:t xml:space="preserve"> </w:t>
      </w:r>
      <w:r>
        <w:t>to</w:t>
      </w:r>
      <w:r>
        <w:rPr>
          <w:spacing w:val="-4"/>
        </w:rPr>
        <w:t xml:space="preserve"> </w:t>
      </w:r>
      <w:r>
        <w:t>CPA</w:t>
      </w:r>
      <w:r>
        <w:rPr>
          <w:spacing w:val="-1"/>
        </w:rPr>
        <w:t xml:space="preserve"> </w:t>
      </w:r>
      <w:r>
        <w:t>under this Agreement is based upon CPA’s estimated costs of providing the services required hereunder, including</w:t>
      </w:r>
      <w:r>
        <w:rPr>
          <w:spacing w:val="4"/>
        </w:rPr>
        <w:t xml:space="preserve"> </w:t>
      </w:r>
      <w:r>
        <w:t>salaries</w:t>
      </w:r>
      <w:r>
        <w:rPr>
          <w:spacing w:val="3"/>
        </w:rPr>
        <w:t xml:space="preserve"> </w:t>
      </w:r>
      <w:r>
        <w:t>and</w:t>
      </w:r>
      <w:r>
        <w:rPr>
          <w:spacing w:val="1"/>
        </w:rPr>
        <w:t xml:space="preserve"> </w:t>
      </w:r>
      <w:r>
        <w:t>benefits</w:t>
      </w:r>
      <w:r>
        <w:rPr>
          <w:spacing w:val="3"/>
        </w:rPr>
        <w:t xml:space="preserve"> </w:t>
      </w:r>
      <w:r>
        <w:t>of</w:t>
      </w:r>
      <w:r>
        <w:rPr>
          <w:spacing w:val="2"/>
        </w:rPr>
        <w:t xml:space="preserve"> </w:t>
      </w:r>
      <w:r>
        <w:t>employees</w:t>
      </w:r>
      <w:r>
        <w:rPr>
          <w:spacing w:val="8"/>
        </w:rPr>
        <w:t xml:space="preserve"> </w:t>
      </w:r>
      <w:r>
        <w:t>and</w:t>
      </w:r>
      <w:r>
        <w:rPr>
          <w:spacing w:val="1"/>
        </w:rPr>
        <w:t xml:space="preserve"> </w:t>
      </w:r>
      <w:r>
        <w:t>subcontractors</w:t>
      </w:r>
      <w:r>
        <w:rPr>
          <w:spacing w:val="3"/>
        </w:rPr>
        <w:t xml:space="preserve"> </w:t>
      </w:r>
      <w:r>
        <w:t>of</w:t>
      </w:r>
      <w:r>
        <w:rPr>
          <w:spacing w:val="10"/>
        </w:rPr>
        <w:t xml:space="preserve"> </w:t>
      </w:r>
      <w:r>
        <w:t>CPA.</w:t>
      </w:r>
      <w:r>
        <w:rPr>
          <w:spacing w:val="1"/>
        </w:rPr>
        <w:t xml:space="preserve"> </w:t>
      </w:r>
      <w:r>
        <w:t>Consequently,</w:t>
      </w:r>
      <w:r>
        <w:rPr>
          <w:spacing w:val="6"/>
        </w:rPr>
        <w:t xml:space="preserve"> </w:t>
      </w:r>
      <w:r>
        <w:t>the</w:t>
      </w:r>
      <w:r>
        <w:rPr>
          <w:spacing w:val="5"/>
        </w:rPr>
        <w:t xml:space="preserve"> </w:t>
      </w:r>
      <w:r>
        <w:rPr>
          <w:spacing w:val="-2"/>
        </w:rPr>
        <w:t>parties</w:t>
      </w:r>
    </w:p>
    <w:p w14:paraId="6089FBF7" w14:textId="77777777" w:rsidR="00BA323E" w:rsidRDefault="00000000">
      <w:pPr>
        <w:spacing w:before="175"/>
        <w:ind w:right="532"/>
        <w:jc w:val="right"/>
        <w:rPr>
          <w:rFonts w:ascii="Calibri"/>
        </w:rPr>
      </w:pPr>
      <w:r>
        <w:rPr>
          <w:rFonts w:ascii="Calibri"/>
          <w:spacing w:val="-10"/>
        </w:rPr>
        <w:t>1</w:t>
      </w:r>
    </w:p>
    <w:p w14:paraId="28940B4C" w14:textId="77777777" w:rsidR="00BA323E" w:rsidRDefault="00BA323E">
      <w:pPr>
        <w:jc w:val="right"/>
        <w:rPr>
          <w:rFonts w:ascii="Calibri"/>
        </w:rPr>
        <w:sectPr w:rsidR="00BA323E">
          <w:pgSz w:w="12240" w:h="15840"/>
          <w:pgMar w:top="1380" w:right="720" w:bottom="280" w:left="720" w:header="720" w:footer="720" w:gutter="0"/>
          <w:cols w:space="720"/>
        </w:sectPr>
      </w:pPr>
    </w:p>
    <w:p w14:paraId="528230E9" w14:textId="77777777" w:rsidR="00BA323E" w:rsidRDefault="00000000">
      <w:pPr>
        <w:pStyle w:val="BodyText"/>
        <w:spacing w:before="66" w:line="259" w:lineRule="auto"/>
        <w:ind w:left="720" w:right="541"/>
        <w:jc w:val="both"/>
      </w:pPr>
      <w:proofErr w:type="gramStart"/>
      <w:r>
        <w:lastRenderedPageBreak/>
        <w:t>further</w:t>
      </w:r>
      <w:proofErr w:type="gramEnd"/>
      <w:r>
        <w:t xml:space="preserve"> agree that compensation hereunder is intended to include the cost of contributions to any pensions and/or annuities to which the CPA and its employees, agents, and subcontractors may be eligible. RWMA therefore has no responsibility for such contributions beyond compensation required under this Agreement.</w:t>
      </w:r>
    </w:p>
    <w:p w14:paraId="679B2D5D" w14:textId="77777777" w:rsidR="00BA323E" w:rsidRDefault="00BA323E">
      <w:pPr>
        <w:pStyle w:val="BodyText"/>
        <w:spacing w:before="22"/>
      </w:pPr>
    </w:p>
    <w:p w14:paraId="47283701" w14:textId="77777777" w:rsidR="00BA323E" w:rsidRDefault="00000000">
      <w:pPr>
        <w:pStyle w:val="ListParagraph"/>
        <w:numPr>
          <w:ilvl w:val="1"/>
          <w:numId w:val="11"/>
        </w:numPr>
        <w:tabs>
          <w:tab w:val="left" w:pos="1800"/>
        </w:tabs>
        <w:spacing w:line="259" w:lineRule="auto"/>
        <w:ind w:right="684" w:firstLine="720"/>
        <w:rPr>
          <w:sz w:val="24"/>
        </w:rPr>
      </w:pPr>
      <w:r>
        <w:rPr>
          <w:noProof/>
          <w:sz w:val="24"/>
        </w:rPr>
        <mc:AlternateContent>
          <mc:Choice Requires="wps">
            <w:drawing>
              <wp:anchor distT="0" distB="0" distL="0" distR="0" simplePos="0" relativeHeight="486811136" behindDoc="1" locked="0" layoutInCell="1" allowOverlap="1" wp14:anchorId="02BE39E2" wp14:editId="56BF4740">
                <wp:simplePos x="0" y="0"/>
                <wp:positionH relativeFrom="page">
                  <wp:posOffset>1267929</wp:posOffset>
                </wp:positionH>
                <wp:positionV relativeFrom="paragraph">
                  <wp:posOffset>580900</wp:posOffset>
                </wp:positionV>
                <wp:extent cx="4873625" cy="51714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3625" cy="5171440"/>
                        </a:xfrm>
                        <a:custGeom>
                          <a:avLst/>
                          <a:gdLst/>
                          <a:ahLst/>
                          <a:cxnLst/>
                          <a:rect l="l" t="t" r="r" b="b"/>
                          <a:pathLst>
                            <a:path w="4873625" h="5171440">
                              <a:moveTo>
                                <a:pt x="1617827" y="4475734"/>
                              </a:moveTo>
                              <a:lnTo>
                                <a:pt x="1615833" y="4424045"/>
                              </a:lnTo>
                              <a:lnTo>
                                <a:pt x="1615732" y="4421124"/>
                              </a:lnTo>
                              <a:lnTo>
                                <a:pt x="1609890" y="4375328"/>
                              </a:lnTo>
                              <a:lnTo>
                                <a:pt x="1600441" y="4329061"/>
                              </a:lnTo>
                              <a:lnTo>
                                <a:pt x="1587296" y="4282338"/>
                              </a:lnTo>
                              <a:lnTo>
                                <a:pt x="1570342" y="4235107"/>
                              </a:lnTo>
                              <a:lnTo>
                                <a:pt x="1549501" y="4187355"/>
                              </a:lnTo>
                              <a:lnTo>
                                <a:pt x="1524673" y="4139057"/>
                              </a:lnTo>
                              <a:lnTo>
                                <a:pt x="1500568" y="4097604"/>
                              </a:lnTo>
                              <a:lnTo>
                                <a:pt x="1473530" y="4055846"/>
                              </a:lnTo>
                              <a:lnTo>
                                <a:pt x="1443583" y="4013809"/>
                              </a:lnTo>
                              <a:lnTo>
                                <a:pt x="1428534" y="3994454"/>
                              </a:lnTo>
                              <a:lnTo>
                                <a:pt x="1428534" y="4474032"/>
                              </a:lnTo>
                              <a:lnTo>
                                <a:pt x="1425740" y="4522813"/>
                              </a:lnTo>
                              <a:lnTo>
                                <a:pt x="1416469" y="4570654"/>
                              </a:lnTo>
                              <a:lnTo>
                                <a:pt x="1401102" y="4617847"/>
                              </a:lnTo>
                              <a:lnTo>
                                <a:pt x="1384198" y="4655261"/>
                              </a:lnTo>
                              <a:lnTo>
                                <a:pt x="1362519" y="4692586"/>
                              </a:lnTo>
                              <a:lnTo>
                                <a:pt x="1336103" y="4729962"/>
                              </a:lnTo>
                              <a:lnTo>
                                <a:pt x="1305001" y="4767542"/>
                              </a:lnTo>
                              <a:lnTo>
                                <a:pt x="1269276" y="4805426"/>
                              </a:lnTo>
                              <a:lnTo>
                                <a:pt x="1133894" y="4940681"/>
                              </a:lnTo>
                              <a:lnTo>
                                <a:pt x="230289" y="4037076"/>
                              </a:lnTo>
                              <a:lnTo>
                                <a:pt x="364020" y="3903218"/>
                              </a:lnTo>
                              <a:lnTo>
                                <a:pt x="404672" y="3865156"/>
                              </a:lnTo>
                              <a:lnTo>
                                <a:pt x="444995" y="3832593"/>
                              </a:lnTo>
                              <a:lnTo>
                                <a:pt x="485063" y="3805644"/>
                              </a:lnTo>
                              <a:lnTo>
                                <a:pt x="524929" y="3784435"/>
                              </a:lnTo>
                              <a:lnTo>
                                <a:pt x="564680" y="3769106"/>
                              </a:lnTo>
                              <a:lnTo>
                                <a:pt x="614362" y="3756368"/>
                              </a:lnTo>
                              <a:lnTo>
                                <a:pt x="664222" y="3749281"/>
                              </a:lnTo>
                              <a:lnTo>
                                <a:pt x="714349" y="3748265"/>
                              </a:lnTo>
                              <a:lnTo>
                                <a:pt x="764832" y="3753739"/>
                              </a:lnTo>
                              <a:lnTo>
                                <a:pt x="815555" y="3765143"/>
                              </a:lnTo>
                              <a:lnTo>
                                <a:pt x="866178" y="3781793"/>
                              </a:lnTo>
                              <a:lnTo>
                                <a:pt x="916597" y="3803942"/>
                              </a:lnTo>
                              <a:lnTo>
                                <a:pt x="966762" y="3831844"/>
                              </a:lnTo>
                              <a:lnTo>
                                <a:pt x="1007033" y="3858183"/>
                              </a:lnTo>
                              <a:lnTo>
                                <a:pt x="1046772" y="3886835"/>
                              </a:lnTo>
                              <a:lnTo>
                                <a:pt x="1085951" y="3917912"/>
                              </a:lnTo>
                              <a:lnTo>
                                <a:pt x="1124572" y="3951528"/>
                              </a:lnTo>
                              <a:lnTo>
                                <a:pt x="1162596" y="3987800"/>
                              </a:lnTo>
                              <a:lnTo>
                                <a:pt x="1200581" y="4026992"/>
                              </a:lnTo>
                              <a:lnTo>
                                <a:pt x="1235583" y="4065574"/>
                              </a:lnTo>
                              <a:lnTo>
                                <a:pt x="1267587" y="4103547"/>
                              </a:lnTo>
                              <a:lnTo>
                                <a:pt x="1296606" y="4140924"/>
                              </a:lnTo>
                              <a:lnTo>
                                <a:pt x="1322654" y="4177690"/>
                              </a:lnTo>
                              <a:lnTo>
                                <a:pt x="1345730" y="4213860"/>
                              </a:lnTo>
                              <a:lnTo>
                                <a:pt x="1375244" y="4267847"/>
                              </a:lnTo>
                              <a:lnTo>
                                <a:pt x="1397863" y="4320857"/>
                              </a:lnTo>
                              <a:lnTo>
                                <a:pt x="1414094" y="4372927"/>
                              </a:lnTo>
                              <a:lnTo>
                                <a:pt x="1424470" y="4424045"/>
                              </a:lnTo>
                              <a:lnTo>
                                <a:pt x="1428534" y="4474032"/>
                              </a:lnTo>
                              <a:lnTo>
                                <a:pt x="1428534" y="3994454"/>
                              </a:lnTo>
                              <a:lnTo>
                                <a:pt x="1374914" y="3928986"/>
                              </a:lnTo>
                              <a:lnTo>
                                <a:pt x="1336192" y="3886238"/>
                              </a:lnTo>
                              <a:lnTo>
                                <a:pt x="1294549" y="3843274"/>
                              </a:lnTo>
                              <a:lnTo>
                                <a:pt x="1257134" y="3807091"/>
                              </a:lnTo>
                              <a:lnTo>
                                <a:pt x="1219492" y="3773195"/>
                              </a:lnTo>
                              <a:lnTo>
                                <a:pt x="1189621" y="3748265"/>
                              </a:lnTo>
                              <a:lnTo>
                                <a:pt x="1143622" y="3712362"/>
                              </a:lnTo>
                              <a:lnTo>
                                <a:pt x="1105471" y="3685438"/>
                              </a:lnTo>
                              <a:lnTo>
                                <a:pt x="1067206" y="3660876"/>
                              </a:lnTo>
                              <a:lnTo>
                                <a:pt x="1028865" y="3638677"/>
                              </a:lnTo>
                              <a:lnTo>
                                <a:pt x="984097" y="3615956"/>
                              </a:lnTo>
                              <a:lnTo>
                                <a:pt x="939266" y="3596716"/>
                              </a:lnTo>
                              <a:lnTo>
                                <a:pt x="894410" y="3580841"/>
                              </a:lnTo>
                              <a:lnTo>
                                <a:pt x="849591" y="3568166"/>
                              </a:lnTo>
                              <a:lnTo>
                                <a:pt x="804849" y="3558578"/>
                              </a:lnTo>
                              <a:lnTo>
                                <a:pt x="760260" y="3551936"/>
                              </a:lnTo>
                              <a:lnTo>
                                <a:pt x="707110" y="3549269"/>
                              </a:lnTo>
                              <a:lnTo>
                                <a:pt x="654392" y="3551809"/>
                              </a:lnTo>
                              <a:lnTo>
                                <a:pt x="602132" y="3559365"/>
                              </a:lnTo>
                              <a:lnTo>
                                <a:pt x="550329" y="3571748"/>
                              </a:lnTo>
                              <a:lnTo>
                                <a:pt x="499021" y="3588766"/>
                              </a:lnTo>
                              <a:lnTo>
                                <a:pt x="456476" y="3607257"/>
                              </a:lnTo>
                              <a:lnTo>
                                <a:pt x="413943" y="3630384"/>
                              </a:lnTo>
                              <a:lnTo>
                                <a:pt x="371386" y="3658057"/>
                              </a:lnTo>
                              <a:lnTo>
                                <a:pt x="328777" y="3690162"/>
                              </a:lnTo>
                              <a:lnTo>
                                <a:pt x="286118" y="3726624"/>
                              </a:lnTo>
                              <a:lnTo>
                                <a:pt x="243370" y="3767328"/>
                              </a:lnTo>
                              <a:lnTo>
                                <a:pt x="19469" y="3991229"/>
                              </a:lnTo>
                              <a:lnTo>
                                <a:pt x="63" y="4037076"/>
                              </a:lnTo>
                              <a:lnTo>
                                <a:pt x="0" y="4037584"/>
                              </a:lnTo>
                              <a:lnTo>
                                <a:pt x="1676" y="4053217"/>
                              </a:lnTo>
                              <a:lnTo>
                                <a:pt x="33312" y="4102989"/>
                              </a:lnTo>
                              <a:lnTo>
                                <a:pt x="1068870" y="5138547"/>
                              </a:lnTo>
                              <a:lnTo>
                                <a:pt x="1102499" y="5164125"/>
                              </a:lnTo>
                              <a:lnTo>
                                <a:pt x="1133386" y="5170932"/>
                              </a:lnTo>
                              <a:lnTo>
                                <a:pt x="1146454" y="5169865"/>
                              </a:lnTo>
                              <a:lnTo>
                                <a:pt x="1147216" y="5169865"/>
                              </a:lnTo>
                              <a:lnTo>
                                <a:pt x="1390053" y="4942967"/>
                              </a:lnTo>
                              <a:lnTo>
                                <a:pt x="1392224" y="4940681"/>
                              </a:lnTo>
                              <a:lnTo>
                                <a:pt x="1430451" y="4900600"/>
                              </a:lnTo>
                              <a:lnTo>
                                <a:pt x="1466824" y="4858169"/>
                              </a:lnTo>
                              <a:lnTo>
                                <a:pt x="1499158" y="4815675"/>
                              </a:lnTo>
                              <a:lnTo>
                                <a:pt x="1527429" y="4773104"/>
                              </a:lnTo>
                              <a:lnTo>
                                <a:pt x="1551647" y="4730445"/>
                              </a:lnTo>
                              <a:lnTo>
                                <a:pt x="1571790" y="4687697"/>
                              </a:lnTo>
                              <a:lnTo>
                                <a:pt x="1591144" y="4635843"/>
                              </a:lnTo>
                              <a:lnTo>
                                <a:pt x="1605368" y="4583176"/>
                              </a:lnTo>
                              <a:lnTo>
                                <a:pt x="1614322" y="4529772"/>
                              </a:lnTo>
                              <a:lnTo>
                                <a:pt x="1617827" y="4475734"/>
                              </a:lnTo>
                              <a:close/>
                            </a:path>
                            <a:path w="4873625" h="5171440">
                              <a:moveTo>
                                <a:pt x="2743492" y="3575177"/>
                              </a:moveTo>
                              <a:lnTo>
                                <a:pt x="2741333" y="3570097"/>
                              </a:lnTo>
                              <a:lnTo>
                                <a:pt x="2739301" y="3565144"/>
                              </a:lnTo>
                              <a:lnTo>
                                <a:pt x="2735618" y="3559810"/>
                              </a:lnTo>
                              <a:lnTo>
                                <a:pt x="2697911" y="3532479"/>
                              </a:lnTo>
                              <a:lnTo>
                                <a:pt x="2648991" y="3506724"/>
                              </a:lnTo>
                              <a:lnTo>
                                <a:pt x="2483485" y="3426396"/>
                              </a:lnTo>
                              <a:lnTo>
                                <a:pt x="2275319" y="3325533"/>
                              </a:lnTo>
                              <a:lnTo>
                                <a:pt x="2220404" y="3301695"/>
                              </a:lnTo>
                              <a:lnTo>
                                <a:pt x="2170303" y="3281705"/>
                              </a:lnTo>
                              <a:lnTo>
                                <a:pt x="2123262" y="3266935"/>
                              </a:lnTo>
                              <a:lnTo>
                                <a:pt x="2079015" y="3257181"/>
                              </a:lnTo>
                              <a:lnTo>
                                <a:pt x="2036876" y="3252914"/>
                              </a:lnTo>
                              <a:lnTo>
                                <a:pt x="2016671" y="3252089"/>
                              </a:lnTo>
                              <a:lnTo>
                                <a:pt x="1997481" y="3253143"/>
                              </a:lnTo>
                              <a:lnTo>
                                <a:pt x="1978342" y="3255759"/>
                              </a:lnTo>
                              <a:lnTo>
                                <a:pt x="1959444" y="3259798"/>
                              </a:lnTo>
                              <a:lnTo>
                                <a:pt x="1940979" y="3265043"/>
                              </a:lnTo>
                              <a:lnTo>
                                <a:pt x="1952701" y="3234410"/>
                              </a:lnTo>
                              <a:lnTo>
                                <a:pt x="1970049" y="3173006"/>
                              </a:lnTo>
                              <a:lnTo>
                                <a:pt x="1979244" y="3111754"/>
                              </a:lnTo>
                              <a:lnTo>
                                <a:pt x="1980247" y="3081210"/>
                              </a:lnTo>
                              <a:lnTo>
                                <a:pt x="1978672" y="3051594"/>
                              </a:lnTo>
                              <a:lnTo>
                                <a:pt x="1978634" y="3050679"/>
                              </a:lnTo>
                              <a:lnTo>
                                <a:pt x="1967776" y="2989986"/>
                              </a:lnTo>
                              <a:lnTo>
                                <a:pt x="1946694" y="2929712"/>
                              </a:lnTo>
                              <a:lnTo>
                                <a:pt x="1913331" y="2870136"/>
                              </a:lnTo>
                              <a:lnTo>
                                <a:pt x="1892325" y="2841066"/>
                              </a:lnTo>
                              <a:lnTo>
                                <a:pt x="1892084" y="2840723"/>
                              </a:lnTo>
                              <a:lnTo>
                                <a:pt x="1867776" y="2811386"/>
                              </a:lnTo>
                              <a:lnTo>
                                <a:pt x="1840395" y="2782316"/>
                              </a:lnTo>
                              <a:lnTo>
                                <a:pt x="1809877" y="2753601"/>
                              </a:lnTo>
                              <a:lnTo>
                                <a:pt x="1808518" y="2752483"/>
                              </a:lnTo>
                              <a:lnTo>
                                <a:pt x="1808518" y="3126486"/>
                              </a:lnTo>
                              <a:lnTo>
                                <a:pt x="1807921" y="3152406"/>
                              </a:lnTo>
                              <a:lnTo>
                                <a:pt x="1796986" y="3204235"/>
                              </a:lnTo>
                              <a:lnTo>
                                <a:pt x="1773859" y="3256978"/>
                              </a:lnTo>
                              <a:lnTo>
                                <a:pt x="1736242" y="3309874"/>
                              </a:lnTo>
                              <a:lnTo>
                                <a:pt x="1583728" y="3464306"/>
                              </a:lnTo>
                              <a:lnTo>
                                <a:pt x="1192441" y="3073019"/>
                              </a:lnTo>
                              <a:lnTo>
                                <a:pt x="1303312" y="2962148"/>
                              </a:lnTo>
                              <a:lnTo>
                                <a:pt x="1339443" y="2927413"/>
                              </a:lnTo>
                              <a:lnTo>
                                <a:pt x="1369479" y="2901442"/>
                              </a:lnTo>
                              <a:lnTo>
                                <a:pt x="1408264" y="2874429"/>
                              </a:lnTo>
                              <a:lnTo>
                                <a:pt x="1461363" y="2851188"/>
                              </a:lnTo>
                              <a:lnTo>
                                <a:pt x="1500454" y="2842298"/>
                              </a:lnTo>
                              <a:lnTo>
                                <a:pt x="1538566" y="2841066"/>
                              </a:lnTo>
                              <a:lnTo>
                                <a:pt x="1575727" y="2847721"/>
                              </a:lnTo>
                              <a:lnTo>
                                <a:pt x="1611998" y="2861386"/>
                              </a:lnTo>
                              <a:lnTo>
                                <a:pt x="1647685" y="2880880"/>
                              </a:lnTo>
                              <a:lnTo>
                                <a:pt x="1682826" y="2906268"/>
                              </a:lnTo>
                              <a:lnTo>
                                <a:pt x="1717459" y="2937637"/>
                              </a:lnTo>
                              <a:lnTo>
                                <a:pt x="1754886" y="2980867"/>
                              </a:lnTo>
                              <a:lnTo>
                                <a:pt x="1784134" y="3027045"/>
                              </a:lnTo>
                              <a:lnTo>
                                <a:pt x="1802079" y="3076295"/>
                              </a:lnTo>
                              <a:lnTo>
                                <a:pt x="1808518" y="3126486"/>
                              </a:lnTo>
                              <a:lnTo>
                                <a:pt x="1808518" y="2752483"/>
                              </a:lnTo>
                              <a:lnTo>
                                <a:pt x="1778927" y="2728049"/>
                              </a:lnTo>
                              <a:lnTo>
                                <a:pt x="1747481" y="2705646"/>
                              </a:lnTo>
                              <a:lnTo>
                                <a:pt x="1683029" y="2670746"/>
                              </a:lnTo>
                              <a:lnTo>
                                <a:pt x="1616532" y="2649702"/>
                              </a:lnTo>
                              <a:lnTo>
                                <a:pt x="1548180" y="2640660"/>
                              </a:lnTo>
                              <a:lnTo>
                                <a:pt x="1514030" y="2641587"/>
                              </a:lnTo>
                              <a:lnTo>
                                <a:pt x="1445425" y="2653284"/>
                              </a:lnTo>
                              <a:lnTo>
                                <a:pt x="1375943" y="2679103"/>
                              </a:lnTo>
                              <a:lnTo>
                                <a:pt x="1341513" y="2697086"/>
                              </a:lnTo>
                              <a:lnTo>
                                <a:pt x="1306868" y="2718054"/>
                              </a:lnTo>
                              <a:lnTo>
                                <a:pt x="1257211" y="2757043"/>
                              </a:lnTo>
                              <a:lnTo>
                                <a:pt x="1227759" y="2784005"/>
                              </a:lnTo>
                              <a:lnTo>
                                <a:pt x="1192695" y="2818003"/>
                              </a:lnTo>
                              <a:lnTo>
                                <a:pt x="982510" y="3028188"/>
                              </a:lnTo>
                              <a:lnTo>
                                <a:pt x="963079" y="3074416"/>
                              </a:lnTo>
                              <a:lnTo>
                                <a:pt x="964730" y="3090113"/>
                              </a:lnTo>
                              <a:lnTo>
                                <a:pt x="996353" y="3139948"/>
                              </a:lnTo>
                              <a:lnTo>
                                <a:pt x="2071408" y="4215003"/>
                              </a:lnTo>
                              <a:lnTo>
                                <a:pt x="2087156" y="4224401"/>
                              </a:lnTo>
                              <a:lnTo>
                                <a:pt x="2092998" y="4225798"/>
                              </a:lnTo>
                              <a:lnTo>
                                <a:pt x="2098713" y="4225417"/>
                              </a:lnTo>
                              <a:lnTo>
                                <a:pt x="2105825" y="4221861"/>
                              </a:lnTo>
                              <a:lnTo>
                                <a:pt x="2111959" y="4219448"/>
                              </a:lnTo>
                              <a:lnTo>
                                <a:pt x="2147989" y="4194721"/>
                              </a:lnTo>
                              <a:lnTo>
                                <a:pt x="2183117" y="4159643"/>
                              </a:lnTo>
                              <a:lnTo>
                                <a:pt x="2207514" y="4123944"/>
                              </a:lnTo>
                              <a:lnTo>
                                <a:pt x="2209838" y="4117848"/>
                              </a:lnTo>
                              <a:lnTo>
                                <a:pt x="2212632" y="4111498"/>
                              </a:lnTo>
                              <a:lnTo>
                                <a:pt x="2213775" y="4105021"/>
                              </a:lnTo>
                              <a:lnTo>
                                <a:pt x="2212378" y="4099179"/>
                              </a:lnTo>
                              <a:lnTo>
                                <a:pt x="2211108" y="4093210"/>
                              </a:lnTo>
                              <a:lnTo>
                                <a:pt x="2207425" y="4088003"/>
                              </a:lnTo>
                              <a:lnTo>
                                <a:pt x="2202980" y="4083431"/>
                              </a:lnTo>
                              <a:lnTo>
                                <a:pt x="1708569" y="3589020"/>
                              </a:lnTo>
                              <a:lnTo>
                                <a:pt x="1796453" y="3501136"/>
                              </a:lnTo>
                              <a:lnTo>
                                <a:pt x="1840636" y="3464306"/>
                              </a:lnTo>
                              <a:lnTo>
                                <a:pt x="1888909" y="3439160"/>
                              </a:lnTo>
                              <a:lnTo>
                                <a:pt x="1937753" y="3428161"/>
                              </a:lnTo>
                              <a:lnTo>
                                <a:pt x="1962861" y="3426396"/>
                              </a:lnTo>
                              <a:lnTo>
                                <a:pt x="1988604" y="3427349"/>
                              </a:lnTo>
                              <a:lnTo>
                                <a:pt x="2041982" y="3435985"/>
                              </a:lnTo>
                              <a:lnTo>
                                <a:pt x="2097189" y="3453384"/>
                              </a:lnTo>
                              <a:lnTo>
                                <a:pt x="2155037" y="3477768"/>
                              </a:lnTo>
                              <a:lnTo>
                                <a:pt x="2216315" y="3506724"/>
                              </a:lnTo>
                              <a:lnTo>
                                <a:pt x="2587828" y="3692855"/>
                              </a:lnTo>
                              <a:lnTo>
                                <a:pt x="2594406" y="3695827"/>
                              </a:lnTo>
                              <a:lnTo>
                                <a:pt x="2600629" y="3698138"/>
                              </a:lnTo>
                              <a:lnTo>
                                <a:pt x="2606459" y="3699637"/>
                              </a:lnTo>
                              <a:lnTo>
                                <a:pt x="2613190" y="3702050"/>
                              </a:lnTo>
                              <a:lnTo>
                                <a:pt x="2620683" y="3701669"/>
                              </a:lnTo>
                              <a:lnTo>
                                <a:pt x="2628684" y="3699002"/>
                              </a:lnTo>
                              <a:lnTo>
                                <a:pt x="2635389" y="3697122"/>
                              </a:lnTo>
                              <a:lnTo>
                                <a:pt x="2671178" y="3671570"/>
                              </a:lnTo>
                              <a:lnTo>
                                <a:pt x="2700236" y="3643287"/>
                              </a:lnTo>
                              <a:lnTo>
                                <a:pt x="2730055" y="3608552"/>
                              </a:lnTo>
                              <a:lnTo>
                                <a:pt x="2743479" y="3575342"/>
                              </a:lnTo>
                              <a:lnTo>
                                <a:pt x="2743492" y="3575177"/>
                              </a:lnTo>
                              <a:close/>
                            </a:path>
                            <a:path w="4873625" h="5171440">
                              <a:moveTo>
                                <a:pt x="3681768" y="2642362"/>
                              </a:moveTo>
                              <a:lnTo>
                                <a:pt x="3653015" y="2606065"/>
                              </a:lnTo>
                              <a:lnTo>
                                <a:pt x="3571646" y="2561209"/>
                              </a:lnTo>
                              <a:lnTo>
                                <a:pt x="3004477" y="2261654"/>
                              </a:lnTo>
                              <a:lnTo>
                                <a:pt x="3004477" y="2472563"/>
                              </a:lnTo>
                              <a:lnTo>
                                <a:pt x="2660434" y="2816606"/>
                              </a:lnTo>
                              <a:lnTo>
                                <a:pt x="2588056" y="2684691"/>
                              </a:lnTo>
                              <a:lnTo>
                                <a:pt x="2324544" y="2199335"/>
                              </a:lnTo>
                              <a:lnTo>
                                <a:pt x="2276335" y="2111286"/>
                              </a:lnTo>
                              <a:lnTo>
                                <a:pt x="2252129" y="2067306"/>
                              </a:lnTo>
                              <a:lnTo>
                                <a:pt x="2252891" y="2066544"/>
                              </a:lnTo>
                              <a:lnTo>
                                <a:pt x="3004477" y="2472563"/>
                              </a:lnTo>
                              <a:lnTo>
                                <a:pt x="3004477" y="2261654"/>
                              </a:lnTo>
                              <a:lnTo>
                                <a:pt x="2635085" y="2066544"/>
                              </a:lnTo>
                              <a:lnTo>
                                <a:pt x="2220252" y="1845945"/>
                              </a:lnTo>
                              <a:lnTo>
                                <a:pt x="2213864" y="1843049"/>
                              </a:lnTo>
                              <a:lnTo>
                                <a:pt x="2207501" y="1840445"/>
                              </a:lnTo>
                              <a:lnTo>
                                <a:pt x="2201151" y="1838426"/>
                              </a:lnTo>
                              <a:lnTo>
                                <a:pt x="2194852" y="1837309"/>
                              </a:lnTo>
                              <a:lnTo>
                                <a:pt x="2188768" y="1837309"/>
                              </a:lnTo>
                              <a:lnTo>
                                <a:pt x="2146820" y="1856587"/>
                              </a:lnTo>
                              <a:lnTo>
                                <a:pt x="2108504" y="1891347"/>
                              </a:lnTo>
                              <a:lnTo>
                                <a:pt x="2076310" y="1923821"/>
                              </a:lnTo>
                              <a:lnTo>
                                <a:pt x="2048738" y="1957057"/>
                              </a:lnTo>
                              <a:lnTo>
                                <a:pt x="2036152" y="1989937"/>
                              </a:lnTo>
                              <a:lnTo>
                                <a:pt x="2036610" y="1995551"/>
                              </a:lnTo>
                              <a:lnTo>
                                <a:pt x="2068677" y="2065439"/>
                              </a:lnTo>
                              <a:lnTo>
                                <a:pt x="2189657" y="2292654"/>
                              </a:lnTo>
                              <a:lnTo>
                                <a:pt x="2670124" y="3203422"/>
                              </a:lnTo>
                              <a:lnTo>
                                <a:pt x="2791371" y="3430524"/>
                              </a:lnTo>
                              <a:lnTo>
                                <a:pt x="2816517" y="3467989"/>
                              </a:lnTo>
                              <a:lnTo>
                                <a:pt x="2840774" y="3481451"/>
                              </a:lnTo>
                              <a:lnTo>
                                <a:pt x="2847162" y="3481235"/>
                              </a:lnTo>
                              <a:lnTo>
                                <a:pt x="2886837" y="3455860"/>
                              </a:lnTo>
                              <a:lnTo>
                                <a:pt x="2917533" y="3425977"/>
                              </a:lnTo>
                              <a:lnTo>
                                <a:pt x="2945892" y="3392678"/>
                              </a:lnTo>
                              <a:lnTo>
                                <a:pt x="2958122" y="3358896"/>
                              </a:lnTo>
                              <a:lnTo>
                                <a:pt x="2955963" y="3352038"/>
                              </a:lnTo>
                              <a:lnTo>
                                <a:pt x="2954566" y="3346196"/>
                              </a:lnTo>
                              <a:lnTo>
                                <a:pt x="2952648" y="3339757"/>
                              </a:lnTo>
                              <a:lnTo>
                                <a:pt x="2952534" y="3339338"/>
                              </a:lnTo>
                              <a:lnTo>
                                <a:pt x="2948597" y="3332480"/>
                              </a:lnTo>
                              <a:lnTo>
                                <a:pt x="2923667" y="3287572"/>
                              </a:lnTo>
                              <a:lnTo>
                                <a:pt x="2775483" y="3017355"/>
                              </a:lnTo>
                              <a:lnTo>
                                <a:pt x="2750604" y="2972435"/>
                              </a:lnTo>
                              <a:lnTo>
                                <a:pt x="2906382" y="2816606"/>
                              </a:lnTo>
                              <a:lnTo>
                                <a:pt x="3161703" y="2561209"/>
                              </a:lnTo>
                              <a:lnTo>
                                <a:pt x="3529241" y="2758948"/>
                              </a:lnTo>
                              <a:lnTo>
                                <a:pt x="3536861" y="2762123"/>
                              </a:lnTo>
                              <a:lnTo>
                                <a:pt x="3543719" y="2764155"/>
                              </a:lnTo>
                              <a:lnTo>
                                <a:pt x="3555530" y="2766949"/>
                              </a:lnTo>
                              <a:lnTo>
                                <a:pt x="3561245" y="2766441"/>
                              </a:lnTo>
                              <a:lnTo>
                                <a:pt x="3568357" y="2762885"/>
                              </a:lnTo>
                              <a:lnTo>
                                <a:pt x="3574123" y="2760903"/>
                              </a:lnTo>
                              <a:lnTo>
                                <a:pt x="3612083" y="2731554"/>
                              </a:lnTo>
                              <a:lnTo>
                                <a:pt x="3644709" y="2698851"/>
                              </a:lnTo>
                              <a:lnTo>
                                <a:pt x="3669957" y="2670302"/>
                              </a:lnTo>
                              <a:lnTo>
                                <a:pt x="3681399" y="2648801"/>
                              </a:lnTo>
                              <a:lnTo>
                                <a:pt x="3681768" y="2642362"/>
                              </a:lnTo>
                              <a:close/>
                            </a:path>
                            <a:path w="4873625" h="5171440">
                              <a:moveTo>
                                <a:pt x="3969550" y="2349246"/>
                              </a:moveTo>
                              <a:lnTo>
                                <a:pt x="3967391" y="2342388"/>
                              </a:lnTo>
                              <a:lnTo>
                                <a:pt x="3965994" y="2336546"/>
                              </a:lnTo>
                              <a:lnTo>
                                <a:pt x="3963200" y="2332228"/>
                              </a:lnTo>
                              <a:lnTo>
                                <a:pt x="3475012" y="1844040"/>
                              </a:lnTo>
                              <a:lnTo>
                                <a:pt x="3821341" y="1497838"/>
                              </a:lnTo>
                              <a:lnTo>
                                <a:pt x="3822611" y="1492885"/>
                              </a:lnTo>
                              <a:lnTo>
                                <a:pt x="3823627" y="1486408"/>
                              </a:lnTo>
                              <a:lnTo>
                                <a:pt x="3824008" y="1480566"/>
                              </a:lnTo>
                              <a:lnTo>
                                <a:pt x="3823500" y="1473962"/>
                              </a:lnTo>
                              <a:lnTo>
                                <a:pt x="3800360" y="1434477"/>
                              </a:lnTo>
                              <a:lnTo>
                                <a:pt x="3769703" y="1402041"/>
                              </a:lnTo>
                              <a:lnTo>
                                <a:pt x="3739324" y="1376273"/>
                              </a:lnTo>
                              <a:lnTo>
                                <a:pt x="3708311" y="1364869"/>
                              </a:lnTo>
                              <a:lnTo>
                                <a:pt x="3702469" y="1365250"/>
                              </a:lnTo>
                              <a:lnTo>
                                <a:pt x="3696881" y="1367282"/>
                              </a:lnTo>
                              <a:lnTo>
                                <a:pt x="3692944" y="1369441"/>
                              </a:lnTo>
                              <a:lnTo>
                                <a:pt x="3346742" y="1715770"/>
                              </a:lnTo>
                              <a:lnTo>
                                <a:pt x="2951772" y="1320927"/>
                              </a:lnTo>
                              <a:lnTo>
                                <a:pt x="3317913" y="954786"/>
                              </a:lnTo>
                              <a:lnTo>
                                <a:pt x="3312680" y="912418"/>
                              </a:lnTo>
                              <a:lnTo>
                                <a:pt x="3283788" y="876477"/>
                              </a:lnTo>
                              <a:lnTo>
                                <a:pt x="3243491" y="838962"/>
                              </a:lnTo>
                              <a:lnTo>
                                <a:pt x="3209836" y="820547"/>
                              </a:lnTo>
                              <a:lnTo>
                                <a:pt x="3203232" y="820166"/>
                              </a:lnTo>
                              <a:lnTo>
                                <a:pt x="3197390" y="820420"/>
                              </a:lnTo>
                              <a:lnTo>
                                <a:pt x="2738285" y="1272413"/>
                              </a:lnTo>
                              <a:lnTo>
                                <a:pt x="2718854" y="1318641"/>
                              </a:lnTo>
                              <a:lnTo>
                                <a:pt x="2720492" y="1334338"/>
                              </a:lnTo>
                              <a:lnTo>
                                <a:pt x="2752128" y="1384173"/>
                              </a:lnTo>
                              <a:lnTo>
                                <a:pt x="3831628" y="2463673"/>
                              </a:lnTo>
                              <a:lnTo>
                                <a:pt x="3841915" y="2467737"/>
                              </a:lnTo>
                              <a:lnTo>
                                <a:pt x="3848773" y="2470150"/>
                              </a:lnTo>
                              <a:lnTo>
                                <a:pt x="3854488" y="2469642"/>
                              </a:lnTo>
                              <a:lnTo>
                                <a:pt x="3861600" y="2466086"/>
                              </a:lnTo>
                              <a:lnTo>
                                <a:pt x="3867797" y="2463711"/>
                              </a:lnTo>
                              <a:lnTo>
                                <a:pt x="3903992" y="2438704"/>
                              </a:lnTo>
                              <a:lnTo>
                                <a:pt x="3938841" y="2403868"/>
                              </a:lnTo>
                              <a:lnTo>
                                <a:pt x="3963289" y="2368169"/>
                              </a:lnTo>
                              <a:lnTo>
                                <a:pt x="3965613" y="2362073"/>
                              </a:lnTo>
                              <a:lnTo>
                                <a:pt x="3969169" y="2354961"/>
                              </a:lnTo>
                              <a:lnTo>
                                <a:pt x="3969550" y="2349246"/>
                              </a:lnTo>
                              <a:close/>
                            </a:path>
                            <a:path w="4873625" h="5171440">
                              <a:moveTo>
                                <a:pt x="4873028" y="1445768"/>
                              </a:moveTo>
                              <a:lnTo>
                                <a:pt x="4870361" y="1434084"/>
                              </a:lnTo>
                              <a:lnTo>
                                <a:pt x="4866678" y="1428750"/>
                              </a:lnTo>
                              <a:lnTo>
                                <a:pt x="3855377" y="417322"/>
                              </a:lnTo>
                              <a:lnTo>
                                <a:pt x="4137317" y="135382"/>
                              </a:lnTo>
                              <a:lnTo>
                                <a:pt x="4140365" y="130683"/>
                              </a:lnTo>
                              <a:lnTo>
                                <a:pt x="4141381" y="124079"/>
                              </a:lnTo>
                              <a:lnTo>
                                <a:pt x="4141762" y="118364"/>
                              </a:lnTo>
                              <a:lnTo>
                                <a:pt x="4141254" y="111633"/>
                              </a:lnTo>
                              <a:lnTo>
                                <a:pt x="4117111" y="72720"/>
                              </a:lnTo>
                              <a:lnTo>
                                <a:pt x="4086314" y="40233"/>
                              </a:lnTo>
                              <a:lnTo>
                                <a:pt x="4056278" y="14401"/>
                              </a:lnTo>
                              <a:lnTo>
                                <a:pt x="4023398" y="0"/>
                              </a:lnTo>
                              <a:lnTo>
                                <a:pt x="4017556" y="254"/>
                              </a:lnTo>
                              <a:lnTo>
                                <a:pt x="3310801" y="699897"/>
                              </a:lnTo>
                              <a:lnTo>
                                <a:pt x="3307499" y="710438"/>
                              </a:lnTo>
                              <a:lnTo>
                                <a:pt x="3306483" y="716915"/>
                              </a:lnTo>
                              <a:lnTo>
                                <a:pt x="3332721" y="763574"/>
                              </a:lnTo>
                              <a:lnTo>
                                <a:pt x="3363569" y="796709"/>
                              </a:lnTo>
                              <a:lnTo>
                                <a:pt x="3387001" y="815721"/>
                              </a:lnTo>
                              <a:lnTo>
                                <a:pt x="3393541" y="820889"/>
                              </a:lnTo>
                              <a:lnTo>
                                <a:pt x="3399891" y="825246"/>
                              </a:lnTo>
                              <a:lnTo>
                                <a:pt x="3405860" y="828662"/>
                              </a:lnTo>
                              <a:lnTo>
                                <a:pt x="3418878" y="834136"/>
                              </a:lnTo>
                              <a:lnTo>
                                <a:pt x="3424847" y="835279"/>
                              </a:lnTo>
                              <a:lnTo>
                                <a:pt x="3431324" y="834263"/>
                              </a:lnTo>
                              <a:lnTo>
                                <a:pt x="3437166" y="833882"/>
                              </a:lnTo>
                              <a:lnTo>
                                <a:pt x="3441865" y="830834"/>
                              </a:lnTo>
                              <a:lnTo>
                                <a:pt x="3723805" y="548894"/>
                              </a:lnTo>
                              <a:lnTo>
                                <a:pt x="4735233" y="1560195"/>
                              </a:lnTo>
                              <a:lnTo>
                                <a:pt x="4740440" y="1563878"/>
                              </a:lnTo>
                              <a:lnTo>
                                <a:pt x="4752251" y="1566545"/>
                              </a:lnTo>
                              <a:lnTo>
                                <a:pt x="4757966" y="1566164"/>
                              </a:lnTo>
                              <a:lnTo>
                                <a:pt x="4765078" y="1562608"/>
                              </a:lnTo>
                              <a:lnTo>
                                <a:pt x="4771275" y="1560169"/>
                              </a:lnTo>
                              <a:lnTo>
                                <a:pt x="4807470" y="1535226"/>
                              </a:lnTo>
                              <a:lnTo>
                                <a:pt x="4842370" y="1500378"/>
                              </a:lnTo>
                              <a:lnTo>
                                <a:pt x="4866767" y="1464691"/>
                              </a:lnTo>
                              <a:lnTo>
                                <a:pt x="4869091" y="1458595"/>
                              </a:lnTo>
                              <a:lnTo>
                                <a:pt x="4872520" y="1451483"/>
                              </a:lnTo>
                              <a:lnTo>
                                <a:pt x="4873028" y="1445768"/>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653DE453" id="Graphic 8" o:spid="_x0000_s1026" style="position:absolute;margin-left:99.85pt;margin-top:45.75pt;width:383.75pt;height:407.2pt;z-index:-16505344;visibility:visible;mso-wrap-style:square;mso-wrap-distance-left:0;mso-wrap-distance-top:0;mso-wrap-distance-right:0;mso-wrap-distance-bottom:0;mso-position-horizontal:absolute;mso-position-horizontal-relative:page;mso-position-vertical:absolute;mso-position-vertical-relative:text;v-text-anchor:top" coordsize="4873625,51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" path="m1617827,4475734r-1994,-51689l1615732,4421124r-5842,-45796l1600441,4329061r-13145,-46723l1570342,4235107r-20841,-47752l1524673,4139057r-24105,-41453l1473530,4055846r-29947,-42037l1428534,3994454r,479578l1425740,4522813r-9271,47841l1401102,4617847r-16904,37414l1362519,4692586r-26416,37376l1305001,4767542r-35725,37884l1133894,4940681,230289,4037076,364020,3903218r40652,-38062l444995,3832593r40068,-26949l524929,3784435r39751,-15329l614362,3756368r49860,-7087l714349,3748265r50483,5474l815555,3765143r50623,16650l916597,3803942r50165,27902l1007033,3858183r39739,28652l1085951,3917912r38621,33616l1162596,3987800r37985,39192l1235583,4065574r32004,37973l1296606,4140924r26048,36766l1345730,4213860r29514,53987l1397863,4320857r16231,52070l1424470,4424045r4064,49987l1428534,3994454r-53620,-65468l1336192,3886238r-41643,-42964l1257134,3807091r-37642,-33896l1189621,3748265r-45999,-35903l1105471,3685438r-38265,-24562l1028865,3638677r-44768,-22721l939266,3596716r-44856,-15875l849591,3568166r-44742,-9588l760260,3551936r-53150,-2667l654392,3551809r-52260,7556l550329,3571748r-51308,17018l456476,3607257r-42533,23127l371386,3658057r-42609,32105l286118,3726624r-42748,40704l19469,3991229,63,4037076r-63,508l1676,4053217r31636,49772l1068870,5138547r33629,25578l1133386,5170932r13068,-1067l1147216,5169865r242837,-226898l1392224,4940681r38227,-40081l1466824,4858169r32334,-42494l1527429,4773104r24218,-42659l1571790,4687697r19354,-51854l1605368,4583176r8954,-53404l1617827,4475734xem2743492,3575177r-2159,-5080l2739301,3565144r-3683,-5334l2697911,3532479r-48920,-25755l2483485,3426396,2275319,3325533r-54915,-23838l2170303,3281705r-47041,-14770l2079015,3257181r-42139,-4267l2016671,3252089r-19190,1054l1978342,3255759r-18898,4039l1940979,3265043r11722,-30633l1970049,3173006r9195,-61252l1980247,3081210r-1575,-29616l1978634,3050679r-10858,-60693l1946694,2929712r-33363,-59576l1892325,2841066r-241,-343l1867776,2811386r-27381,-29070l1809877,2753601r-1359,-1118l1808518,3126486r-597,25920l1796986,3204235r-23127,52743l1736242,3309874r-152514,154432l1192441,3073019r110871,-110871l1339443,2927413r30036,-25971l1408264,2874429r53099,-23241l1500454,2842298r38112,-1232l1575727,2847721r36271,13665l1647685,2880880r35141,25388l1717459,2937637r37427,43230l1784134,3027045r17945,49250l1808518,3126486r,-374003l1778927,2728049r-31446,-22403l1683029,2670746r-66497,-21044l1548180,2640660r-34150,927l1445425,2653284r-69482,25819l1341513,2697086r-34645,20968l1257211,2757043r-29452,26962l1192695,2818003,982510,3028188r-19431,46228l964730,3090113r31623,49835l2071408,4215003r15748,9398l2092998,4225798r5715,-381l2105825,4221861r6134,-2413l2147989,4194721r35128,-35078l2207514,4123944r2324,-6096l2212632,4111498r1143,-6477l2212378,4099179r-1270,-5969l2207425,4088003r-4445,-4572l1708569,3589020r87884,-87884l1840636,3464306r48273,-25146l1937753,3428161r25108,-1765l1988604,3427349r53378,8636l2097189,3453384r57848,24384l2216315,3506724r371513,186131l2594406,3695827r6223,2311l2606459,3699637r6731,2413l2620683,3701669r8001,-2667l2635389,3697122r35789,-25552l2700236,3643287r29819,-34735l2743479,3575342r13,-165xem3681768,2642362r-28753,-36297l3571646,2561209,3004477,2261654r,210909l2660434,2816606r-72378,-131915l2324544,2199335r-48209,-88049l2252129,2067306r762,-762l3004477,2472563r,-210909l2635085,2066544,2220252,1845945r-6388,-2896l2207501,1840445r-6350,-2019l2194852,1837309r-6084,l2146820,1856587r-38316,34760l2076310,1923821r-27572,33236l2036152,1989937r458,5614l2068677,2065439r120980,227215l2670124,3203422r121247,227102l2816517,3467989r24257,13462l2847162,3481235r39675,-25375l2917533,3425977r28359,-33299l2958122,3358896r-2159,-6858l2954566,3346196r-1918,-6439l2952534,3339338r-3937,-6858l2923667,3287572,2775483,3017355r-24879,-44920l2906382,2816606r255321,-255397l3529241,2758948r7620,3175l3543719,2764155r11811,2794l3561245,2766441r7112,-3556l3574123,2760903r37960,-29349l3644709,2698851r25248,-28549l3681399,2648801r369,-6439xem3969550,2349246r-2159,-6858l3965994,2336546r-2794,-4318l3475012,1844040r346329,-346202l3822611,1492885r1016,-6477l3824008,1480566r-508,-6604l3800360,1434477r-30657,-32436l3739324,1376273r-31013,-11404l3702469,1365250r-5588,2032l3692944,1369441r-346202,346329l2951772,1320927,3317913,954786r-5233,-42368l3283788,876477r-40297,-37515l3209836,820547r-6604,-381l3197390,820420r-459105,451993l2718854,1318641r1638,15697l2752128,1384173,3831628,2463673r10287,4064l3848773,2470150r5715,-508l3861600,2466086r6197,-2375l3903992,2438704r34849,-34836l3963289,2368169r2324,-6096l3969169,2354961r381,-5715xem4873028,1445768r-2667,-11684l4866678,1428750,3855377,417322,4137317,135382r3048,-4699l4141381,124079r381,-5715l4141254,111633,4117111,72720,4086314,40233,4056278,14401,4023398,r-5842,254l3310801,699897r-3302,10541l3306483,716915r26238,46659l3363569,796709r23432,19012l3393541,820889r6350,4357l3405860,828662r13018,5474l3424847,835279r6477,-1016l3437166,833882r4699,-3048l3723805,548894,4735233,1560195r5207,3683l4752251,1566545r5715,-381l4765078,1562608r6197,-2439l4807470,1535226r34900,-34848l4866767,1464691r2324,-6096l4872520,1451483r508,-5715xe" fillcolor="silver" stroked="f">
                <v:path arrowok="t"/>
                <w10:wrap anchorx="page"/>
              </v:shape>
            </w:pict>
          </mc:Fallback>
        </mc:AlternateContent>
      </w:r>
      <w:r>
        <w:rPr>
          <w:b/>
          <w:sz w:val="24"/>
          <w:u w:val="single"/>
        </w:rPr>
        <w:t>Invoices</w:t>
      </w:r>
      <w:r>
        <w:rPr>
          <w:b/>
          <w:sz w:val="24"/>
        </w:rPr>
        <w:t>.</w:t>
      </w:r>
      <w:r>
        <w:rPr>
          <w:b/>
          <w:spacing w:val="-3"/>
          <w:sz w:val="24"/>
        </w:rPr>
        <w:t xml:space="preserve"> </w:t>
      </w:r>
      <w:r>
        <w:rPr>
          <w:sz w:val="24"/>
        </w:rPr>
        <w:t>CPA</w:t>
      </w:r>
      <w:r>
        <w:rPr>
          <w:spacing w:val="-1"/>
          <w:sz w:val="24"/>
        </w:rPr>
        <w:t xml:space="preserve"> </w:t>
      </w:r>
      <w:r>
        <w:rPr>
          <w:sz w:val="24"/>
        </w:rPr>
        <w:t>shall</w:t>
      </w:r>
      <w:r>
        <w:rPr>
          <w:spacing w:val="-5"/>
          <w:sz w:val="24"/>
        </w:rPr>
        <w:t xml:space="preserve"> </w:t>
      </w:r>
      <w:r>
        <w:rPr>
          <w:sz w:val="24"/>
        </w:rPr>
        <w:t>submit</w:t>
      </w:r>
      <w:r>
        <w:rPr>
          <w:spacing w:val="-5"/>
          <w:sz w:val="24"/>
        </w:rPr>
        <w:t xml:space="preserve"> </w:t>
      </w:r>
      <w:r>
        <w:rPr>
          <w:sz w:val="24"/>
        </w:rPr>
        <w:t>invoices</w:t>
      </w:r>
      <w:r>
        <w:rPr>
          <w:spacing w:val="-1"/>
          <w:sz w:val="24"/>
        </w:rPr>
        <w:t xml:space="preserve"> </w:t>
      </w:r>
      <w:r>
        <w:rPr>
          <w:sz w:val="24"/>
        </w:rPr>
        <w:t>monthly</w:t>
      </w:r>
      <w:r>
        <w:rPr>
          <w:spacing w:val="-3"/>
          <w:sz w:val="24"/>
        </w:rPr>
        <w:t xml:space="preserve"> </w:t>
      </w:r>
      <w:r>
        <w:rPr>
          <w:sz w:val="24"/>
        </w:rPr>
        <w:t>during</w:t>
      </w:r>
      <w:r>
        <w:rPr>
          <w:spacing w:val="-3"/>
          <w:sz w:val="24"/>
        </w:rPr>
        <w:t xml:space="preserve"> </w:t>
      </w:r>
      <w:r>
        <w:rPr>
          <w:sz w:val="24"/>
        </w:rPr>
        <w:t>the</w:t>
      </w:r>
      <w:r>
        <w:rPr>
          <w:spacing w:val="-5"/>
          <w:sz w:val="24"/>
        </w:rPr>
        <w:t xml:space="preserve"> </w:t>
      </w:r>
      <w:r>
        <w:rPr>
          <w:sz w:val="24"/>
        </w:rPr>
        <w:t>term</w:t>
      </w:r>
      <w:r>
        <w:rPr>
          <w:spacing w:val="-5"/>
          <w:sz w:val="24"/>
        </w:rPr>
        <w:t xml:space="preserve"> </w:t>
      </w:r>
      <w:r>
        <w:rPr>
          <w:sz w:val="24"/>
        </w:rPr>
        <w:t>of</w:t>
      </w:r>
      <w:r>
        <w:rPr>
          <w:spacing w:val="-3"/>
          <w:sz w:val="24"/>
        </w:rPr>
        <w:t xml:space="preserve"> </w:t>
      </w:r>
      <w:r>
        <w:rPr>
          <w:sz w:val="24"/>
        </w:rPr>
        <w:t>this</w:t>
      </w:r>
      <w:r>
        <w:rPr>
          <w:spacing w:val="-1"/>
          <w:sz w:val="24"/>
        </w:rPr>
        <w:t xml:space="preserve"> </w:t>
      </w:r>
      <w:r>
        <w:rPr>
          <w:sz w:val="24"/>
        </w:rPr>
        <w:t>Agreement</w:t>
      </w:r>
      <w:r>
        <w:rPr>
          <w:spacing w:val="-5"/>
          <w:sz w:val="24"/>
        </w:rPr>
        <w:t xml:space="preserve"> </w:t>
      </w:r>
      <w:r>
        <w:rPr>
          <w:sz w:val="24"/>
        </w:rPr>
        <w:t>based on the amount specified in Exhibit B and for reimbursable costs incurred. Invoices shall contain the following information:</w:t>
      </w:r>
    </w:p>
    <w:p w14:paraId="6CD3029E" w14:textId="77777777" w:rsidR="00BA323E" w:rsidRDefault="00BA323E">
      <w:pPr>
        <w:pStyle w:val="BodyText"/>
        <w:spacing w:before="18"/>
      </w:pPr>
    </w:p>
    <w:p w14:paraId="76185EC2" w14:textId="77777777" w:rsidR="00BA323E" w:rsidRDefault="00000000">
      <w:pPr>
        <w:pStyle w:val="ListParagraph"/>
        <w:numPr>
          <w:ilvl w:val="2"/>
          <w:numId w:val="11"/>
        </w:numPr>
        <w:tabs>
          <w:tab w:val="left" w:pos="1800"/>
        </w:tabs>
        <w:spacing w:before="1"/>
        <w:ind w:left="1800" w:hanging="359"/>
        <w:rPr>
          <w:sz w:val="24"/>
        </w:rPr>
      </w:pPr>
      <w:r>
        <w:rPr>
          <w:sz w:val="24"/>
        </w:rPr>
        <w:t>The</w:t>
      </w:r>
      <w:r>
        <w:rPr>
          <w:spacing w:val="-4"/>
          <w:sz w:val="24"/>
        </w:rPr>
        <w:t xml:space="preserve"> </w:t>
      </w:r>
      <w:r>
        <w:rPr>
          <w:sz w:val="24"/>
        </w:rPr>
        <w:t>beginning</w:t>
      </w:r>
      <w:r>
        <w:rPr>
          <w:spacing w:val="-2"/>
          <w:sz w:val="24"/>
        </w:rPr>
        <w:t xml:space="preserve"> </w:t>
      </w:r>
      <w:r>
        <w:rPr>
          <w:sz w:val="24"/>
        </w:rPr>
        <w:t>and</w:t>
      </w:r>
      <w:r>
        <w:rPr>
          <w:spacing w:val="-1"/>
          <w:sz w:val="24"/>
        </w:rPr>
        <w:t xml:space="preserve"> </w:t>
      </w:r>
      <w:r>
        <w:rPr>
          <w:sz w:val="24"/>
        </w:rPr>
        <w:t>ending</w:t>
      </w:r>
      <w:r>
        <w:rPr>
          <w:spacing w:val="-2"/>
          <w:sz w:val="24"/>
        </w:rPr>
        <w:t xml:space="preserve"> </w:t>
      </w:r>
      <w:r>
        <w:rPr>
          <w:sz w:val="24"/>
        </w:rPr>
        <w:t>dates</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billing</w:t>
      </w:r>
      <w:r>
        <w:rPr>
          <w:spacing w:val="-1"/>
          <w:sz w:val="24"/>
        </w:rPr>
        <w:t xml:space="preserve"> </w:t>
      </w:r>
      <w:proofErr w:type="gramStart"/>
      <w:r>
        <w:rPr>
          <w:spacing w:val="-2"/>
          <w:sz w:val="24"/>
        </w:rPr>
        <w:t>period;</w:t>
      </w:r>
      <w:proofErr w:type="gramEnd"/>
    </w:p>
    <w:p w14:paraId="1FF81FF4" w14:textId="77777777" w:rsidR="00BA323E" w:rsidRDefault="00000000">
      <w:pPr>
        <w:pStyle w:val="ListParagraph"/>
        <w:numPr>
          <w:ilvl w:val="2"/>
          <w:numId w:val="11"/>
        </w:numPr>
        <w:tabs>
          <w:tab w:val="left" w:pos="1801"/>
        </w:tabs>
        <w:spacing w:before="21" w:line="259" w:lineRule="auto"/>
        <w:ind w:right="843"/>
        <w:rPr>
          <w:sz w:val="24"/>
        </w:rPr>
      </w:pPr>
      <w:r>
        <w:rPr>
          <w:sz w:val="24"/>
        </w:rPr>
        <w:t>A copy of the applicable time entries or time sheets showing the name of the person performing</w:t>
      </w:r>
      <w:r>
        <w:rPr>
          <w:spacing w:val="-3"/>
          <w:sz w:val="24"/>
        </w:rPr>
        <w:t xml:space="preserve"> </w:t>
      </w:r>
      <w:r>
        <w:rPr>
          <w:sz w:val="24"/>
        </w:rPr>
        <w:t>the</w:t>
      </w:r>
      <w:r>
        <w:rPr>
          <w:spacing w:val="-5"/>
          <w:sz w:val="24"/>
        </w:rPr>
        <w:t xml:space="preserve"> </w:t>
      </w:r>
      <w:r>
        <w:rPr>
          <w:sz w:val="24"/>
        </w:rPr>
        <w:t>work,</w:t>
      </w:r>
      <w:r>
        <w:rPr>
          <w:spacing w:val="-3"/>
          <w:sz w:val="24"/>
        </w:rPr>
        <w:t xml:space="preserve"> </w:t>
      </w:r>
      <w:r>
        <w:rPr>
          <w:sz w:val="24"/>
        </w:rPr>
        <w:t>the</w:t>
      </w:r>
      <w:r>
        <w:rPr>
          <w:spacing w:val="-5"/>
          <w:sz w:val="24"/>
        </w:rPr>
        <w:t xml:space="preserve"> </w:t>
      </w:r>
      <w:r>
        <w:rPr>
          <w:sz w:val="24"/>
        </w:rPr>
        <w:t>hours</w:t>
      </w:r>
      <w:r>
        <w:rPr>
          <w:spacing w:val="-2"/>
          <w:sz w:val="24"/>
        </w:rPr>
        <w:t xml:space="preserve"> </w:t>
      </w:r>
      <w:r>
        <w:rPr>
          <w:sz w:val="24"/>
        </w:rPr>
        <w:t>spent</w:t>
      </w:r>
      <w:r>
        <w:rPr>
          <w:spacing w:val="-5"/>
          <w:sz w:val="24"/>
        </w:rPr>
        <w:t xml:space="preserve"> </w:t>
      </w:r>
      <w:r>
        <w:rPr>
          <w:sz w:val="24"/>
        </w:rPr>
        <w:t>by</w:t>
      </w:r>
      <w:r>
        <w:rPr>
          <w:spacing w:val="-3"/>
          <w:sz w:val="24"/>
        </w:rPr>
        <w:t xml:space="preserve"> </w:t>
      </w:r>
      <w:r>
        <w:rPr>
          <w:sz w:val="24"/>
        </w:rPr>
        <w:t>each</w:t>
      </w:r>
      <w:r>
        <w:rPr>
          <w:spacing w:val="-3"/>
          <w:sz w:val="24"/>
        </w:rPr>
        <w:t xml:space="preserve"> </w:t>
      </w:r>
      <w:r>
        <w:rPr>
          <w:sz w:val="24"/>
        </w:rPr>
        <w:t>person,</w:t>
      </w:r>
      <w:r>
        <w:rPr>
          <w:spacing w:val="-3"/>
          <w:sz w:val="24"/>
        </w:rPr>
        <w:t xml:space="preserve"> </w:t>
      </w:r>
      <w:r>
        <w:rPr>
          <w:sz w:val="24"/>
        </w:rPr>
        <w:t>a</w:t>
      </w:r>
      <w:r>
        <w:rPr>
          <w:spacing w:val="-5"/>
          <w:sz w:val="24"/>
        </w:rPr>
        <w:t xml:space="preserve"> </w:t>
      </w:r>
      <w:r>
        <w:rPr>
          <w:sz w:val="24"/>
        </w:rPr>
        <w:t>brief</w:t>
      </w:r>
      <w:r>
        <w:rPr>
          <w:spacing w:val="-3"/>
          <w:sz w:val="24"/>
        </w:rPr>
        <w:t xml:space="preserve"> </w:t>
      </w:r>
      <w:r>
        <w:rPr>
          <w:sz w:val="24"/>
        </w:rPr>
        <w:t>description</w:t>
      </w:r>
      <w:r>
        <w:rPr>
          <w:spacing w:val="-3"/>
          <w:sz w:val="24"/>
        </w:rPr>
        <w:t xml:space="preserve"> </w:t>
      </w:r>
      <w:r>
        <w:rPr>
          <w:sz w:val="24"/>
        </w:rPr>
        <w:t>of the</w:t>
      </w:r>
      <w:r>
        <w:rPr>
          <w:spacing w:val="-5"/>
          <w:sz w:val="24"/>
        </w:rPr>
        <w:t xml:space="preserve"> </w:t>
      </w:r>
      <w:proofErr w:type="gramStart"/>
      <w:r>
        <w:rPr>
          <w:sz w:val="24"/>
        </w:rPr>
        <w:t>work;</w:t>
      </w:r>
      <w:proofErr w:type="gramEnd"/>
    </w:p>
    <w:p w14:paraId="0CEEA7A4" w14:textId="77777777" w:rsidR="00BA323E" w:rsidRDefault="00000000">
      <w:pPr>
        <w:pStyle w:val="ListParagraph"/>
        <w:numPr>
          <w:ilvl w:val="2"/>
          <w:numId w:val="11"/>
        </w:numPr>
        <w:tabs>
          <w:tab w:val="left" w:pos="1800"/>
        </w:tabs>
        <w:spacing w:line="293" w:lineRule="exact"/>
        <w:ind w:left="1800" w:hanging="359"/>
        <w:rPr>
          <w:sz w:val="24"/>
        </w:rPr>
      </w:pPr>
      <w:r>
        <w:rPr>
          <w:sz w:val="24"/>
        </w:rPr>
        <w:t>The</w:t>
      </w:r>
      <w:r>
        <w:rPr>
          <w:spacing w:val="-3"/>
          <w:sz w:val="24"/>
        </w:rPr>
        <w:t xml:space="preserve"> </w:t>
      </w:r>
      <w:r>
        <w:rPr>
          <w:sz w:val="24"/>
        </w:rPr>
        <w:t>total</w:t>
      </w:r>
      <w:r>
        <w:rPr>
          <w:spacing w:val="-3"/>
          <w:sz w:val="24"/>
        </w:rPr>
        <w:t xml:space="preserve"> </w:t>
      </w:r>
      <w:r>
        <w:rPr>
          <w:sz w:val="24"/>
        </w:rPr>
        <w:t>number</w:t>
      </w:r>
      <w:r>
        <w:rPr>
          <w:spacing w:val="-1"/>
          <w:sz w:val="24"/>
        </w:rPr>
        <w:t xml:space="preserve"> </w:t>
      </w:r>
      <w:r>
        <w:rPr>
          <w:sz w:val="24"/>
        </w:rPr>
        <w:t>of</w:t>
      </w:r>
      <w:r>
        <w:rPr>
          <w:spacing w:val="-1"/>
          <w:sz w:val="24"/>
        </w:rPr>
        <w:t xml:space="preserve"> </w:t>
      </w:r>
      <w:r>
        <w:rPr>
          <w:sz w:val="24"/>
        </w:rPr>
        <w:t>hours of</w:t>
      </w:r>
      <w:r>
        <w:rPr>
          <w:spacing w:val="-1"/>
          <w:sz w:val="24"/>
        </w:rPr>
        <w:t xml:space="preserve"> </w:t>
      </w:r>
      <w:r>
        <w:rPr>
          <w:sz w:val="24"/>
        </w:rPr>
        <w:t>work</w:t>
      </w:r>
      <w:r>
        <w:rPr>
          <w:spacing w:val="-1"/>
          <w:sz w:val="24"/>
        </w:rPr>
        <w:t xml:space="preserve"> </w:t>
      </w:r>
      <w:r>
        <w:rPr>
          <w:sz w:val="24"/>
        </w:rPr>
        <w:t>performed</w:t>
      </w:r>
      <w:r>
        <w:rPr>
          <w:spacing w:val="-1"/>
          <w:sz w:val="24"/>
        </w:rPr>
        <w:t xml:space="preserve"> </w:t>
      </w:r>
      <w:r>
        <w:rPr>
          <w:sz w:val="24"/>
        </w:rPr>
        <w:t>under</w:t>
      </w:r>
      <w:r>
        <w:rPr>
          <w:spacing w:val="-1"/>
          <w:sz w:val="24"/>
        </w:rPr>
        <w:t xml:space="preserve"> </w:t>
      </w:r>
      <w:r>
        <w:rPr>
          <w:sz w:val="24"/>
        </w:rPr>
        <w:t>the</w:t>
      </w:r>
      <w:r>
        <w:rPr>
          <w:spacing w:val="-3"/>
          <w:sz w:val="24"/>
        </w:rPr>
        <w:t xml:space="preserve"> </w:t>
      </w:r>
      <w:r>
        <w:rPr>
          <w:sz w:val="24"/>
        </w:rPr>
        <w:t>Agreement</w:t>
      </w:r>
      <w:r>
        <w:rPr>
          <w:spacing w:val="-3"/>
          <w:sz w:val="24"/>
        </w:rPr>
        <w:t xml:space="preserve"> </w:t>
      </w:r>
      <w:r>
        <w:rPr>
          <w:sz w:val="24"/>
        </w:rPr>
        <w:t>by</w:t>
      </w:r>
      <w:r>
        <w:rPr>
          <w:spacing w:val="3"/>
          <w:sz w:val="24"/>
        </w:rPr>
        <w:t xml:space="preserve"> </w:t>
      </w:r>
      <w:r>
        <w:rPr>
          <w:sz w:val="24"/>
        </w:rPr>
        <w:t>CPA;</w:t>
      </w:r>
      <w:r>
        <w:rPr>
          <w:spacing w:val="-2"/>
          <w:sz w:val="24"/>
        </w:rPr>
        <w:t xml:space="preserve"> </w:t>
      </w:r>
      <w:r>
        <w:rPr>
          <w:spacing w:val="-5"/>
          <w:sz w:val="24"/>
        </w:rPr>
        <w:t>and</w:t>
      </w:r>
    </w:p>
    <w:p w14:paraId="3AA1E372" w14:textId="77777777" w:rsidR="00BA323E" w:rsidRDefault="00000000">
      <w:pPr>
        <w:pStyle w:val="ListParagraph"/>
        <w:numPr>
          <w:ilvl w:val="2"/>
          <w:numId w:val="11"/>
        </w:numPr>
        <w:tabs>
          <w:tab w:val="left" w:pos="1800"/>
        </w:tabs>
        <w:spacing w:before="21"/>
        <w:ind w:left="1800" w:hanging="359"/>
        <w:rPr>
          <w:sz w:val="24"/>
        </w:rPr>
      </w:pPr>
      <w:r>
        <w:rPr>
          <w:sz w:val="24"/>
        </w:rPr>
        <w:t>Reimbursable</w:t>
      </w:r>
      <w:r>
        <w:rPr>
          <w:spacing w:val="-7"/>
          <w:sz w:val="24"/>
        </w:rPr>
        <w:t xml:space="preserve"> </w:t>
      </w:r>
      <w:r>
        <w:rPr>
          <w:sz w:val="24"/>
        </w:rPr>
        <w:t>expenses</w:t>
      </w:r>
      <w:r>
        <w:rPr>
          <w:spacing w:val="-2"/>
          <w:sz w:val="24"/>
        </w:rPr>
        <w:t xml:space="preserve"> </w:t>
      </w:r>
      <w:r>
        <w:rPr>
          <w:sz w:val="24"/>
        </w:rPr>
        <w:t>as</w:t>
      </w:r>
      <w:r>
        <w:rPr>
          <w:spacing w:val="-4"/>
          <w:sz w:val="24"/>
        </w:rPr>
        <w:t xml:space="preserve"> </w:t>
      </w:r>
      <w:r>
        <w:rPr>
          <w:spacing w:val="-2"/>
          <w:sz w:val="24"/>
        </w:rPr>
        <w:t>applicable.</w:t>
      </w:r>
    </w:p>
    <w:p w14:paraId="6F9F4DF9" w14:textId="77777777" w:rsidR="00BA323E" w:rsidRDefault="00BA323E">
      <w:pPr>
        <w:pStyle w:val="BodyText"/>
        <w:spacing w:before="42"/>
      </w:pPr>
    </w:p>
    <w:p w14:paraId="4D7F4730" w14:textId="77777777" w:rsidR="00BA323E" w:rsidRDefault="00000000">
      <w:pPr>
        <w:pStyle w:val="ListParagraph"/>
        <w:numPr>
          <w:ilvl w:val="1"/>
          <w:numId w:val="11"/>
        </w:numPr>
        <w:tabs>
          <w:tab w:val="left" w:pos="1805"/>
        </w:tabs>
        <w:spacing w:line="259" w:lineRule="auto"/>
        <w:ind w:right="538" w:firstLine="720"/>
        <w:jc w:val="both"/>
        <w:rPr>
          <w:sz w:val="24"/>
        </w:rPr>
      </w:pPr>
      <w:r>
        <w:rPr>
          <w:b/>
          <w:sz w:val="24"/>
          <w:u w:val="single"/>
        </w:rPr>
        <w:t>Monthly</w:t>
      </w:r>
      <w:r>
        <w:rPr>
          <w:b/>
          <w:spacing w:val="-2"/>
          <w:sz w:val="24"/>
          <w:u w:val="single"/>
        </w:rPr>
        <w:t xml:space="preserve"> </w:t>
      </w:r>
      <w:r>
        <w:rPr>
          <w:b/>
          <w:sz w:val="24"/>
          <w:u w:val="single"/>
        </w:rPr>
        <w:t>Payment</w:t>
      </w:r>
      <w:r>
        <w:rPr>
          <w:b/>
          <w:sz w:val="24"/>
        </w:rPr>
        <w:t>.</w:t>
      </w:r>
      <w:r>
        <w:rPr>
          <w:b/>
          <w:spacing w:val="-1"/>
          <w:sz w:val="24"/>
        </w:rPr>
        <w:t xml:space="preserve"> </w:t>
      </w:r>
      <w:r>
        <w:rPr>
          <w:sz w:val="24"/>
        </w:rPr>
        <w:t>RWMA</w:t>
      </w:r>
      <w:r>
        <w:rPr>
          <w:spacing w:val="-5"/>
          <w:sz w:val="24"/>
        </w:rPr>
        <w:t xml:space="preserve"> </w:t>
      </w:r>
      <w:r>
        <w:rPr>
          <w:sz w:val="24"/>
        </w:rPr>
        <w:t>shall</w:t>
      </w:r>
      <w:r>
        <w:rPr>
          <w:spacing w:val="-3"/>
          <w:sz w:val="24"/>
        </w:rPr>
        <w:t xml:space="preserve"> </w:t>
      </w:r>
      <w:r>
        <w:rPr>
          <w:sz w:val="24"/>
        </w:rPr>
        <w:t>make</w:t>
      </w:r>
      <w:r>
        <w:rPr>
          <w:spacing w:val="-3"/>
          <w:sz w:val="24"/>
        </w:rPr>
        <w:t xml:space="preserve"> </w:t>
      </w:r>
      <w:r>
        <w:rPr>
          <w:sz w:val="24"/>
        </w:rPr>
        <w:t>monthly payments,</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invoices received, for</w:t>
      </w:r>
      <w:r>
        <w:rPr>
          <w:spacing w:val="-13"/>
          <w:sz w:val="24"/>
        </w:rPr>
        <w:t xml:space="preserve"> </w:t>
      </w:r>
      <w:r>
        <w:rPr>
          <w:sz w:val="24"/>
        </w:rPr>
        <w:t>services</w:t>
      </w:r>
      <w:r>
        <w:rPr>
          <w:spacing w:val="-6"/>
          <w:sz w:val="24"/>
        </w:rPr>
        <w:t xml:space="preserve"> </w:t>
      </w:r>
      <w:r>
        <w:rPr>
          <w:sz w:val="24"/>
        </w:rPr>
        <w:t>to</w:t>
      </w:r>
      <w:r>
        <w:rPr>
          <w:spacing w:val="-14"/>
          <w:sz w:val="24"/>
        </w:rPr>
        <w:t xml:space="preserve"> </w:t>
      </w:r>
      <w:r>
        <w:rPr>
          <w:sz w:val="24"/>
        </w:rPr>
        <w:t>be</w:t>
      </w:r>
      <w:r>
        <w:rPr>
          <w:spacing w:val="-9"/>
          <w:sz w:val="24"/>
        </w:rPr>
        <w:t xml:space="preserve"> </w:t>
      </w:r>
      <w:r>
        <w:rPr>
          <w:sz w:val="24"/>
        </w:rPr>
        <w:t>performed</w:t>
      </w:r>
      <w:r>
        <w:rPr>
          <w:spacing w:val="-8"/>
          <w:sz w:val="24"/>
        </w:rPr>
        <w:t xml:space="preserve"> </w:t>
      </w:r>
      <w:r>
        <w:rPr>
          <w:sz w:val="24"/>
        </w:rPr>
        <w:t>for</w:t>
      </w:r>
      <w:r>
        <w:rPr>
          <w:spacing w:val="-13"/>
          <w:sz w:val="24"/>
        </w:rPr>
        <w:t xml:space="preserve"> </w:t>
      </w:r>
      <w:r>
        <w:rPr>
          <w:sz w:val="24"/>
        </w:rPr>
        <w:t>the</w:t>
      </w:r>
      <w:r>
        <w:rPr>
          <w:spacing w:val="-15"/>
          <w:sz w:val="24"/>
        </w:rPr>
        <w:t xml:space="preserve"> </w:t>
      </w:r>
      <w:r>
        <w:rPr>
          <w:sz w:val="24"/>
        </w:rPr>
        <w:t>following</w:t>
      </w:r>
      <w:r>
        <w:rPr>
          <w:spacing w:val="-14"/>
          <w:sz w:val="24"/>
        </w:rPr>
        <w:t xml:space="preserve"> </w:t>
      </w:r>
      <w:r>
        <w:rPr>
          <w:sz w:val="24"/>
        </w:rPr>
        <w:t>month</w:t>
      </w:r>
      <w:r>
        <w:rPr>
          <w:spacing w:val="-7"/>
          <w:sz w:val="24"/>
        </w:rPr>
        <w:t xml:space="preserve"> </w:t>
      </w:r>
      <w:r>
        <w:rPr>
          <w:sz w:val="24"/>
        </w:rPr>
        <w:t>and</w:t>
      </w:r>
      <w:r>
        <w:rPr>
          <w:spacing w:val="-14"/>
          <w:sz w:val="24"/>
        </w:rPr>
        <w:t xml:space="preserve"> </w:t>
      </w:r>
      <w:r>
        <w:rPr>
          <w:sz w:val="24"/>
        </w:rPr>
        <w:t>for</w:t>
      </w:r>
      <w:r>
        <w:rPr>
          <w:spacing w:val="-13"/>
          <w:sz w:val="24"/>
        </w:rPr>
        <w:t xml:space="preserve"> </w:t>
      </w:r>
      <w:r>
        <w:rPr>
          <w:sz w:val="24"/>
        </w:rPr>
        <w:t>authorized</w:t>
      </w:r>
      <w:r>
        <w:rPr>
          <w:spacing w:val="-14"/>
          <w:sz w:val="24"/>
        </w:rPr>
        <w:t xml:space="preserve"> </w:t>
      </w:r>
      <w:r>
        <w:rPr>
          <w:sz w:val="24"/>
        </w:rPr>
        <w:t>reimbursable</w:t>
      </w:r>
      <w:r>
        <w:rPr>
          <w:spacing w:val="-10"/>
          <w:sz w:val="24"/>
        </w:rPr>
        <w:t xml:space="preserve"> </w:t>
      </w:r>
      <w:r>
        <w:rPr>
          <w:sz w:val="24"/>
        </w:rPr>
        <w:t>costs</w:t>
      </w:r>
      <w:r>
        <w:rPr>
          <w:spacing w:val="-12"/>
          <w:sz w:val="24"/>
        </w:rPr>
        <w:t xml:space="preserve"> </w:t>
      </w:r>
      <w:r>
        <w:rPr>
          <w:sz w:val="24"/>
        </w:rPr>
        <w:t>incurred, as described in Exhibit B.</w:t>
      </w:r>
    </w:p>
    <w:p w14:paraId="26DACE7C" w14:textId="77777777" w:rsidR="00BA323E" w:rsidRDefault="00BA323E">
      <w:pPr>
        <w:pStyle w:val="BodyText"/>
        <w:spacing w:before="26"/>
      </w:pPr>
    </w:p>
    <w:p w14:paraId="333040EA" w14:textId="77777777" w:rsidR="00BA323E" w:rsidRDefault="00000000">
      <w:pPr>
        <w:pStyle w:val="ListParagraph"/>
        <w:numPr>
          <w:ilvl w:val="1"/>
          <w:numId w:val="11"/>
        </w:numPr>
        <w:tabs>
          <w:tab w:val="left" w:pos="1865"/>
        </w:tabs>
        <w:spacing w:line="256" w:lineRule="auto"/>
        <w:ind w:right="538" w:firstLine="720"/>
        <w:jc w:val="both"/>
        <w:rPr>
          <w:sz w:val="24"/>
        </w:rPr>
      </w:pPr>
      <w:r>
        <w:rPr>
          <w:b/>
          <w:sz w:val="24"/>
          <w:u w:val="single"/>
        </w:rPr>
        <w:t>Reimbursable Expenses.</w:t>
      </w:r>
      <w:r>
        <w:rPr>
          <w:b/>
          <w:sz w:val="24"/>
        </w:rPr>
        <w:t xml:space="preserve"> </w:t>
      </w:r>
      <w:r>
        <w:rPr>
          <w:sz w:val="24"/>
        </w:rPr>
        <w:t xml:space="preserve">Reimbursable expenses are specified in </w:t>
      </w:r>
      <w:r>
        <w:rPr>
          <w:sz w:val="24"/>
          <w:u w:val="single"/>
        </w:rPr>
        <w:t>Exhibit B</w:t>
      </w:r>
      <w:r>
        <w:rPr>
          <w:sz w:val="24"/>
        </w:rPr>
        <w:t xml:space="preserve">, and expenses not listed in </w:t>
      </w:r>
      <w:r>
        <w:rPr>
          <w:sz w:val="24"/>
          <w:u w:val="single"/>
        </w:rPr>
        <w:t>Exhibit B</w:t>
      </w:r>
      <w:r>
        <w:rPr>
          <w:sz w:val="24"/>
        </w:rPr>
        <w:t xml:space="preserve"> are not chargeable to RWMA.</w:t>
      </w:r>
    </w:p>
    <w:p w14:paraId="5D3730FD" w14:textId="77777777" w:rsidR="00BA323E" w:rsidRDefault="00BA323E">
      <w:pPr>
        <w:pStyle w:val="BodyText"/>
        <w:spacing w:before="23"/>
      </w:pPr>
    </w:p>
    <w:p w14:paraId="295F4DE7" w14:textId="77777777" w:rsidR="00BA323E" w:rsidRDefault="00000000">
      <w:pPr>
        <w:pStyle w:val="ListParagraph"/>
        <w:numPr>
          <w:ilvl w:val="1"/>
          <w:numId w:val="11"/>
        </w:numPr>
        <w:tabs>
          <w:tab w:val="left" w:pos="1830"/>
        </w:tabs>
        <w:spacing w:line="261" w:lineRule="auto"/>
        <w:ind w:right="541" w:firstLine="720"/>
        <w:jc w:val="both"/>
        <w:rPr>
          <w:sz w:val="24"/>
        </w:rPr>
      </w:pPr>
      <w:r>
        <w:rPr>
          <w:b/>
          <w:sz w:val="24"/>
          <w:u w:val="single"/>
        </w:rPr>
        <w:t>Payment of Taxes</w:t>
      </w:r>
      <w:r>
        <w:rPr>
          <w:b/>
          <w:sz w:val="24"/>
        </w:rPr>
        <w:t xml:space="preserve">. </w:t>
      </w:r>
      <w:r>
        <w:rPr>
          <w:sz w:val="24"/>
        </w:rPr>
        <w:t>CPA is solely responsible for the payment of employment taxes incurred under this Agreement and any similar federal or state taxes.</w:t>
      </w:r>
    </w:p>
    <w:p w14:paraId="483C5149" w14:textId="77777777" w:rsidR="00BA323E" w:rsidRDefault="00BA323E">
      <w:pPr>
        <w:pStyle w:val="BodyText"/>
        <w:spacing w:before="18"/>
      </w:pPr>
    </w:p>
    <w:p w14:paraId="4D074A77" w14:textId="77777777" w:rsidR="00BA323E" w:rsidRDefault="00000000">
      <w:pPr>
        <w:pStyle w:val="ListParagraph"/>
        <w:numPr>
          <w:ilvl w:val="1"/>
          <w:numId w:val="11"/>
        </w:numPr>
        <w:tabs>
          <w:tab w:val="left" w:pos="1870"/>
        </w:tabs>
        <w:spacing w:line="259" w:lineRule="auto"/>
        <w:ind w:right="541" w:firstLine="720"/>
        <w:jc w:val="both"/>
        <w:rPr>
          <w:sz w:val="24"/>
        </w:rPr>
      </w:pPr>
      <w:r>
        <w:rPr>
          <w:b/>
          <w:sz w:val="24"/>
          <w:u w:val="single"/>
        </w:rPr>
        <w:t>Payment upon Termination</w:t>
      </w:r>
      <w:r>
        <w:rPr>
          <w:b/>
          <w:sz w:val="24"/>
        </w:rPr>
        <w:t xml:space="preserve">. </w:t>
      </w:r>
      <w:proofErr w:type="gramStart"/>
      <w:r>
        <w:rPr>
          <w:sz w:val="24"/>
        </w:rPr>
        <w:t>In the event that</w:t>
      </w:r>
      <w:proofErr w:type="gramEnd"/>
      <w:r>
        <w:rPr>
          <w:sz w:val="24"/>
        </w:rPr>
        <w:t xml:space="preserve"> RWMA or CPA terminates this Agreement, RWMA shall compensate CPA for all outstanding costs and reimbursable expenses incurred prior to termination. CPA shall maintain adequate logs and timesheets </w:t>
      </w:r>
      <w:proofErr w:type="gramStart"/>
      <w:r>
        <w:rPr>
          <w:sz w:val="24"/>
        </w:rPr>
        <w:t>in order to</w:t>
      </w:r>
      <w:proofErr w:type="gramEnd"/>
      <w:r>
        <w:rPr>
          <w:sz w:val="24"/>
        </w:rPr>
        <w:t xml:space="preserve"> verify costs incurred </w:t>
      </w:r>
      <w:proofErr w:type="gramStart"/>
      <w:r>
        <w:rPr>
          <w:sz w:val="24"/>
        </w:rPr>
        <w:t>to</w:t>
      </w:r>
      <w:proofErr w:type="gramEnd"/>
      <w:r>
        <w:rPr>
          <w:sz w:val="24"/>
        </w:rPr>
        <w:t xml:space="preserve"> that date.</w:t>
      </w:r>
    </w:p>
    <w:p w14:paraId="2BC0951E" w14:textId="77777777" w:rsidR="00BA323E" w:rsidRDefault="00BA323E">
      <w:pPr>
        <w:pStyle w:val="BodyText"/>
        <w:spacing w:before="22"/>
      </w:pPr>
    </w:p>
    <w:p w14:paraId="16256A3B" w14:textId="77777777" w:rsidR="00BA323E" w:rsidRDefault="00000000">
      <w:pPr>
        <w:spacing w:line="256" w:lineRule="auto"/>
        <w:ind w:left="720" w:firstLine="720"/>
        <w:rPr>
          <w:sz w:val="24"/>
        </w:rPr>
      </w:pPr>
      <w:r>
        <w:rPr>
          <w:b/>
          <w:sz w:val="24"/>
          <w:u w:val="single"/>
        </w:rPr>
        <w:t>SECTION 3. FACILITIES AND EQUIPMENT</w:t>
      </w:r>
      <w:r>
        <w:rPr>
          <w:b/>
          <w:sz w:val="24"/>
        </w:rPr>
        <w:t xml:space="preserve">. </w:t>
      </w:r>
      <w:r>
        <w:rPr>
          <w:sz w:val="24"/>
        </w:rPr>
        <w:t>CPA shall provide all equipment and</w:t>
      </w:r>
      <w:r>
        <w:rPr>
          <w:spacing w:val="40"/>
          <w:sz w:val="24"/>
        </w:rPr>
        <w:t xml:space="preserve"> </w:t>
      </w:r>
      <w:r>
        <w:rPr>
          <w:sz w:val="24"/>
        </w:rPr>
        <w:t>facilities necessary to perform the services described in this Agreement.</w:t>
      </w:r>
    </w:p>
    <w:p w14:paraId="3469141A" w14:textId="77777777" w:rsidR="00BA323E" w:rsidRDefault="00BA323E">
      <w:pPr>
        <w:pStyle w:val="BodyText"/>
        <w:spacing w:before="24"/>
      </w:pPr>
    </w:p>
    <w:p w14:paraId="3E350BE7" w14:textId="77777777" w:rsidR="00BA323E" w:rsidRDefault="00000000">
      <w:pPr>
        <w:pStyle w:val="Heading1"/>
        <w:ind w:left="1441"/>
        <w:rPr>
          <w:rFonts w:ascii="Times New Roman"/>
        </w:rPr>
      </w:pPr>
      <w:r>
        <w:rPr>
          <w:rFonts w:ascii="Times New Roman"/>
          <w:u w:val="single"/>
        </w:rPr>
        <w:t>SECTION 4</w:t>
      </w:r>
      <w:r>
        <w:rPr>
          <w:rFonts w:ascii="Times New Roman"/>
          <w:spacing w:val="-2"/>
          <w:u w:val="single"/>
        </w:rPr>
        <w:t xml:space="preserve"> </w:t>
      </w:r>
      <w:r>
        <w:rPr>
          <w:rFonts w:ascii="Times New Roman"/>
          <w:u w:val="single"/>
        </w:rPr>
        <w:t>STATUS</w:t>
      </w:r>
      <w:r>
        <w:rPr>
          <w:rFonts w:ascii="Times New Roman"/>
          <w:spacing w:val="-1"/>
          <w:u w:val="single"/>
        </w:rPr>
        <w:t xml:space="preserve"> </w:t>
      </w:r>
      <w:r>
        <w:rPr>
          <w:rFonts w:ascii="Times New Roman"/>
          <w:u w:val="single"/>
        </w:rPr>
        <w:t>OF</w:t>
      </w:r>
      <w:r>
        <w:rPr>
          <w:rFonts w:ascii="Times New Roman"/>
          <w:spacing w:val="-2"/>
          <w:u w:val="single"/>
        </w:rPr>
        <w:t xml:space="preserve"> </w:t>
      </w:r>
      <w:r>
        <w:rPr>
          <w:rFonts w:ascii="Times New Roman"/>
          <w:spacing w:val="-4"/>
          <w:u w:val="single"/>
        </w:rPr>
        <w:t>CPA.</w:t>
      </w:r>
    </w:p>
    <w:p w14:paraId="14166A52" w14:textId="77777777" w:rsidR="00BA323E" w:rsidRDefault="00BA323E">
      <w:pPr>
        <w:pStyle w:val="BodyText"/>
        <w:spacing w:before="48"/>
        <w:rPr>
          <w:b/>
        </w:rPr>
      </w:pPr>
    </w:p>
    <w:p w14:paraId="3AF9979E" w14:textId="77777777" w:rsidR="00BA323E" w:rsidRDefault="00000000">
      <w:pPr>
        <w:pStyle w:val="ListParagraph"/>
        <w:numPr>
          <w:ilvl w:val="1"/>
          <w:numId w:val="9"/>
        </w:numPr>
        <w:tabs>
          <w:tab w:val="left" w:pos="1805"/>
        </w:tabs>
        <w:spacing w:line="259" w:lineRule="auto"/>
        <w:ind w:right="528" w:firstLine="720"/>
        <w:jc w:val="both"/>
        <w:rPr>
          <w:sz w:val="24"/>
        </w:rPr>
      </w:pPr>
      <w:r>
        <w:rPr>
          <w:b/>
          <w:sz w:val="24"/>
          <w:u w:val="single"/>
        </w:rPr>
        <w:t>Independent Contractor</w:t>
      </w:r>
      <w:r>
        <w:rPr>
          <w:b/>
          <w:sz w:val="24"/>
        </w:rPr>
        <w:t xml:space="preserve">. </w:t>
      </w:r>
      <w:r>
        <w:rPr>
          <w:sz w:val="24"/>
        </w:rPr>
        <w:t>At all times during the term of this Agreement, CPA and all assigned personnel shall be an independent contractor(s) and shall not be an employee of RWMA. RWMA shall have the right to control CPA insofar as the results of CPA’s services rendered pursuant to this Agreement and assignment of personnel pursuant to this Agreement; however, otherwise</w:t>
      </w:r>
      <w:r>
        <w:rPr>
          <w:spacing w:val="-14"/>
          <w:sz w:val="24"/>
        </w:rPr>
        <w:t xml:space="preserve"> </w:t>
      </w:r>
      <w:r>
        <w:rPr>
          <w:sz w:val="24"/>
        </w:rPr>
        <w:t>RWMA</w:t>
      </w:r>
      <w:r>
        <w:rPr>
          <w:spacing w:val="-11"/>
          <w:sz w:val="24"/>
        </w:rPr>
        <w:t xml:space="preserve"> </w:t>
      </w:r>
      <w:r>
        <w:rPr>
          <w:sz w:val="24"/>
        </w:rPr>
        <w:t>shall</w:t>
      </w:r>
      <w:r>
        <w:rPr>
          <w:spacing w:val="-15"/>
          <w:sz w:val="24"/>
        </w:rPr>
        <w:t xml:space="preserve"> </w:t>
      </w:r>
      <w:r>
        <w:rPr>
          <w:sz w:val="24"/>
        </w:rPr>
        <w:t>not</w:t>
      </w:r>
      <w:r>
        <w:rPr>
          <w:spacing w:val="-15"/>
          <w:sz w:val="24"/>
        </w:rPr>
        <w:t xml:space="preserve"> </w:t>
      </w:r>
      <w:r>
        <w:rPr>
          <w:sz w:val="24"/>
        </w:rPr>
        <w:t>have</w:t>
      </w:r>
      <w:r>
        <w:rPr>
          <w:spacing w:val="-10"/>
          <w:sz w:val="24"/>
        </w:rPr>
        <w:t xml:space="preserve"> </w:t>
      </w:r>
      <w:r>
        <w:rPr>
          <w:sz w:val="24"/>
        </w:rPr>
        <w:t>the</w:t>
      </w:r>
      <w:r>
        <w:rPr>
          <w:spacing w:val="-15"/>
          <w:sz w:val="24"/>
        </w:rPr>
        <w:t xml:space="preserve"> </w:t>
      </w:r>
      <w:r>
        <w:rPr>
          <w:sz w:val="24"/>
        </w:rPr>
        <w:t>right</w:t>
      </w:r>
      <w:r>
        <w:rPr>
          <w:spacing w:val="-15"/>
          <w:sz w:val="24"/>
        </w:rPr>
        <w:t xml:space="preserve"> </w:t>
      </w:r>
      <w:r>
        <w:rPr>
          <w:sz w:val="24"/>
        </w:rPr>
        <w:t>to</w:t>
      </w:r>
      <w:r>
        <w:rPr>
          <w:spacing w:val="-14"/>
          <w:sz w:val="24"/>
        </w:rPr>
        <w:t xml:space="preserve"> </w:t>
      </w:r>
      <w:r>
        <w:rPr>
          <w:sz w:val="24"/>
        </w:rPr>
        <w:t>control</w:t>
      </w:r>
      <w:r>
        <w:rPr>
          <w:spacing w:val="-15"/>
          <w:sz w:val="24"/>
        </w:rPr>
        <w:t xml:space="preserve"> </w:t>
      </w:r>
      <w:proofErr w:type="gramStart"/>
      <w:r>
        <w:rPr>
          <w:sz w:val="24"/>
        </w:rPr>
        <w:t>the</w:t>
      </w:r>
      <w:r>
        <w:rPr>
          <w:spacing w:val="-15"/>
          <w:sz w:val="24"/>
        </w:rPr>
        <w:t xml:space="preserve"> </w:t>
      </w:r>
      <w:r>
        <w:rPr>
          <w:sz w:val="24"/>
        </w:rPr>
        <w:t>means</w:t>
      </w:r>
      <w:r>
        <w:rPr>
          <w:spacing w:val="-12"/>
          <w:sz w:val="24"/>
        </w:rPr>
        <w:t xml:space="preserve"> </w:t>
      </w:r>
      <w:r>
        <w:rPr>
          <w:sz w:val="24"/>
        </w:rPr>
        <w:t>by</w:t>
      </w:r>
      <w:r>
        <w:rPr>
          <w:spacing w:val="-14"/>
          <w:sz w:val="24"/>
        </w:rPr>
        <w:t xml:space="preserve"> </w:t>
      </w:r>
      <w:r>
        <w:rPr>
          <w:sz w:val="24"/>
        </w:rPr>
        <w:t>which</w:t>
      </w:r>
      <w:proofErr w:type="gramEnd"/>
      <w:r>
        <w:rPr>
          <w:spacing w:val="-9"/>
          <w:sz w:val="24"/>
        </w:rPr>
        <w:t xml:space="preserve"> </w:t>
      </w:r>
      <w:r>
        <w:rPr>
          <w:sz w:val="24"/>
        </w:rPr>
        <w:t>CPA</w:t>
      </w:r>
      <w:r>
        <w:rPr>
          <w:spacing w:val="-11"/>
          <w:sz w:val="24"/>
        </w:rPr>
        <w:t xml:space="preserve"> </w:t>
      </w:r>
      <w:r>
        <w:rPr>
          <w:sz w:val="24"/>
        </w:rPr>
        <w:t>accomplishes</w:t>
      </w:r>
      <w:r>
        <w:rPr>
          <w:spacing w:val="-12"/>
          <w:sz w:val="24"/>
        </w:rPr>
        <w:t xml:space="preserve"> </w:t>
      </w:r>
      <w:r>
        <w:rPr>
          <w:sz w:val="24"/>
        </w:rPr>
        <w:t>services rendered pursuant to this Agreement. Notwithstanding any other city, state, or federal policy, rule, regulation, law, or ordinance to the contrary, CPA and any of its employees, agents, and subcontractors providing services under this Agreement shall not qualify for or become entitled to,</w:t>
      </w:r>
    </w:p>
    <w:p w14:paraId="143A5B59" w14:textId="77777777" w:rsidR="00BA323E" w:rsidRDefault="00BA323E">
      <w:pPr>
        <w:pStyle w:val="BodyText"/>
        <w:spacing w:before="3"/>
        <w:rPr>
          <w:sz w:val="22"/>
        </w:rPr>
      </w:pPr>
    </w:p>
    <w:p w14:paraId="1DCF1BBB" w14:textId="77777777" w:rsidR="00BA323E" w:rsidRDefault="00000000">
      <w:pPr>
        <w:ind w:right="532"/>
        <w:jc w:val="right"/>
        <w:rPr>
          <w:rFonts w:ascii="Calibri"/>
        </w:rPr>
      </w:pPr>
      <w:r>
        <w:rPr>
          <w:rFonts w:ascii="Calibri"/>
          <w:spacing w:val="-10"/>
        </w:rPr>
        <w:t>2</w:t>
      </w:r>
    </w:p>
    <w:p w14:paraId="2D67A9D4" w14:textId="77777777" w:rsidR="00BA323E" w:rsidRDefault="00BA323E">
      <w:pPr>
        <w:jc w:val="right"/>
        <w:rPr>
          <w:rFonts w:ascii="Calibri"/>
        </w:rPr>
        <w:sectPr w:rsidR="00BA323E">
          <w:pgSz w:w="12240" w:h="15840"/>
          <w:pgMar w:top="1380" w:right="720" w:bottom="280" w:left="720" w:header="720" w:footer="720" w:gutter="0"/>
          <w:cols w:space="720"/>
        </w:sectPr>
      </w:pPr>
    </w:p>
    <w:p w14:paraId="7CEAFC22" w14:textId="77777777" w:rsidR="00BA323E" w:rsidRDefault="00000000">
      <w:pPr>
        <w:pStyle w:val="BodyText"/>
        <w:spacing w:before="66" w:line="259" w:lineRule="auto"/>
        <w:ind w:left="720" w:right="538"/>
        <w:jc w:val="both"/>
      </w:pPr>
      <w:r>
        <w:lastRenderedPageBreak/>
        <w:t>and hereby agree to waive any and all claims to any compensation, benefit, or any incident of employment by RWMA, including, but not limited to, eligibility to enroll in the California Public Employees Retirement System (PERS) as an employee of City and entitlement to any contribution to</w:t>
      </w:r>
      <w:r>
        <w:rPr>
          <w:spacing w:val="-9"/>
        </w:rPr>
        <w:t xml:space="preserve"> </w:t>
      </w:r>
      <w:r>
        <w:t>be</w:t>
      </w:r>
      <w:r>
        <w:rPr>
          <w:spacing w:val="-10"/>
        </w:rPr>
        <w:t xml:space="preserve"> </w:t>
      </w:r>
      <w:r>
        <w:t>paid</w:t>
      </w:r>
      <w:r>
        <w:rPr>
          <w:spacing w:val="-9"/>
        </w:rPr>
        <w:t xml:space="preserve"> </w:t>
      </w:r>
      <w:r>
        <w:t>by</w:t>
      </w:r>
      <w:r>
        <w:rPr>
          <w:spacing w:val="-8"/>
        </w:rPr>
        <w:t xml:space="preserve"> </w:t>
      </w:r>
      <w:r>
        <w:t>City</w:t>
      </w:r>
      <w:r>
        <w:rPr>
          <w:spacing w:val="-8"/>
        </w:rPr>
        <w:t xml:space="preserve"> </w:t>
      </w:r>
      <w:r>
        <w:t>of</w:t>
      </w:r>
      <w:r>
        <w:rPr>
          <w:spacing w:val="-4"/>
        </w:rPr>
        <w:t xml:space="preserve"> </w:t>
      </w:r>
      <w:r>
        <w:t>employer</w:t>
      </w:r>
      <w:r>
        <w:rPr>
          <w:spacing w:val="-9"/>
        </w:rPr>
        <w:t xml:space="preserve"> </w:t>
      </w:r>
      <w:r>
        <w:t>contributions</w:t>
      </w:r>
      <w:r>
        <w:rPr>
          <w:spacing w:val="-7"/>
        </w:rPr>
        <w:t xml:space="preserve"> </w:t>
      </w:r>
      <w:r>
        <w:t>and/or</w:t>
      </w:r>
      <w:r>
        <w:rPr>
          <w:spacing w:val="-3"/>
        </w:rPr>
        <w:t xml:space="preserve"> </w:t>
      </w:r>
      <w:r>
        <w:t>employee</w:t>
      </w:r>
      <w:r>
        <w:rPr>
          <w:spacing w:val="-5"/>
        </w:rPr>
        <w:t xml:space="preserve"> </w:t>
      </w:r>
      <w:r>
        <w:t>contributions</w:t>
      </w:r>
      <w:r>
        <w:rPr>
          <w:spacing w:val="-7"/>
        </w:rPr>
        <w:t xml:space="preserve"> </w:t>
      </w:r>
      <w:r>
        <w:t>for</w:t>
      </w:r>
      <w:r>
        <w:rPr>
          <w:spacing w:val="-8"/>
        </w:rPr>
        <w:t xml:space="preserve"> </w:t>
      </w:r>
      <w:r>
        <w:t>PERS</w:t>
      </w:r>
      <w:r>
        <w:rPr>
          <w:spacing w:val="-7"/>
        </w:rPr>
        <w:t xml:space="preserve"> </w:t>
      </w:r>
      <w:r>
        <w:t>benefits.</w:t>
      </w:r>
      <w:r>
        <w:rPr>
          <w:spacing w:val="-2"/>
        </w:rPr>
        <w:t xml:space="preserve"> </w:t>
      </w:r>
      <w:r>
        <w:t>City understands and agrees that CPA and assigned personnel will serve other clients.</w:t>
      </w:r>
    </w:p>
    <w:p w14:paraId="5DD7A78D" w14:textId="77777777" w:rsidR="00BA323E" w:rsidRDefault="00BA323E">
      <w:pPr>
        <w:pStyle w:val="BodyText"/>
        <w:spacing w:before="19"/>
      </w:pPr>
    </w:p>
    <w:p w14:paraId="3543A829" w14:textId="77777777" w:rsidR="00BA323E" w:rsidRDefault="00000000">
      <w:pPr>
        <w:pStyle w:val="ListParagraph"/>
        <w:numPr>
          <w:ilvl w:val="1"/>
          <w:numId w:val="9"/>
        </w:numPr>
        <w:tabs>
          <w:tab w:val="left" w:pos="1800"/>
        </w:tabs>
        <w:spacing w:line="259" w:lineRule="auto"/>
        <w:ind w:right="531" w:firstLine="720"/>
        <w:jc w:val="both"/>
        <w:rPr>
          <w:sz w:val="24"/>
        </w:rPr>
      </w:pPr>
      <w:r>
        <w:rPr>
          <w:noProof/>
          <w:sz w:val="24"/>
        </w:rPr>
        <mc:AlternateContent>
          <mc:Choice Requires="wps">
            <w:drawing>
              <wp:anchor distT="0" distB="0" distL="0" distR="0" simplePos="0" relativeHeight="486811648" behindDoc="1" locked="0" layoutInCell="1" allowOverlap="1" wp14:anchorId="031D4C48" wp14:editId="16040B19">
                <wp:simplePos x="0" y="0"/>
                <wp:positionH relativeFrom="page">
                  <wp:posOffset>1267929</wp:posOffset>
                </wp:positionH>
                <wp:positionV relativeFrom="paragraph">
                  <wp:posOffset>393540</wp:posOffset>
                </wp:positionV>
                <wp:extent cx="4873625" cy="51714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3625" cy="5171440"/>
                        </a:xfrm>
                        <a:custGeom>
                          <a:avLst/>
                          <a:gdLst/>
                          <a:ahLst/>
                          <a:cxnLst/>
                          <a:rect l="l" t="t" r="r" b="b"/>
                          <a:pathLst>
                            <a:path w="4873625" h="5171440">
                              <a:moveTo>
                                <a:pt x="1617827" y="4475734"/>
                              </a:moveTo>
                              <a:lnTo>
                                <a:pt x="1615833" y="4424045"/>
                              </a:lnTo>
                              <a:lnTo>
                                <a:pt x="1615732" y="4421124"/>
                              </a:lnTo>
                              <a:lnTo>
                                <a:pt x="1609890" y="4375328"/>
                              </a:lnTo>
                              <a:lnTo>
                                <a:pt x="1600441" y="4329061"/>
                              </a:lnTo>
                              <a:lnTo>
                                <a:pt x="1587296" y="4282338"/>
                              </a:lnTo>
                              <a:lnTo>
                                <a:pt x="1570342" y="4235107"/>
                              </a:lnTo>
                              <a:lnTo>
                                <a:pt x="1549501" y="4187355"/>
                              </a:lnTo>
                              <a:lnTo>
                                <a:pt x="1524673" y="4139057"/>
                              </a:lnTo>
                              <a:lnTo>
                                <a:pt x="1500568" y="4097604"/>
                              </a:lnTo>
                              <a:lnTo>
                                <a:pt x="1473530" y="4055846"/>
                              </a:lnTo>
                              <a:lnTo>
                                <a:pt x="1443583" y="4013809"/>
                              </a:lnTo>
                              <a:lnTo>
                                <a:pt x="1428534" y="3994454"/>
                              </a:lnTo>
                              <a:lnTo>
                                <a:pt x="1428534" y="4474032"/>
                              </a:lnTo>
                              <a:lnTo>
                                <a:pt x="1425740" y="4522813"/>
                              </a:lnTo>
                              <a:lnTo>
                                <a:pt x="1416469" y="4570654"/>
                              </a:lnTo>
                              <a:lnTo>
                                <a:pt x="1401102" y="4617847"/>
                              </a:lnTo>
                              <a:lnTo>
                                <a:pt x="1384198" y="4655261"/>
                              </a:lnTo>
                              <a:lnTo>
                                <a:pt x="1362519" y="4692586"/>
                              </a:lnTo>
                              <a:lnTo>
                                <a:pt x="1336103" y="4729962"/>
                              </a:lnTo>
                              <a:lnTo>
                                <a:pt x="1305001" y="4767542"/>
                              </a:lnTo>
                              <a:lnTo>
                                <a:pt x="1269276" y="4805426"/>
                              </a:lnTo>
                              <a:lnTo>
                                <a:pt x="1133894" y="4940681"/>
                              </a:lnTo>
                              <a:lnTo>
                                <a:pt x="230289" y="4037076"/>
                              </a:lnTo>
                              <a:lnTo>
                                <a:pt x="364020" y="3903218"/>
                              </a:lnTo>
                              <a:lnTo>
                                <a:pt x="404672" y="3865156"/>
                              </a:lnTo>
                              <a:lnTo>
                                <a:pt x="444995" y="3832593"/>
                              </a:lnTo>
                              <a:lnTo>
                                <a:pt x="485063" y="3805644"/>
                              </a:lnTo>
                              <a:lnTo>
                                <a:pt x="524929" y="3784435"/>
                              </a:lnTo>
                              <a:lnTo>
                                <a:pt x="564680" y="3769106"/>
                              </a:lnTo>
                              <a:lnTo>
                                <a:pt x="614362" y="3756368"/>
                              </a:lnTo>
                              <a:lnTo>
                                <a:pt x="664222" y="3749281"/>
                              </a:lnTo>
                              <a:lnTo>
                                <a:pt x="714349" y="3748265"/>
                              </a:lnTo>
                              <a:lnTo>
                                <a:pt x="764832" y="3753739"/>
                              </a:lnTo>
                              <a:lnTo>
                                <a:pt x="815555" y="3765143"/>
                              </a:lnTo>
                              <a:lnTo>
                                <a:pt x="866178" y="3781793"/>
                              </a:lnTo>
                              <a:lnTo>
                                <a:pt x="916597" y="3803942"/>
                              </a:lnTo>
                              <a:lnTo>
                                <a:pt x="966762" y="3831844"/>
                              </a:lnTo>
                              <a:lnTo>
                                <a:pt x="1007033" y="3858183"/>
                              </a:lnTo>
                              <a:lnTo>
                                <a:pt x="1046772" y="3886835"/>
                              </a:lnTo>
                              <a:lnTo>
                                <a:pt x="1085951" y="3917912"/>
                              </a:lnTo>
                              <a:lnTo>
                                <a:pt x="1124572" y="3951528"/>
                              </a:lnTo>
                              <a:lnTo>
                                <a:pt x="1162596" y="3987800"/>
                              </a:lnTo>
                              <a:lnTo>
                                <a:pt x="1200581" y="4026992"/>
                              </a:lnTo>
                              <a:lnTo>
                                <a:pt x="1235583" y="4065574"/>
                              </a:lnTo>
                              <a:lnTo>
                                <a:pt x="1267587" y="4103547"/>
                              </a:lnTo>
                              <a:lnTo>
                                <a:pt x="1296606" y="4140924"/>
                              </a:lnTo>
                              <a:lnTo>
                                <a:pt x="1322654" y="4177690"/>
                              </a:lnTo>
                              <a:lnTo>
                                <a:pt x="1345730" y="4213860"/>
                              </a:lnTo>
                              <a:lnTo>
                                <a:pt x="1375244" y="4267847"/>
                              </a:lnTo>
                              <a:lnTo>
                                <a:pt x="1397863" y="4320857"/>
                              </a:lnTo>
                              <a:lnTo>
                                <a:pt x="1414094" y="4372927"/>
                              </a:lnTo>
                              <a:lnTo>
                                <a:pt x="1424470" y="4424045"/>
                              </a:lnTo>
                              <a:lnTo>
                                <a:pt x="1428534" y="4474032"/>
                              </a:lnTo>
                              <a:lnTo>
                                <a:pt x="1428534" y="3994454"/>
                              </a:lnTo>
                              <a:lnTo>
                                <a:pt x="1374914" y="3928986"/>
                              </a:lnTo>
                              <a:lnTo>
                                <a:pt x="1336192" y="3886238"/>
                              </a:lnTo>
                              <a:lnTo>
                                <a:pt x="1294549" y="3843274"/>
                              </a:lnTo>
                              <a:lnTo>
                                <a:pt x="1257134" y="3807091"/>
                              </a:lnTo>
                              <a:lnTo>
                                <a:pt x="1219492" y="3773195"/>
                              </a:lnTo>
                              <a:lnTo>
                                <a:pt x="1189621" y="3748265"/>
                              </a:lnTo>
                              <a:lnTo>
                                <a:pt x="1143622" y="3712362"/>
                              </a:lnTo>
                              <a:lnTo>
                                <a:pt x="1105471" y="3685438"/>
                              </a:lnTo>
                              <a:lnTo>
                                <a:pt x="1067206" y="3660876"/>
                              </a:lnTo>
                              <a:lnTo>
                                <a:pt x="1028865" y="3638677"/>
                              </a:lnTo>
                              <a:lnTo>
                                <a:pt x="984097" y="3615956"/>
                              </a:lnTo>
                              <a:lnTo>
                                <a:pt x="939266" y="3596716"/>
                              </a:lnTo>
                              <a:lnTo>
                                <a:pt x="894410" y="3580841"/>
                              </a:lnTo>
                              <a:lnTo>
                                <a:pt x="849591" y="3568166"/>
                              </a:lnTo>
                              <a:lnTo>
                                <a:pt x="804849" y="3558578"/>
                              </a:lnTo>
                              <a:lnTo>
                                <a:pt x="760260" y="3551936"/>
                              </a:lnTo>
                              <a:lnTo>
                                <a:pt x="707110" y="3549269"/>
                              </a:lnTo>
                              <a:lnTo>
                                <a:pt x="654392" y="3551809"/>
                              </a:lnTo>
                              <a:lnTo>
                                <a:pt x="602132" y="3559365"/>
                              </a:lnTo>
                              <a:lnTo>
                                <a:pt x="550329" y="3571748"/>
                              </a:lnTo>
                              <a:lnTo>
                                <a:pt x="499021" y="3588766"/>
                              </a:lnTo>
                              <a:lnTo>
                                <a:pt x="456476" y="3607257"/>
                              </a:lnTo>
                              <a:lnTo>
                                <a:pt x="413943" y="3630384"/>
                              </a:lnTo>
                              <a:lnTo>
                                <a:pt x="371386" y="3658057"/>
                              </a:lnTo>
                              <a:lnTo>
                                <a:pt x="328777" y="3690162"/>
                              </a:lnTo>
                              <a:lnTo>
                                <a:pt x="286118" y="3726624"/>
                              </a:lnTo>
                              <a:lnTo>
                                <a:pt x="243370" y="3767328"/>
                              </a:lnTo>
                              <a:lnTo>
                                <a:pt x="19469" y="3991229"/>
                              </a:lnTo>
                              <a:lnTo>
                                <a:pt x="63" y="4037076"/>
                              </a:lnTo>
                              <a:lnTo>
                                <a:pt x="0" y="4037584"/>
                              </a:lnTo>
                              <a:lnTo>
                                <a:pt x="1676" y="4053217"/>
                              </a:lnTo>
                              <a:lnTo>
                                <a:pt x="33312" y="4102989"/>
                              </a:lnTo>
                              <a:lnTo>
                                <a:pt x="1068870" y="5138547"/>
                              </a:lnTo>
                              <a:lnTo>
                                <a:pt x="1102499" y="5164125"/>
                              </a:lnTo>
                              <a:lnTo>
                                <a:pt x="1133386" y="5170932"/>
                              </a:lnTo>
                              <a:lnTo>
                                <a:pt x="1146454" y="5169865"/>
                              </a:lnTo>
                              <a:lnTo>
                                <a:pt x="1147216" y="5169865"/>
                              </a:lnTo>
                              <a:lnTo>
                                <a:pt x="1390053" y="4942967"/>
                              </a:lnTo>
                              <a:lnTo>
                                <a:pt x="1392224" y="4940681"/>
                              </a:lnTo>
                              <a:lnTo>
                                <a:pt x="1430451" y="4900600"/>
                              </a:lnTo>
                              <a:lnTo>
                                <a:pt x="1466824" y="4858169"/>
                              </a:lnTo>
                              <a:lnTo>
                                <a:pt x="1499158" y="4815675"/>
                              </a:lnTo>
                              <a:lnTo>
                                <a:pt x="1527429" y="4773104"/>
                              </a:lnTo>
                              <a:lnTo>
                                <a:pt x="1551647" y="4730445"/>
                              </a:lnTo>
                              <a:lnTo>
                                <a:pt x="1571790" y="4687697"/>
                              </a:lnTo>
                              <a:lnTo>
                                <a:pt x="1591144" y="4635843"/>
                              </a:lnTo>
                              <a:lnTo>
                                <a:pt x="1605368" y="4583176"/>
                              </a:lnTo>
                              <a:lnTo>
                                <a:pt x="1614322" y="4529772"/>
                              </a:lnTo>
                              <a:lnTo>
                                <a:pt x="1617827" y="4475734"/>
                              </a:lnTo>
                              <a:close/>
                            </a:path>
                            <a:path w="4873625" h="5171440">
                              <a:moveTo>
                                <a:pt x="2743492" y="3575177"/>
                              </a:moveTo>
                              <a:lnTo>
                                <a:pt x="2741333" y="3570097"/>
                              </a:lnTo>
                              <a:lnTo>
                                <a:pt x="2739301" y="3565144"/>
                              </a:lnTo>
                              <a:lnTo>
                                <a:pt x="2735618" y="3559810"/>
                              </a:lnTo>
                              <a:lnTo>
                                <a:pt x="2697911" y="3532479"/>
                              </a:lnTo>
                              <a:lnTo>
                                <a:pt x="2648991" y="3506724"/>
                              </a:lnTo>
                              <a:lnTo>
                                <a:pt x="2483485" y="3426396"/>
                              </a:lnTo>
                              <a:lnTo>
                                <a:pt x="2275319" y="3325533"/>
                              </a:lnTo>
                              <a:lnTo>
                                <a:pt x="2220404" y="3301695"/>
                              </a:lnTo>
                              <a:lnTo>
                                <a:pt x="2170303" y="3281705"/>
                              </a:lnTo>
                              <a:lnTo>
                                <a:pt x="2123262" y="3266935"/>
                              </a:lnTo>
                              <a:lnTo>
                                <a:pt x="2079015" y="3257181"/>
                              </a:lnTo>
                              <a:lnTo>
                                <a:pt x="2036876" y="3252914"/>
                              </a:lnTo>
                              <a:lnTo>
                                <a:pt x="2016671" y="3252089"/>
                              </a:lnTo>
                              <a:lnTo>
                                <a:pt x="1997481" y="3253143"/>
                              </a:lnTo>
                              <a:lnTo>
                                <a:pt x="1978342" y="3255759"/>
                              </a:lnTo>
                              <a:lnTo>
                                <a:pt x="1959444" y="3259798"/>
                              </a:lnTo>
                              <a:lnTo>
                                <a:pt x="1940979" y="3265043"/>
                              </a:lnTo>
                              <a:lnTo>
                                <a:pt x="1952701" y="3234410"/>
                              </a:lnTo>
                              <a:lnTo>
                                <a:pt x="1970049" y="3173006"/>
                              </a:lnTo>
                              <a:lnTo>
                                <a:pt x="1979244" y="3111754"/>
                              </a:lnTo>
                              <a:lnTo>
                                <a:pt x="1980247" y="3081210"/>
                              </a:lnTo>
                              <a:lnTo>
                                <a:pt x="1978672" y="3051594"/>
                              </a:lnTo>
                              <a:lnTo>
                                <a:pt x="1978634" y="3050679"/>
                              </a:lnTo>
                              <a:lnTo>
                                <a:pt x="1967776" y="2989986"/>
                              </a:lnTo>
                              <a:lnTo>
                                <a:pt x="1946694" y="2929712"/>
                              </a:lnTo>
                              <a:lnTo>
                                <a:pt x="1913331" y="2870136"/>
                              </a:lnTo>
                              <a:lnTo>
                                <a:pt x="1892325" y="2841066"/>
                              </a:lnTo>
                              <a:lnTo>
                                <a:pt x="1892084" y="2840723"/>
                              </a:lnTo>
                              <a:lnTo>
                                <a:pt x="1867776" y="2811386"/>
                              </a:lnTo>
                              <a:lnTo>
                                <a:pt x="1840395" y="2782316"/>
                              </a:lnTo>
                              <a:lnTo>
                                <a:pt x="1809877" y="2753601"/>
                              </a:lnTo>
                              <a:lnTo>
                                <a:pt x="1808518" y="2752483"/>
                              </a:lnTo>
                              <a:lnTo>
                                <a:pt x="1808518" y="3126486"/>
                              </a:lnTo>
                              <a:lnTo>
                                <a:pt x="1807921" y="3152406"/>
                              </a:lnTo>
                              <a:lnTo>
                                <a:pt x="1796986" y="3204235"/>
                              </a:lnTo>
                              <a:lnTo>
                                <a:pt x="1773859" y="3256978"/>
                              </a:lnTo>
                              <a:lnTo>
                                <a:pt x="1736242" y="3309874"/>
                              </a:lnTo>
                              <a:lnTo>
                                <a:pt x="1583728" y="3464306"/>
                              </a:lnTo>
                              <a:lnTo>
                                <a:pt x="1192441" y="3073019"/>
                              </a:lnTo>
                              <a:lnTo>
                                <a:pt x="1303312" y="2962148"/>
                              </a:lnTo>
                              <a:lnTo>
                                <a:pt x="1339443" y="2927413"/>
                              </a:lnTo>
                              <a:lnTo>
                                <a:pt x="1369479" y="2901442"/>
                              </a:lnTo>
                              <a:lnTo>
                                <a:pt x="1408264" y="2874429"/>
                              </a:lnTo>
                              <a:lnTo>
                                <a:pt x="1461363" y="2851188"/>
                              </a:lnTo>
                              <a:lnTo>
                                <a:pt x="1500454" y="2842298"/>
                              </a:lnTo>
                              <a:lnTo>
                                <a:pt x="1538566" y="2841066"/>
                              </a:lnTo>
                              <a:lnTo>
                                <a:pt x="1575727" y="2847721"/>
                              </a:lnTo>
                              <a:lnTo>
                                <a:pt x="1611998" y="2861386"/>
                              </a:lnTo>
                              <a:lnTo>
                                <a:pt x="1647685" y="2880880"/>
                              </a:lnTo>
                              <a:lnTo>
                                <a:pt x="1682826" y="2906268"/>
                              </a:lnTo>
                              <a:lnTo>
                                <a:pt x="1717459" y="2937637"/>
                              </a:lnTo>
                              <a:lnTo>
                                <a:pt x="1754886" y="2980867"/>
                              </a:lnTo>
                              <a:lnTo>
                                <a:pt x="1784134" y="3027045"/>
                              </a:lnTo>
                              <a:lnTo>
                                <a:pt x="1802079" y="3076295"/>
                              </a:lnTo>
                              <a:lnTo>
                                <a:pt x="1808518" y="3126486"/>
                              </a:lnTo>
                              <a:lnTo>
                                <a:pt x="1808518" y="2752483"/>
                              </a:lnTo>
                              <a:lnTo>
                                <a:pt x="1778927" y="2728049"/>
                              </a:lnTo>
                              <a:lnTo>
                                <a:pt x="1747481" y="2705646"/>
                              </a:lnTo>
                              <a:lnTo>
                                <a:pt x="1683029" y="2670746"/>
                              </a:lnTo>
                              <a:lnTo>
                                <a:pt x="1616532" y="2649702"/>
                              </a:lnTo>
                              <a:lnTo>
                                <a:pt x="1548180" y="2640660"/>
                              </a:lnTo>
                              <a:lnTo>
                                <a:pt x="1514030" y="2641587"/>
                              </a:lnTo>
                              <a:lnTo>
                                <a:pt x="1445425" y="2653284"/>
                              </a:lnTo>
                              <a:lnTo>
                                <a:pt x="1375943" y="2679103"/>
                              </a:lnTo>
                              <a:lnTo>
                                <a:pt x="1341513" y="2697086"/>
                              </a:lnTo>
                              <a:lnTo>
                                <a:pt x="1306868" y="2718054"/>
                              </a:lnTo>
                              <a:lnTo>
                                <a:pt x="1257211" y="2757043"/>
                              </a:lnTo>
                              <a:lnTo>
                                <a:pt x="1227759" y="2784005"/>
                              </a:lnTo>
                              <a:lnTo>
                                <a:pt x="1192695" y="2818003"/>
                              </a:lnTo>
                              <a:lnTo>
                                <a:pt x="982510" y="3028188"/>
                              </a:lnTo>
                              <a:lnTo>
                                <a:pt x="963079" y="3074416"/>
                              </a:lnTo>
                              <a:lnTo>
                                <a:pt x="964730" y="3090113"/>
                              </a:lnTo>
                              <a:lnTo>
                                <a:pt x="996353" y="3139948"/>
                              </a:lnTo>
                              <a:lnTo>
                                <a:pt x="2071408" y="4215003"/>
                              </a:lnTo>
                              <a:lnTo>
                                <a:pt x="2087156" y="4224401"/>
                              </a:lnTo>
                              <a:lnTo>
                                <a:pt x="2092998" y="4225798"/>
                              </a:lnTo>
                              <a:lnTo>
                                <a:pt x="2098713" y="4225417"/>
                              </a:lnTo>
                              <a:lnTo>
                                <a:pt x="2105825" y="4221861"/>
                              </a:lnTo>
                              <a:lnTo>
                                <a:pt x="2111959" y="4219448"/>
                              </a:lnTo>
                              <a:lnTo>
                                <a:pt x="2147989" y="4194721"/>
                              </a:lnTo>
                              <a:lnTo>
                                <a:pt x="2183117" y="4159643"/>
                              </a:lnTo>
                              <a:lnTo>
                                <a:pt x="2207514" y="4123944"/>
                              </a:lnTo>
                              <a:lnTo>
                                <a:pt x="2209838" y="4117848"/>
                              </a:lnTo>
                              <a:lnTo>
                                <a:pt x="2212632" y="4111498"/>
                              </a:lnTo>
                              <a:lnTo>
                                <a:pt x="2213775" y="4105021"/>
                              </a:lnTo>
                              <a:lnTo>
                                <a:pt x="2212378" y="4099179"/>
                              </a:lnTo>
                              <a:lnTo>
                                <a:pt x="2211108" y="4093210"/>
                              </a:lnTo>
                              <a:lnTo>
                                <a:pt x="2207425" y="4088003"/>
                              </a:lnTo>
                              <a:lnTo>
                                <a:pt x="2202980" y="4083431"/>
                              </a:lnTo>
                              <a:lnTo>
                                <a:pt x="1708569" y="3589020"/>
                              </a:lnTo>
                              <a:lnTo>
                                <a:pt x="1796453" y="3501136"/>
                              </a:lnTo>
                              <a:lnTo>
                                <a:pt x="1840636" y="3464306"/>
                              </a:lnTo>
                              <a:lnTo>
                                <a:pt x="1888909" y="3439160"/>
                              </a:lnTo>
                              <a:lnTo>
                                <a:pt x="1937753" y="3428161"/>
                              </a:lnTo>
                              <a:lnTo>
                                <a:pt x="1962861" y="3426396"/>
                              </a:lnTo>
                              <a:lnTo>
                                <a:pt x="1988604" y="3427349"/>
                              </a:lnTo>
                              <a:lnTo>
                                <a:pt x="2041982" y="3435985"/>
                              </a:lnTo>
                              <a:lnTo>
                                <a:pt x="2097189" y="3453384"/>
                              </a:lnTo>
                              <a:lnTo>
                                <a:pt x="2155037" y="3477768"/>
                              </a:lnTo>
                              <a:lnTo>
                                <a:pt x="2216315" y="3506724"/>
                              </a:lnTo>
                              <a:lnTo>
                                <a:pt x="2587828" y="3692855"/>
                              </a:lnTo>
                              <a:lnTo>
                                <a:pt x="2594406" y="3695827"/>
                              </a:lnTo>
                              <a:lnTo>
                                <a:pt x="2600629" y="3698138"/>
                              </a:lnTo>
                              <a:lnTo>
                                <a:pt x="2606459" y="3699637"/>
                              </a:lnTo>
                              <a:lnTo>
                                <a:pt x="2613190" y="3702050"/>
                              </a:lnTo>
                              <a:lnTo>
                                <a:pt x="2620683" y="3701669"/>
                              </a:lnTo>
                              <a:lnTo>
                                <a:pt x="2628684" y="3699002"/>
                              </a:lnTo>
                              <a:lnTo>
                                <a:pt x="2635389" y="3697122"/>
                              </a:lnTo>
                              <a:lnTo>
                                <a:pt x="2671178" y="3671570"/>
                              </a:lnTo>
                              <a:lnTo>
                                <a:pt x="2700236" y="3643287"/>
                              </a:lnTo>
                              <a:lnTo>
                                <a:pt x="2730055" y="3608552"/>
                              </a:lnTo>
                              <a:lnTo>
                                <a:pt x="2743479" y="3575342"/>
                              </a:lnTo>
                              <a:lnTo>
                                <a:pt x="2743492" y="3575177"/>
                              </a:lnTo>
                              <a:close/>
                            </a:path>
                            <a:path w="4873625" h="5171440">
                              <a:moveTo>
                                <a:pt x="3681768" y="2642362"/>
                              </a:moveTo>
                              <a:lnTo>
                                <a:pt x="3653015" y="2606065"/>
                              </a:lnTo>
                              <a:lnTo>
                                <a:pt x="3571646" y="2561209"/>
                              </a:lnTo>
                              <a:lnTo>
                                <a:pt x="3004477" y="2261654"/>
                              </a:lnTo>
                              <a:lnTo>
                                <a:pt x="3004477" y="2472563"/>
                              </a:lnTo>
                              <a:lnTo>
                                <a:pt x="2660434" y="2816606"/>
                              </a:lnTo>
                              <a:lnTo>
                                <a:pt x="2588056" y="2684691"/>
                              </a:lnTo>
                              <a:lnTo>
                                <a:pt x="2324544" y="2199335"/>
                              </a:lnTo>
                              <a:lnTo>
                                <a:pt x="2276335" y="2111286"/>
                              </a:lnTo>
                              <a:lnTo>
                                <a:pt x="2252129" y="2067306"/>
                              </a:lnTo>
                              <a:lnTo>
                                <a:pt x="2252891" y="2066544"/>
                              </a:lnTo>
                              <a:lnTo>
                                <a:pt x="3004477" y="2472563"/>
                              </a:lnTo>
                              <a:lnTo>
                                <a:pt x="3004477" y="2261654"/>
                              </a:lnTo>
                              <a:lnTo>
                                <a:pt x="2635085" y="2066544"/>
                              </a:lnTo>
                              <a:lnTo>
                                <a:pt x="2220252" y="1845945"/>
                              </a:lnTo>
                              <a:lnTo>
                                <a:pt x="2213864" y="1843049"/>
                              </a:lnTo>
                              <a:lnTo>
                                <a:pt x="2207501" y="1840445"/>
                              </a:lnTo>
                              <a:lnTo>
                                <a:pt x="2201151" y="1838426"/>
                              </a:lnTo>
                              <a:lnTo>
                                <a:pt x="2194852" y="1837309"/>
                              </a:lnTo>
                              <a:lnTo>
                                <a:pt x="2188768" y="1837309"/>
                              </a:lnTo>
                              <a:lnTo>
                                <a:pt x="2146820" y="1856587"/>
                              </a:lnTo>
                              <a:lnTo>
                                <a:pt x="2108504" y="1891347"/>
                              </a:lnTo>
                              <a:lnTo>
                                <a:pt x="2076310" y="1923821"/>
                              </a:lnTo>
                              <a:lnTo>
                                <a:pt x="2048738" y="1957057"/>
                              </a:lnTo>
                              <a:lnTo>
                                <a:pt x="2036152" y="1989937"/>
                              </a:lnTo>
                              <a:lnTo>
                                <a:pt x="2036610" y="1995551"/>
                              </a:lnTo>
                              <a:lnTo>
                                <a:pt x="2068677" y="2065439"/>
                              </a:lnTo>
                              <a:lnTo>
                                <a:pt x="2189657" y="2292654"/>
                              </a:lnTo>
                              <a:lnTo>
                                <a:pt x="2670124" y="3203422"/>
                              </a:lnTo>
                              <a:lnTo>
                                <a:pt x="2791371" y="3430524"/>
                              </a:lnTo>
                              <a:lnTo>
                                <a:pt x="2816517" y="3467989"/>
                              </a:lnTo>
                              <a:lnTo>
                                <a:pt x="2840774" y="3481451"/>
                              </a:lnTo>
                              <a:lnTo>
                                <a:pt x="2847162" y="3481235"/>
                              </a:lnTo>
                              <a:lnTo>
                                <a:pt x="2886837" y="3455860"/>
                              </a:lnTo>
                              <a:lnTo>
                                <a:pt x="2917533" y="3425977"/>
                              </a:lnTo>
                              <a:lnTo>
                                <a:pt x="2945892" y="3392678"/>
                              </a:lnTo>
                              <a:lnTo>
                                <a:pt x="2958122" y="3358896"/>
                              </a:lnTo>
                              <a:lnTo>
                                <a:pt x="2955963" y="3352038"/>
                              </a:lnTo>
                              <a:lnTo>
                                <a:pt x="2954566" y="3346196"/>
                              </a:lnTo>
                              <a:lnTo>
                                <a:pt x="2952648" y="3339757"/>
                              </a:lnTo>
                              <a:lnTo>
                                <a:pt x="2952534" y="3339338"/>
                              </a:lnTo>
                              <a:lnTo>
                                <a:pt x="2948597" y="3332480"/>
                              </a:lnTo>
                              <a:lnTo>
                                <a:pt x="2923667" y="3287572"/>
                              </a:lnTo>
                              <a:lnTo>
                                <a:pt x="2775483" y="3017355"/>
                              </a:lnTo>
                              <a:lnTo>
                                <a:pt x="2750604" y="2972435"/>
                              </a:lnTo>
                              <a:lnTo>
                                <a:pt x="2906382" y="2816606"/>
                              </a:lnTo>
                              <a:lnTo>
                                <a:pt x="3161703" y="2561209"/>
                              </a:lnTo>
                              <a:lnTo>
                                <a:pt x="3529241" y="2758948"/>
                              </a:lnTo>
                              <a:lnTo>
                                <a:pt x="3536861" y="2762123"/>
                              </a:lnTo>
                              <a:lnTo>
                                <a:pt x="3543719" y="2764155"/>
                              </a:lnTo>
                              <a:lnTo>
                                <a:pt x="3555530" y="2766949"/>
                              </a:lnTo>
                              <a:lnTo>
                                <a:pt x="3561245" y="2766441"/>
                              </a:lnTo>
                              <a:lnTo>
                                <a:pt x="3568357" y="2762885"/>
                              </a:lnTo>
                              <a:lnTo>
                                <a:pt x="3574123" y="2760903"/>
                              </a:lnTo>
                              <a:lnTo>
                                <a:pt x="3612083" y="2731554"/>
                              </a:lnTo>
                              <a:lnTo>
                                <a:pt x="3644709" y="2698851"/>
                              </a:lnTo>
                              <a:lnTo>
                                <a:pt x="3669957" y="2670302"/>
                              </a:lnTo>
                              <a:lnTo>
                                <a:pt x="3681399" y="2648801"/>
                              </a:lnTo>
                              <a:lnTo>
                                <a:pt x="3681768" y="2642362"/>
                              </a:lnTo>
                              <a:close/>
                            </a:path>
                            <a:path w="4873625" h="5171440">
                              <a:moveTo>
                                <a:pt x="3969550" y="2349246"/>
                              </a:moveTo>
                              <a:lnTo>
                                <a:pt x="3967391" y="2342388"/>
                              </a:lnTo>
                              <a:lnTo>
                                <a:pt x="3965994" y="2336546"/>
                              </a:lnTo>
                              <a:lnTo>
                                <a:pt x="3963200" y="2332228"/>
                              </a:lnTo>
                              <a:lnTo>
                                <a:pt x="3475012" y="1844040"/>
                              </a:lnTo>
                              <a:lnTo>
                                <a:pt x="3821341" y="1497838"/>
                              </a:lnTo>
                              <a:lnTo>
                                <a:pt x="3822611" y="1492885"/>
                              </a:lnTo>
                              <a:lnTo>
                                <a:pt x="3823627" y="1486408"/>
                              </a:lnTo>
                              <a:lnTo>
                                <a:pt x="3824008" y="1480566"/>
                              </a:lnTo>
                              <a:lnTo>
                                <a:pt x="3823500" y="1473962"/>
                              </a:lnTo>
                              <a:lnTo>
                                <a:pt x="3800360" y="1434477"/>
                              </a:lnTo>
                              <a:lnTo>
                                <a:pt x="3769703" y="1402041"/>
                              </a:lnTo>
                              <a:lnTo>
                                <a:pt x="3739324" y="1376273"/>
                              </a:lnTo>
                              <a:lnTo>
                                <a:pt x="3708311" y="1364869"/>
                              </a:lnTo>
                              <a:lnTo>
                                <a:pt x="3702469" y="1365250"/>
                              </a:lnTo>
                              <a:lnTo>
                                <a:pt x="3696881" y="1367282"/>
                              </a:lnTo>
                              <a:lnTo>
                                <a:pt x="3692944" y="1369441"/>
                              </a:lnTo>
                              <a:lnTo>
                                <a:pt x="3346742" y="1715770"/>
                              </a:lnTo>
                              <a:lnTo>
                                <a:pt x="2951772" y="1320927"/>
                              </a:lnTo>
                              <a:lnTo>
                                <a:pt x="3317913" y="954786"/>
                              </a:lnTo>
                              <a:lnTo>
                                <a:pt x="3312680" y="912418"/>
                              </a:lnTo>
                              <a:lnTo>
                                <a:pt x="3283788" y="876477"/>
                              </a:lnTo>
                              <a:lnTo>
                                <a:pt x="3243491" y="838962"/>
                              </a:lnTo>
                              <a:lnTo>
                                <a:pt x="3209836" y="820547"/>
                              </a:lnTo>
                              <a:lnTo>
                                <a:pt x="3203232" y="820166"/>
                              </a:lnTo>
                              <a:lnTo>
                                <a:pt x="3197390" y="820420"/>
                              </a:lnTo>
                              <a:lnTo>
                                <a:pt x="2738285" y="1272413"/>
                              </a:lnTo>
                              <a:lnTo>
                                <a:pt x="2718854" y="1318641"/>
                              </a:lnTo>
                              <a:lnTo>
                                <a:pt x="2720492" y="1334338"/>
                              </a:lnTo>
                              <a:lnTo>
                                <a:pt x="2752128" y="1384173"/>
                              </a:lnTo>
                              <a:lnTo>
                                <a:pt x="3831628" y="2463673"/>
                              </a:lnTo>
                              <a:lnTo>
                                <a:pt x="3841915" y="2467737"/>
                              </a:lnTo>
                              <a:lnTo>
                                <a:pt x="3848773" y="2470150"/>
                              </a:lnTo>
                              <a:lnTo>
                                <a:pt x="3854488" y="2469642"/>
                              </a:lnTo>
                              <a:lnTo>
                                <a:pt x="3861600" y="2466086"/>
                              </a:lnTo>
                              <a:lnTo>
                                <a:pt x="3867797" y="2463711"/>
                              </a:lnTo>
                              <a:lnTo>
                                <a:pt x="3903992" y="2438704"/>
                              </a:lnTo>
                              <a:lnTo>
                                <a:pt x="3938841" y="2403868"/>
                              </a:lnTo>
                              <a:lnTo>
                                <a:pt x="3963289" y="2368169"/>
                              </a:lnTo>
                              <a:lnTo>
                                <a:pt x="3965613" y="2362073"/>
                              </a:lnTo>
                              <a:lnTo>
                                <a:pt x="3969169" y="2354961"/>
                              </a:lnTo>
                              <a:lnTo>
                                <a:pt x="3969550" y="2349246"/>
                              </a:lnTo>
                              <a:close/>
                            </a:path>
                            <a:path w="4873625" h="5171440">
                              <a:moveTo>
                                <a:pt x="4873028" y="1445768"/>
                              </a:moveTo>
                              <a:lnTo>
                                <a:pt x="4870361" y="1434084"/>
                              </a:lnTo>
                              <a:lnTo>
                                <a:pt x="4866678" y="1428750"/>
                              </a:lnTo>
                              <a:lnTo>
                                <a:pt x="3855377" y="417322"/>
                              </a:lnTo>
                              <a:lnTo>
                                <a:pt x="4137317" y="135382"/>
                              </a:lnTo>
                              <a:lnTo>
                                <a:pt x="4140365" y="130683"/>
                              </a:lnTo>
                              <a:lnTo>
                                <a:pt x="4141381" y="124079"/>
                              </a:lnTo>
                              <a:lnTo>
                                <a:pt x="4141762" y="118364"/>
                              </a:lnTo>
                              <a:lnTo>
                                <a:pt x="4141254" y="111633"/>
                              </a:lnTo>
                              <a:lnTo>
                                <a:pt x="4117111" y="72720"/>
                              </a:lnTo>
                              <a:lnTo>
                                <a:pt x="4086314" y="40233"/>
                              </a:lnTo>
                              <a:lnTo>
                                <a:pt x="4056278" y="14401"/>
                              </a:lnTo>
                              <a:lnTo>
                                <a:pt x="4023398" y="0"/>
                              </a:lnTo>
                              <a:lnTo>
                                <a:pt x="4017556" y="254"/>
                              </a:lnTo>
                              <a:lnTo>
                                <a:pt x="3310801" y="699897"/>
                              </a:lnTo>
                              <a:lnTo>
                                <a:pt x="3307499" y="710438"/>
                              </a:lnTo>
                              <a:lnTo>
                                <a:pt x="3306483" y="716915"/>
                              </a:lnTo>
                              <a:lnTo>
                                <a:pt x="3332721" y="763574"/>
                              </a:lnTo>
                              <a:lnTo>
                                <a:pt x="3363569" y="796709"/>
                              </a:lnTo>
                              <a:lnTo>
                                <a:pt x="3387001" y="815721"/>
                              </a:lnTo>
                              <a:lnTo>
                                <a:pt x="3393541" y="820889"/>
                              </a:lnTo>
                              <a:lnTo>
                                <a:pt x="3399891" y="825246"/>
                              </a:lnTo>
                              <a:lnTo>
                                <a:pt x="3405860" y="828662"/>
                              </a:lnTo>
                              <a:lnTo>
                                <a:pt x="3418878" y="834136"/>
                              </a:lnTo>
                              <a:lnTo>
                                <a:pt x="3424847" y="835279"/>
                              </a:lnTo>
                              <a:lnTo>
                                <a:pt x="3431324" y="834263"/>
                              </a:lnTo>
                              <a:lnTo>
                                <a:pt x="3437166" y="833882"/>
                              </a:lnTo>
                              <a:lnTo>
                                <a:pt x="3441865" y="830834"/>
                              </a:lnTo>
                              <a:lnTo>
                                <a:pt x="3723805" y="548894"/>
                              </a:lnTo>
                              <a:lnTo>
                                <a:pt x="4735233" y="1560195"/>
                              </a:lnTo>
                              <a:lnTo>
                                <a:pt x="4740440" y="1563878"/>
                              </a:lnTo>
                              <a:lnTo>
                                <a:pt x="4752251" y="1566545"/>
                              </a:lnTo>
                              <a:lnTo>
                                <a:pt x="4757966" y="1566164"/>
                              </a:lnTo>
                              <a:lnTo>
                                <a:pt x="4765078" y="1562608"/>
                              </a:lnTo>
                              <a:lnTo>
                                <a:pt x="4771275" y="1560169"/>
                              </a:lnTo>
                              <a:lnTo>
                                <a:pt x="4807470" y="1535226"/>
                              </a:lnTo>
                              <a:lnTo>
                                <a:pt x="4842370" y="1500378"/>
                              </a:lnTo>
                              <a:lnTo>
                                <a:pt x="4866767" y="1464691"/>
                              </a:lnTo>
                              <a:lnTo>
                                <a:pt x="4869091" y="1458595"/>
                              </a:lnTo>
                              <a:lnTo>
                                <a:pt x="4872520" y="1451483"/>
                              </a:lnTo>
                              <a:lnTo>
                                <a:pt x="4873028" y="1445768"/>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50D7BC8E" id="Graphic 9" o:spid="_x0000_s1026" style="position:absolute;margin-left:99.85pt;margin-top:31pt;width:383.75pt;height:407.2pt;z-index:-16504832;visibility:visible;mso-wrap-style:square;mso-wrap-distance-left:0;mso-wrap-distance-top:0;mso-wrap-distance-right:0;mso-wrap-distance-bottom:0;mso-position-horizontal:absolute;mso-position-horizontal-relative:page;mso-position-vertical:absolute;mso-position-vertical-relative:text;v-text-anchor:top" coordsize="4873625,51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" path="m1617827,4475734r-1994,-51689l1615732,4421124r-5842,-45796l1600441,4329061r-13145,-46723l1570342,4235107r-20841,-47752l1524673,4139057r-24105,-41453l1473530,4055846r-29947,-42037l1428534,3994454r,479578l1425740,4522813r-9271,47841l1401102,4617847r-16904,37414l1362519,4692586r-26416,37376l1305001,4767542r-35725,37884l1133894,4940681,230289,4037076,364020,3903218r40652,-38062l444995,3832593r40068,-26949l524929,3784435r39751,-15329l614362,3756368r49860,-7087l714349,3748265r50483,5474l815555,3765143r50623,16650l916597,3803942r50165,27902l1007033,3858183r39739,28652l1085951,3917912r38621,33616l1162596,3987800r37985,39192l1235583,4065574r32004,37973l1296606,4140924r26048,36766l1345730,4213860r29514,53987l1397863,4320857r16231,52070l1424470,4424045r4064,49987l1428534,3994454r-53620,-65468l1336192,3886238r-41643,-42964l1257134,3807091r-37642,-33896l1189621,3748265r-45999,-35903l1105471,3685438r-38265,-24562l1028865,3638677r-44768,-22721l939266,3596716r-44856,-15875l849591,3568166r-44742,-9588l760260,3551936r-53150,-2667l654392,3551809r-52260,7556l550329,3571748r-51308,17018l456476,3607257r-42533,23127l371386,3658057r-42609,32105l286118,3726624r-42748,40704l19469,3991229,63,4037076r-63,508l1676,4053217r31636,49772l1068870,5138547r33629,25578l1133386,5170932r13068,-1067l1147216,5169865r242837,-226898l1392224,4940681r38227,-40081l1466824,4858169r32334,-42494l1527429,4773104r24218,-42659l1571790,4687697r19354,-51854l1605368,4583176r8954,-53404l1617827,4475734xem2743492,3575177r-2159,-5080l2739301,3565144r-3683,-5334l2697911,3532479r-48920,-25755l2483485,3426396,2275319,3325533r-54915,-23838l2170303,3281705r-47041,-14770l2079015,3257181r-42139,-4267l2016671,3252089r-19190,1054l1978342,3255759r-18898,4039l1940979,3265043r11722,-30633l1970049,3173006r9195,-61252l1980247,3081210r-1575,-29616l1978634,3050679r-10858,-60693l1946694,2929712r-33363,-59576l1892325,2841066r-241,-343l1867776,2811386r-27381,-29070l1809877,2753601r-1359,-1118l1808518,3126486r-597,25920l1796986,3204235r-23127,52743l1736242,3309874r-152514,154432l1192441,3073019r110871,-110871l1339443,2927413r30036,-25971l1408264,2874429r53099,-23241l1500454,2842298r38112,-1232l1575727,2847721r36271,13665l1647685,2880880r35141,25388l1717459,2937637r37427,43230l1784134,3027045r17945,49250l1808518,3126486r,-374003l1778927,2728049r-31446,-22403l1683029,2670746r-66497,-21044l1548180,2640660r-34150,927l1445425,2653284r-69482,25819l1341513,2697086r-34645,20968l1257211,2757043r-29452,26962l1192695,2818003,982510,3028188r-19431,46228l964730,3090113r31623,49835l2071408,4215003r15748,9398l2092998,4225798r5715,-381l2105825,4221861r6134,-2413l2147989,4194721r35128,-35078l2207514,4123944r2324,-6096l2212632,4111498r1143,-6477l2212378,4099179r-1270,-5969l2207425,4088003r-4445,-4572l1708569,3589020r87884,-87884l1840636,3464306r48273,-25146l1937753,3428161r25108,-1765l1988604,3427349r53378,8636l2097189,3453384r57848,24384l2216315,3506724r371513,186131l2594406,3695827r6223,2311l2606459,3699637r6731,2413l2620683,3701669r8001,-2667l2635389,3697122r35789,-25552l2700236,3643287r29819,-34735l2743479,3575342r13,-165xem3681768,2642362r-28753,-36297l3571646,2561209,3004477,2261654r,210909l2660434,2816606r-72378,-131915l2324544,2199335r-48209,-88049l2252129,2067306r762,-762l3004477,2472563r,-210909l2635085,2066544,2220252,1845945r-6388,-2896l2207501,1840445r-6350,-2019l2194852,1837309r-6084,l2146820,1856587r-38316,34760l2076310,1923821r-27572,33236l2036152,1989937r458,5614l2068677,2065439r120980,227215l2670124,3203422r121247,227102l2816517,3467989r24257,13462l2847162,3481235r39675,-25375l2917533,3425977r28359,-33299l2958122,3358896r-2159,-6858l2954566,3346196r-1918,-6439l2952534,3339338r-3937,-6858l2923667,3287572,2775483,3017355r-24879,-44920l2906382,2816606r255321,-255397l3529241,2758948r7620,3175l3543719,2764155r11811,2794l3561245,2766441r7112,-3556l3574123,2760903r37960,-29349l3644709,2698851r25248,-28549l3681399,2648801r369,-6439xem3969550,2349246r-2159,-6858l3965994,2336546r-2794,-4318l3475012,1844040r346329,-346202l3822611,1492885r1016,-6477l3824008,1480566r-508,-6604l3800360,1434477r-30657,-32436l3739324,1376273r-31013,-11404l3702469,1365250r-5588,2032l3692944,1369441r-346202,346329l2951772,1320927,3317913,954786r-5233,-42368l3283788,876477r-40297,-37515l3209836,820547r-6604,-381l3197390,820420r-459105,451993l2718854,1318641r1638,15697l2752128,1384173,3831628,2463673r10287,4064l3848773,2470150r5715,-508l3861600,2466086r6197,-2375l3903992,2438704r34849,-34836l3963289,2368169r2324,-6096l3969169,2354961r381,-5715xem4873028,1445768r-2667,-11684l4866678,1428750,3855377,417322,4137317,135382r3048,-4699l4141381,124079r381,-5715l4141254,111633,4117111,72720,4086314,40233,4056278,14401,4023398,r-5842,254l3310801,699897r-3302,10541l3306483,716915r26238,46659l3363569,796709r23432,19012l3393541,820889r6350,4357l3405860,828662r13018,5474l3424847,835279r6477,-1016l3437166,833882r4699,-3048l3723805,548894,4735233,1560195r5207,3683l4752251,1566545r5715,-381l4765078,1562608r6197,-2439l4807470,1535226r34900,-34848l4866767,1464691r2324,-6096l4872520,1451483r508,-5715xe" fillcolor="silver" stroked="f">
                <v:path arrowok="t"/>
                <w10:wrap anchorx="page"/>
              </v:shape>
            </w:pict>
          </mc:Fallback>
        </mc:AlternateContent>
      </w:r>
      <w:r>
        <w:rPr>
          <w:b/>
          <w:sz w:val="24"/>
          <w:u w:val="single"/>
        </w:rPr>
        <w:t>California</w:t>
      </w:r>
      <w:r>
        <w:rPr>
          <w:b/>
          <w:spacing w:val="-3"/>
          <w:sz w:val="24"/>
          <w:u w:val="single"/>
        </w:rPr>
        <w:t xml:space="preserve"> </w:t>
      </w:r>
      <w:r>
        <w:rPr>
          <w:b/>
          <w:sz w:val="24"/>
          <w:u w:val="single"/>
        </w:rPr>
        <w:t>Tort</w:t>
      </w:r>
      <w:r>
        <w:rPr>
          <w:b/>
          <w:spacing w:val="-3"/>
          <w:sz w:val="24"/>
          <w:u w:val="single"/>
        </w:rPr>
        <w:t xml:space="preserve"> </w:t>
      </w:r>
      <w:r>
        <w:rPr>
          <w:b/>
          <w:sz w:val="24"/>
          <w:u w:val="single"/>
        </w:rPr>
        <w:t>Claims</w:t>
      </w:r>
      <w:r>
        <w:rPr>
          <w:b/>
          <w:spacing w:val="-3"/>
          <w:sz w:val="24"/>
          <w:u w:val="single"/>
        </w:rPr>
        <w:t xml:space="preserve"> </w:t>
      </w:r>
      <w:r>
        <w:rPr>
          <w:b/>
          <w:sz w:val="24"/>
          <w:u w:val="single"/>
        </w:rPr>
        <w:t>Act.</w:t>
      </w:r>
      <w:r>
        <w:rPr>
          <w:b/>
          <w:spacing w:val="-2"/>
          <w:sz w:val="24"/>
        </w:rPr>
        <w:t xml:space="preserve"> </w:t>
      </w:r>
      <w:r>
        <w:rPr>
          <w:sz w:val="24"/>
        </w:rPr>
        <w:t>Notwithstanding</w:t>
      </w:r>
      <w:r>
        <w:rPr>
          <w:spacing w:val="-3"/>
          <w:sz w:val="24"/>
        </w:rPr>
        <w:t xml:space="preserve"> </w:t>
      </w:r>
      <w:r>
        <w:rPr>
          <w:sz w:val="24"/>
        </w:rPr>
        <w:t>the</w:t>
      </w:r>
      <w:r>
        <w:rPr>
          <w:spacing w:val="-5"/>
          <w:sz w:val="24"/>
        </w:rPr>
        <w:t xml:space="preserve"> </w:t>
      </w:r>
      <w:r>
        <w:rPr>
          <w:sz w:val="24"/>
        </w:rPr>
        <w:t>foregoing</w:t>
      </w:r>
      <w:r>
        <w:rPr>
          <w:spacing w:val="-3"/>
          <w:sz w:val="24"/>
        </w:rPr>
        <w:t xml:space="preserve"> </w:t>
      </w:r>
      <w:r>
        <w:rPr>
          <w:sz w:val="24"/>
        </w:rPr>
        <w:t>provisions,</w:t>
      </w:r>
      <w:r>
        <w:rPr>
          <w:spacing w:val="-3"/>
          <w:sz w:val="24"/>
        </w:rPr>
        <w:t xml:space="preserve"> </w:t>
      </w:r>
      <w:r>
        <w:rPr>
          <w:sz w:val="24"/>
        </w:rPr>
        <w:t>should</w:t>
      </w:r>
      <w:r>
        <w:rPr>
          <w:spacing w:val="-1"/>
          <w:sz w:val="24"/>
        </w:rPr>
        <w:t xml:space="preserve"> </w:t>
      </w:r>
      <w:r>
        <w:rPr>
          <w:sz w:val="24"/>
        </w:rPr>
        <w:t>CPA</w:t>
      </w:r>
      <w:r>
        <w:rPr>
          <w:spacing w:val="-2"/>
          <w:sz w:val="24"/>
        </w:rPr>
        <w:t xml:space="preserve"> </w:t>
      </w:r>
      <w:r>
        <w:rPr>
          <w:sz w:val="24"/>
        </w:rPr>
        <w:t>or any of its attorneys, professionals, or staff be named as parties to any civil action or administrative proceedings</w:t>
      </w:r>
      <w:r>
        <w:rPr>
          <w:spacing w:val="-1"/>
          <w:sz w:val="24"/>
        </w:rPr>
        <w:t xml:space="preserve"> </w:t>
      </w:r>
      <w:r>
        <w:rPr>
          <w:sz w:val="24"/>
        </w:rPr>
        <w:t>brought</w:t>
      </w:r>
      <w:r>
        <w:rPr>
          <w:spacing w:val="-4"/>
          <w:sz w:val="24"/>
        </w:rPr>
        <w:t xml:space="preserve"> </w:t>
      </w:r>
      <w:r>
        <w:rPr>
          <w:sz w:val="24"/>
        </w:rPr>
        <w:t>by any</w:t>
      </w:r>
      <w:r>
        <w:rPr>
          <w:spacing w:val="-2"/>
          <w:sz w:val="24"/>
        </w:rPr>
        <w:t xml:space="preserve"> </w:t>
      </w:r>
      <w:r>
        <w:rPr>
          <w:sz w:val="24"/>
        </w:rPr>
        <w:t>third</w:t>
      </w:r>
      <w:r>
        <w:rPr>
          <w:spacing w:val="-2"/>
          <w:sz w:val="24"/>
        </w:rPr>
        <w:t xml:space="preserve"> </w:t>
      </w:r>
      <w:r>
        <w:rPr>
          <w:sz w:val="24"/>
        </w:rPr>
        <w:t>party,</w:t>
      </w:r>
      <w:r>
        <w:rPr>
          <w:spacing w:val="-2"/>
          <w:sz w:val="24"/>
        </w:rPr>
        <w:t xml:space="preserve"> </w:t>
      </w:r>
      <w:r>
        <w:rPr>
          <w:sz w:val="24"/>
        </w:rPr>
        <w:t>based on</w:t>
      </w:r>
      <w:r>
        <w:rPr>
          <w:spacing w:val="-2"/>
          <w:sz w:val="24"/>
        </w:rPr>
        <w:t xml:space="preserve"> </w:t>
      </w:r>
      <w:r>
        <w:rPr>
          <w:sz w:val="24"/>
        </w:rPr>
        <w:t>advice the CPA or</w:t>
      </w:r>
      <w:r>
        <w:rPr>
          <w:spacing w:val="-2"/>
          <w:sz w:val="24"/>
        </w:rPr>
        <w:t xml:space="preserve"> </w:t>
      </w:r>
      <w:r>
        <w:rPr>
          <w:sz w:val="24"/>
        </w:rPr>
        <w:t>such individuals</w:t>
      </w:r>
      <w:r>
        <w:rPr>
          <w:spacing w:val="-1"/>
          <w:sz w:val="24"/>
        </w:rPr>
        <w:t xml:space="preserve"> </w:t>
      </w:r>
      <w:r>
        <w:rPr>
          <w:sz w:val="24"/>
        </w:rPr>
        <w:t>have</w:t>
      </w:r>
      <w:r>
        <w:rPr>
          <w:spacing w:val="-4"/>
          <w:sz w:val="24"/>
        </w:rPr>
        <w:t xml:space="preserve"> </w:t>
      </w:r>
      <w:r>
        <w:rPr>
          <w:sz w:val="24"/>
        </w:rPr>
        <w:t>given to RWMA or actions they have</w:t>
      </w:r>
      <w:r>
        <w:rPr>
          <w:spacing w:val="-1"/>
          <w:sz w:val="24"/>
        </w:rPr>
        <w:t xml:space="preserve"> </w:t>
      </w:r>
      <w:r>
        <w:rPr>
          <w:sz w:val="24"/>
        </w:rPr>
        <w:t>taken on behalf of RWMA, RWMA</w:t>
      </w:r>
      <w:r>
        <w:rPr>
          <w:spacing w:val="-2"/>
          <w:sz w:val="24"/>
        </w:rPr>
        <w:t xml:space="preserve"> </w:t>
      </w:r>
      <w:r>
        <w:rPr>
          <w:sz w:val="24"/>
        </w:rPr>
        <w:t>shall</w:t>
      </w:r>
      <w:r>
        <w:rPr>
          <w:spacing w:val="-1"/>
          <w:sz w:val="24"/>
        </w:rPr>
        <w:t xml:space="preserve"> </w:t>
      </w:r>
      <w:r>
        <w:rPr>
          <w:sz w:val="24"/>
        </w:rPr>
        <w:t>defend and indemnify CPA and such individuals in the same manner in which it must defend City Employees pursuant to the California</w:t>
      </w:r>
      <w:r>
        <w:rPr>
          <w:spacing w:val="-15"/>
          <w:sz w:val="24"/>
        </w:rPr>
        <w:t xml:space="preserve"> </w:t>
      </w:r>
      <w:r>
        <w:rPr>
          <w:sz w:val="24"/>
        </w:rPr>
        <w:t>Tort</w:t>
      </w:r>
      <w:r>
        <w:rPr>
          <w:spacing w:val="-15"/>
          <w:sz w:val="24"/>
        </w:rPr>
        <w:t xml:space="preserve"> </w:t>
      </w:r>
      <w:r>
        <w:rPr>
          <w:sz w:val="24"/>
        </w:rPr>
        <w:t>Claims</w:t>
      </w:r>
      <w:r>
        <w:rPr>
          <w:spacing w:val="-13"/>
          <w:sz w:val="24"/>
        </w:rPr>
        <w:t xml:space="preserve"> </w:t>
      </w:r>
      <w:r>
        <w:rPr>
          <w:sz w:val="24"/>
        </w:rPr>
        <w:t>Act,</w:t>
      </w:r>
      <w:r>
        <w:rPr>
          <w:spacing w:val="-15"/>
          <w:sz w:val="24"/>
        </w:rPr>
        <w:t xml:space="preserve"> </w:t>
      </w:r>
      <w:r>
        <w:rPr>
          <w:sz w:val="24"/>
        </w:rPr>
        <w:t>California</w:t>
      </w:r>
      <w:r>
        <w:rPr>
          <w:spacing w:val="-15"/>
          <w:sz w:val="24"/>
        </w:rPr>
        <w:t xml:space="preserve"> </w:t>
      </w:r>
      <w:r>
        <w:rPr>
          <w:sz w:val="24"/>
        </w:rPr>
        <w:t>Government</w:t>
      </w:r>
      <w:r>
        <w:rPr>
          <w:spacing w:val="-15"/>
          <w:sz w:val="24"/>
        </w:rPr>
        <w:t xml:space="preserve"> </w:t>
      </w:r>
      <w:r>
        <w:rPr>
          <w:sz w:val="24"/>
        </w:rPr>
        <w:t>Code</w:t>
      </w:r>
      <w:r>
        <w:rPr>
          <w:spacing w:val="-15"/>
          <w:sz w:val="24"/>
        </w:rPr>
        <w:t xml:space="preserve"> </w:t>
      </w:r>
      <w:r>
        <w:rPr>
          <w:sz w:val="24"/>
        </w:rPr>
        <w:t>section</w:t>
      </w:r>
      <w:r>
        <w:rPr>
          <w:spacing w:val="-15"/>
          <w:sz w:val="24"/>
        </w:rPr>
        <w:t xml:space="preserve"> </w:t>
      </w:r>
      <w:r>
        <w:rPr>
          <w:sz w:val="24"/>
        </w:rPr>
        <w:t>810</w:t>
      </w:r>
      <w:r>
        <w:rPr>
          <w:spacing w:val="-13"/>
          <w:sz w:val="24"/>
        </w:rPr>
        <w:t xml:space="preserve"> </w:t>
      </w:r>
      <w:r>
        <w:rPr>
          <w:i/>
          <w:sz w:val="24"/>
        </w:rPr>
        <w:t>et</w:t>
      </w:r>
      <w:r>
        <w:rPr>
          <w:i/>
          <w:spacing w:val="-15"/>
          <w:sz w:val="24"/>
        </w:rPr>
        <w:t xml:space="preserve"> </w:t>
      </w:r>
      <w:r>
        <w:rPr>
          <w:i/>
          <w:sz w:val="24"/>
        </w:rPr>
        <w:t>seq.</w:t>
      </w:r>
      <w:r>
        <w:rPr>
          <w:i/>
          <w:spacing w:val="-14"/>
          <w:sz w:val="24"/>
        </w:rPr>
        <w:t xml:space="preserve"> </w:t>
      </w:r>
      <w:r>
        <w:rPr>
          <w:sz w:val="24"/>
        </w:rPr>
        <w:t>However,</w:t>
      </w:r>
      <w:r>
        <w:rPr>
          <w:spacing w:val="-13"/>
          <w:sz w:val="24"/>
        </w:rPr>
        <w:t xml:space="preserve"> </w:t>
      </w:r>
      <w:r>
        <w:rPr>
          <w:sz w:val="24"/>
        </w:rPr>
        <w:t>RWMA</w:t>
      </w:r>
      <w:r>
        <w:rPr>
          <w:spacing w:val="-12"/>
          <w:sz w:val="24"/>
        </w:rPr>
        <w:t xml:space="preserve"> </w:t>
      </w:r>
      <w:r>
        <w:rPr>
          <w:sz w:val="24"/>
        </w:rPr>
        <w:t>shall have</w:t>
      </w:r>
      <w:r>
        <w:rPr>
          <w:spacing w:val="-9"/>
          <w:sz w:val="24"/>
        </w:rPr>
        <w:t xml:space="preserve"> </w:t>
      </w:r>
      <w:r>
        <w:rPr>
          <w:sz w:val="24"/>
        </w:rPr>
        <w:t>no</w:t>
      </w:r>
      <w:r>
        <w:rPr>
          <w:spacing w:val="-8"/>
          <w:sz w:val="24"/>
        </w:rPr>
        <w:t xml:space="preserve"> </w:t>
      </w:r>
      <w:r>
        <w:rPr>
          <w:sz w:val="24"/>
        </w:rPr>
        <w:t>duty</w:t>
      </w:r>
      <w:r>
        <w:rPr>
          <w:spacing w:val="-8"/>
          <w:sz w:val="24"/>
        </w:rPr>
        <w:t xml:space="preserve"> </w:t>
      </w:r>
      <w:r>
        <w:rPr>
          <w:sz w:val="24"/>
        </w:rPr>
        <w:t>to</w:t>
      </w:r>
      <w:r>
        <w:rPr>
          <w:spacing w:val="-3"/>
          <w:sz w:val="24"/>
        </w:rPr>
        <w:t xml:space="preserve"> </w:t>
      </w:r>
      <w:r>
        <w:rPr>
          <w:sz w:val="24"/>
        </w:rPr>
        <w:t>defend</w:t>
      </w:r>
      <w:r>
        <w:rPr>
          <w:spacing w:val="-8"/>
          <w:sz w:val="24"/>
        </w:rPr>
        <w:t xml:space="preserve"> </w:t>
      </w:r>
      <w:r>
        <w:rPr>
          <w:sz w:val="24"/>
        </w:rPr>
        <w:t>or</w:t>
      </w:r>
      <w:r>
        <w:rPr>
          <w:spacing w:val="-2"/>
          <w:sz w:val="24"/>
        </w:rPr>
        <w:t xml:space="preserve"> </w:t>
      </w:r>
      <w:r>
        <w:rPr>
          <w:sz w:val="24"/>
        </w:rPr>
        <w:t>indemnify</w:t>
      </w:r>
      <w:r>
        <w:rPr>
          <w:spacing w:val="-5"/>
          <w:sz w:val="24"/>
        </w:rPr>
        <w:t xml:space="preserve"> </w:t>
      </w:r>
      <w:r>
        <w:rPr>
          <w:sz w:val="24"/>
        </w:rPr>
        <w:t>CPA</w:t>
      </w:r>
      <w:r>
        <w:rPr>
          <w:spacing w:val="-5"/>
          <w:sz w:val="24"/>
        </w:rPr>
        <w:t xml:space="preserve"> </w:t>
      </w:r>
      <w:r>
        <w:rPr>
          <w:sz w:val="24"/>
        </w:rPr>
        <w:t>or</w:t>
      </w:r>
      <w:r>
        <w:rPr>
          <w:spacing w:val="-7"/>
          <w:sz w:val="24"/>
        </w:rPr>
        <w:t xml:space="preserve"> </w:t>
      </w:r>
      <w:r>
        <w:rPr>
          <w:sz w:val="24"/>
        </w:rPr>
        <w:t>any</w:t>
      </w:r>
      <w:r>
        <w:rPr>
          <w:spacing w:val="-8"/>
          <w:sz w:val="24"/>
        </w:rPr>
        <w:t xml:space="preserve"> </w:t>
      </w:r>
      <w:r>
        <w:rPr>
          <w:sz w:val="24"/>
        </w:rPr>
        <w:t>of</w:t>
      </w:r>
      <w:r>
        <w:rPr>
          <w:spacing w:val="-7"/>
          <w:sz w:val="24"/>
        </w:rPr>
        <w:t xml:space="preserve"> </w:t>
      </w:r>
      <w:r>
        <w:rPr>
          <w:sz w:val="24"/>
        </w:rPr>
        <w:t>its</w:t>
      </w:r>
      <w:r>
        <w:rPr>
          <w:spacing w:val="-6"/>
          <w:sz w:val="24"/>
        </w:rPr>
        <w:t xml:space="preserve"> </w:t>
      </w:r>
      <w:r>
        <w:rPr>
          <w:sz w:val="24"/>
        </w:rPr>
        <w:t>attorneys,</w:t>
      </w:r>
      <w:r>
        <w:rPr>
          <w:spacing w:val="-8"/>
          <w:sz w:val="24"/>
        </w:rPr>
        <w:t xml:space="preserve"> </w:t>
      </w:r>
      <w:r>
        <w:rPr>
          <w:sz w:val="24"/>
        </w:rPr>
        <w:t>professionals,</w:t>
      </w:r>
      <w:r>
        <w:rPr>
          <w:spacing w:val="-8"/>
          <w:sz w:val="24"/>
        </w:rPr>
        <w:t xml:space="preserve"> </w:t>
      </w:r>
      <w:r>
        <w:rPr>
          <w:sz w:val="24"/>
        </w:rPr>
        <w:t>or</w:t>
      </w:r>
      <w:r>
        <w:rPr>
          <w:spacing w:val="-7"/>
          <w:sz w:val="24"/>
        </w:rPr>
        <w:t xml:space="preserve"> </w:t>
      </w:r>
      <w:r>
        <w:rPr>
          <w:sz w:val="24"/>
        </w:rPr>
        <w:t>staff</w:t>
      </w:r>
      <w:r>
        <w:rPr>
          <w:spacing w:val="-3"/>
          <w:sz w:val="24"/>
        </w:rPr>
        <w:t xml:space="preserve"> </w:t>
      </w:r>
      <w:r>
        <w:rPr>
          <w:sz w:val="24"/>
        </w:rPr>
        <w:t>if</w:t>
      </w:r>
      <w:r>
        <w:rPr>
          <w:spacing w:val="-8"/>
          <w:sz w:val="24"/>
        </w:rPr>
        <w:t xml:space="preserve"> </w:t>
      </w:r>
      <w:r>
        <w:rPr>
          <w:sz w:val="24"/>
        </w:rPr>
        <w:t>the</w:t>
      </w:r>
      <w:r>
        <w:rPr>
          <w:spacing w:val="-9"/>
          <w:sz w:val="24"/>
        </w:rPr>
        <w:t xml:space="preserve"> </w:t>
      </w:r>
      <w:r>
        <w:rPr>
          <w:sz w:val="24"/>
        </w:rPr>
        <w:t>advice given</w:t>
      </w:r>
      <w:r>
        <w:rPr>
          <w:spacing w:val="-16"/>
          <w:sz w:val="24"/>
        </w:rPr>
        <w:t xml:space="preserve"> </w:t>
      </w:r>
      <w:r>
        <w:rPr>
          <w:sz w:val="24"/>
        </w:rPr>
        <w:t>or</w:t>
      </w:r>
      <w:r>
        <w:rPr>
          <w:spacing w:val="-15"/>
          <w:sz w:val="24"/>
        </w:rPr>
        <w:t xml:space="preserve"> </w:t>
      </w:r>
      <w:r>
        <w:rPr>
          <w:sz w:val="24"/>
        </w:rPr>
        <w:t>actions</w:t>
      </w:r>
      <w:r>
        <w:rPr>
          <w:spacing w:val="-15"/>
          <w:sz w:val="24"/>
        </w:rPr>
        <w:t xml:space="preserve"> </w:t>
      </w:r>
      <w:r>
        <w:rPr>
          <w:sz w:val="24"/>
        </w:rPr>
        <w:t>taken</w:t>
      </w:r>
      <w:r>
        <w:rPr>
          <w:spacing w:val="-16"/>
          <w:sz w:val="24"/>
        </w:rPr>
        <w:t xml:space="preserve"> </w:t>
      </w:r>
      <w:r>
        <w:rPr>
          <w:sz w:val="24"/>
        </w:rPr>
        <w:t>did</w:t>
      </w:r>
      <w:r>
        <w:rPr>
          <w:spacing w:val="-16"/>
          <w:sz w:val="24"/>
        </w:rPr>
        <w:t xml:space="preserve"> </w:t>
      </w:r>
      <w:r>
        <w:rPr>
          <w:sz w:val="24"/>
        </w:rPr>
        <w:t>not</w:t>
      </w:r>
      <w:r>
        <w:rPr>
          <w:spacing w:val="-15"/>
          <w:sz w:val="24"/>
        </w:rPr>
        <w:t xml:space="preserve"> </w:t>
      </w:r>
      <w:r>
        <w:rPr>
          <w:sz w:val="24"/>
        </w:rPr>
        <w:t>occur</w:t>
      </w:r>
      <w:r>
        <w:rPr>
          <w:spacing w:val="-11"/>
          <w:sz w:val="24"/>
        </w:rPr>
        <w:t xml:space="preserve"> </w:t>
      </w:r>
      <w:r>
        <w:rPr>
          <w:sz w:val="24"/>
        </w:rPr>
        <w:t>within</w:t>
      </w:r>
      <w:r>
        <w:rPr>
          <w:spacing w:val="-16"/>
          <w:sz w:val="24"/>
        </w:rPr>
        <w:t xml:space="preserve"> </w:t>
      </w:r>
      <w:r>
        <w:rPr>
          <w:sz w:val="24"/>
        </w:rPr>
        <w:t>the</w:t>
      </w:r>
      <w:r>
        <w:rPr>
          <w:spacing w:val="-17"/>
          <w:sz w:val="24"/>
        </w:rPr>
        <w:t xml:space="preserve"> </w:t>
      </w:r>
      <w:r>
        <w:rPr>
          <w:sz w:val="24"/>
        </w:rPr>
        <w:t>course</w:t>
      </w:r>
      <w:r>
        <w:rPr>
          <w:spacing w:val="-8"/>
          <w:sz w:val="24"/>
        </w:rPr>
        <w:t xml:space="preserve"> </w:t>
      </w:r>
      <w:r>
        <w:rPr>
          <w:sz w:val="24"/>
        </w:rPr>
        <w:t>and</w:t>
      </w:r>
      <w:r>
        <w:rPr>
          <w:spacing w:val="-16"/>
          <w:sz w:val="24"/>
        </w:rPr>
        <w:t xml:space="preserve"> </w:t>
      </w:r>
      <w:r>
        <w:rPr>
          <w:sz w:val="24"/>
        </w:rPr>
        <w:t>scope</w:t>
      </w:r>
      <w:r>
        <w:rPr>
          <w:spacing w:val="-17"/>
          <w:sz w:val="24"/>
        </w:rPr>
        <w:t xml:space="preserve"> </w:t>
      </w:r>
      <w:r>
        <w:rPr>
          <w:sz w:val="24"/>
        </w:rPr>
        <w:t>of</w:t>
      </w:r>
      <w:r>
        <w:rPr>
          <w:spacing w:val="-12"/>
          <w:sz w:val="24"/>
        </w:rPr>
        <w:t xml:space="preserve"> </w:t>
      </w:r>
      <w:r>
        <w:rPr>
          <w:sz w:val="24"/>
        </w:rPr>
        <w:t>their</w:t>
      </w:r>
      <w:r>
        <w:rPr>
          <w:spacing w:val="-15"/>
          <w:sz w:val="24"/>
        </w:rPr>
        <w:t xml:space="preserve"> </w:t>
      </w:r>
      <w:r>
        <w:rPr>
          <w:sz w:val="24"/>
        </w:rPr>
        <w:t>duties</w:t>
      </w:r>
      <w:r>
        <w:rPr>
          <w:spacing w:val="-15"/>
          <w:sz w:val="24"/>
        </w:rPr>
        <w:t xml:space="preserve"> </w:t>
      </w:r>
      <w:r>
        <w:rPr>
          <w:sz w:val="24"/>
        </w:rPr>
        <w:t>under</w:t>
      </w:r>
      <w:r>
        <w:rPr>
          <w:spacing w:val="-15"/>
          <w:sz w:val="24"/>
        </w:rPr>
        <w:t xml:space="preserve"> </w:t>
      </w:r>
      <w:r>
        <w:rPr>
          <w:sz w:val="24"/>
        </w:rPr>
        <w:t>this</w:t>
      </w:r>
      <w:r>
        <w:rPr>
          <w:spacing w:val="-15"/>
          <w:sz w:val="24"/>
        </w:rPr>
        <w:t xml:space="preserve"> </w:t>
      </w:r>
      <w:r>
        <w:rPr>
          <w:sz w:val="24"/>
        </w:rPr>
        <w:t>Agreement.</w:t>
      </w:r>
    </w:p>
    <w:p w14:paraId="7F9701DC" w14:textId="77777777" w:rsidR="00BA323E" w:rsidRDefault="00BA323E">
      <w:pPr>
        <w:pStyle w:val="BodyText"/>
        <w:spacing w:before="21"/>
      </w:pPr>
    </w:p>
    <w:p w14:paraId="5F2F5460" w14:textId="77777777" w:rsidR="00BA323E" w:rsidRDefault="00000000">
      <w:pPr>
        <w:pStyle w:val="Heading1"/>
        <w:ind w:left="1441"/>
        <w:rPr>
          <w:rFonts w:ascii="Times New Roman"/>
        </w:rPr>
      </w:pPr>
      <w:r>
        <w:rPr>
          <w:rFonts w:ascii="Times New Roman"/>
          <w:u w:val="single"/>
        </w:rPr>
        <w:t>SECTION</w:t>
      </w:r>
      <w:r>
        <w:rPr>
          <w:rFonts w:ascii="Times New Roman"/>
          <w:spacing w:val="1"/>
          <w:u w:val="single"/>
        </w:rPr>
        <w:t xml:space="preserve"> </w:t>
      </w:r>
      <w:r>
        <w:rPr>
          <w:rFonts w:ascii="Times New Roman"/>
          <w:u w:val="single"/>
        </w:rPr>
        <w:t>5.</w:t>
      </w:r>
      <w:r>
        <w:rPr>
          <w:rFonts w:ascii="Times New Roman"/>
          <w:spacing w:val="-1"/>
          <w:u w:val="single"/>
        </w:rPr>
        <w:t xml:space="preserve"> </w:t>
      </w:r>
      <w:r>
        <w:rPr>
          <w:rFonts w:ascii="Times New Roman"/>
          <w:u w:val="single"/>
        </w:rPr>
        <w:t xml:space="preserve">LEGAL </w:t>
      </w:r>
      <w:r>
        <w:rPr>
          <w:rFonts w:ascii="Times New Roman"/>
          <w:spacing w:val="-2"/>
          <w:u w:val="single"/>
        </w:rPr>
        <w:t>REQUIREMENTS</w:t>
      </w:r>
    </w:p>
    <w:p w14:paraId="35C4BFAA" w14:textId="77777777" w:rsidR="00BA323E" w:rsidRDefault="00BA323E">
      <w:pPr>
        <w:pStyle w:val="BodyText"/>
        <w:spacing w:before="48"/>
        <w:rPr>
          <w:b/>
        </w:rPr>
      </w:pPr>
    </w:p>
    <w:p w14:paraId="57F9BFF6" w14:textId="77777777" w:rsidR="00BA323E" w:rsidRDefault="00000000">
      <w:pPr>
        <w:pStyle w:val="ListParagraph"/>
        <w:numPr>
          <w:ilvl w:val="1"/>
          <w:numId w:val="8"/>
        </w:numPr>
        <w:tabs>
          <w:tab w:val="left" w:pos="1801"/>
        </w:tabs>
        <w:rPr>
          <w:sz w:val="24"/>
        </w:rPr>
      </w:pPr>
      <w:r>
        <w:rPr>
          <w:b/>
          <w:sz w:val="24"/>
          <w:u w:val="single"/>
        </w:rPr>
        <w:t>Governing</w:t>
      </w:r>
      <w:r>
        <w:rPr>
          <w:b/>
          <w:spacing w:val="-4"/>
          <w:sz w:val="24"/>
          <w:u w:val="single"/>
        </w:rPr>
        <w:t xml:space="preserve"> </w:t>
      </w:r>
      <w:r>
        <w:rPr>
          <w:b/>
          <w:sz w:val="24"/>
          <w:u w:val="single"/>
        </w:rPr>
        <w:t>Law</w:t>
      </w:r>
      <w:r>
        <w:rPr>
          <w:b/>
          <w:sz w:val="24"/>
        </w:rPr>
        <w:t>.</w:t>
      </w:r>
      <w:r>
        <w:rPr>
          <w:b/>
          <w:spacing w:val="4"/>
          <w:sz w:val="24"/>
        </w:rPr>
        <w:t xml:space="preserve"> </w:t>
      </w:r>
      <w:r>
        <w:rPr>
          <w:sz w:val="24"/>
        </w:rPr>
        <w:t>The</w:t>
      </w:r>
      <w:r>
        <w:rPr>
          <w:spacing w:val="-4"/>
          <w:sz w:val="24"/>
        </w:rPr>
        <w:t xml:space="preserve"> </w:t>
      </w:r>
      <w:r>
        <w:rPr>
          <w:sz w:val="24"/>
        </w:rPr>
        <w:t>laws of</w:t>
      </w:r>
      <w:r>
        <w:rPr>
          <w:spacing w:val="-2"/>
          <w:sz w:val="24"/>
        </w:rPr>
        <w:t xml:space="preserve"> </w:t>
      </w:r>
      <w:r>
        <w:rPr>
          <w:sz w:val="24"/>
        </w:rPr>
        <w:t>the</w:t>
      </w:r>
      <w:r>
        <w:rPr>
          <w:spacing w:val="-3"/>
          <w:sz w:val="24"/>
        </w:rPr>
        <w:t xml:space="preserve"> </w:t>
      </w:r>
      <w:r>
        <w:rPr>
          <w:sz w:val="24"/>
        </w:rPr>
        <w:t>State</w:t>
      </w:r>
      <w:r>
        <w:rPr>
          <w:spacing w:val="-3"/>
          <w:sz w:val="24"/>
        </w:rPr>
        <w:t xml:space="preserve"> </w:t>
      </w:r>
      <w:r>
        <w:rPr>
          <w:sz w:val="24"/>
        </w:rPr>
        <w:t>of</w:t>
      </w:r>
      <w:r>
        <w:rPr>
          <w:spacing w:val="-2"/>
          <w:sz w:val="24"/>
        </w:rPr>
        <w:t xml:space="preserve"> </w:t>
      </w:r>
      <w:r>
        <w:rPr>
          <w:sz w:val="24"/>
        </w:rPr>
        <w:t>California</w:t>
      </w:r>
      <w:r>
        <w:rPr>
          <w:spacing w:val="-3"/>
          <w:sz w:val="24"/>
        </w:rPr>
        <w:t xml:space="preserve"> </w:t>
      </w:r>
      <w:r>
        <w:rPr>
          <w:sz w:val="24"/>
        </w:rPr>
        <w:t>shall</w:t>
      </w:r>
      <w:r>
        <w:rPr>
          <w:spacing w:val="-4"/>
          <w:sz w:val="24"/>
        </w:rPr>
        <w:t xml:space="preserve"> </w:t>
      </w:r>
      <w:r>
        <w:rPr>
          <w:sz w:val="24"/>
        </w:rPr>
        <w:t>govern</w:t>
      </w:r>
      <w:r>
        <w:rPr>
          <w:spacing w:val="-1"/>
          <w:sz w:val="24"/>
        </w:rPr>
        <w:t xml:space="preserve"> </w:t>
      </w:r>
      <w:r>
        <w:rPr>
          <w:sz w:val="24"/>
        </w:rPr>
        <w:t xml:space="preserve">this </w:t>
      </w:r>
      <w:r>
        <w:rPr>
          <w:spacing w:val="-2"/>
          <w:sz w:val="24"/>
        </w:rPr>
        <w:t>Agreement.</w:t>
      </w:r>
    </w:p>
    <w:p w14:paraId="23462D17" w14:textId="77777777" w:rsidR="00BA323E" w:rsidRDefault="00BA323E">
      <w:pPr>
        <w:pStyle w:val="BodyText"/>
        <w:spacing w:before="43"/>
      </w:pPr>
    </w:p>
    <w:p w14:paraId="563C9456" w14:textId="77777777" w:rsidR="00BA323E" w:rsidRDefault="00000000">
      <w:pPr>
        <w:pStyle w:val="ListParagraph"/>
        <w:numPr>
          <w:ilvl w:val="1"/>
          <w:numId w:val="8"/>
        </w:numPr>
        <w:tabs>
          <w:tab w:val="left" w:pos="1810"/>
        </w:tabs>
        <w:spacing w:line="256" w:lineRule="auto"/>
        <w:ind w:left="720" w:right="540" w:firstLine="720"/>
        <w:jc w:val="both"/>
        <w:rPr>
          <w:sz w:val="24"/>
        </w:rPr>
      </w:pPr>
      <w:r>
        <w:rPr>
          <w:b/>
          <w:sz w:val="24"/>
          <w:u w:val="single"/>
        </w:rPr>
        <w:t>Compliance with Applicable Law</w:t>
      </w:r>
      <w:r>
        <w:rPr>
          <w:b/>
          <w:sz w:val="24"/>
        </w:rPr>
        <w:t xml:space="preserve">. </w:t>
      </w:r>
      <w:r>
        <w:rPr>
          <w:sz w:val="24"/>
        </w:rPr>
        <w:t xml:space="preserve">CPA and any subcontractors shall comply with all laws applicable to the performance of the work </w:t>
      </w:r>
      <w:proofErr w:type="gramStart"/>
      <w:r>
        <w:rPr>
          <w:sz w:val="24"/>
        </w:rPr>
        <w:t>hereunder</w:t>
      </w:r>
      <w:proofErr w:type="gramEnd"/>
      <w:r>
        <w:rPr>
          <w:sz w:val="24"/>
        </w:rPr>
        <w:t>.</w:t>
      </w:r>
    </w:p>
    <w:p w14:paraId="6D137DEF" w14:textId="77777777" w:rsidR="00BA323E" w:rsidRDefault="00BA323E">
      <w:pPr>
        <w:pStyle w:val="BodyText"/>
        <w:spacing w:before="24"/>
      </w:pPr>
    </w:p>
    <w:p w14:paraId="1FD319BC" w14:textId="77777777" w:rsidR="00BA323E" w:rsidRDefault="00000000">
      <w:pPr>
        <w:pStyle w:val="ListParagraph"/>
        <w:numPr>
          <w:ilvl w:val="1"/>
          <w:numId w:val="8"/>
        </w:numPr>
        <w:tabs>
          <w:tab w:val="left" w:pos="1795"/>
        </w:tabs>
        <w:spacing w:line="259" w:lineRule="auto"/>
        <w:ind w:left="720" w:right="536" w:firstLine="720"/>
        <w:jc w:val="both"/>
        <w:rPr>
          <w:sz w:val="24"/>
        </w:rPr>
      </w:pPr>
      <w:r>
        <w:rPr>
          <w:b/>
          <w:sz w:val="24"/>
          <w:u w:val="single"/>
        </w:rPr>
        <w:t>Other</w:t>
      </w:r>
      <w:r>
        <w:rPr>
          <w:b/>
          <w:spacing w:val="-11"/>
          <w:sz w:val="24"/>
          <w:u w:val="single"/>
        </w:rPr>
        <w:t xml:space="preserve"> </w:t>
      </w:r>
      <w:r>
        <w:rPr>
          <w:b/>
          <w:sz w:val="24"/>
          <w:u w:val="single"/>
        </w:rPr>
        <w:t>Governmental</w:t>
      </w:r>
      <w:r>
        <w:rPr>
          <w:b/>
          <w:spacing w:val="-11"/>
          <w:sz w:val="24"/>
          <w:u w:val="single"/>
        </w:rPr>
        <w:t xml:space="preserve"> </w:t>
      </w:r>
      <w:r>
        <w:rPr>
          <w:b/>
          <w:sz w:val="24"/>
          <w:u w:val="single"/>
        </w:rPr>
        <w:t>Regulations</w:t>
      </w:r>
      <w:r>
        <w:rPr>
          <w:b/>
          <w:sz w:val="24"/>
        </w:rPr>
        <w:t>.</w:t>
      </w:r>
      <w:r>
        <w:rPr>
          <w:b/>
          <w:spacing w:val="-9"/>
          <w:sz w:val="24"/>
        </w:rPr>
        <w:t xml:space="preserve"> </w:t>
      </w:r>
      <w:r>
        <w:rPr>
          <w:sz w:val="24"/>
        </w:rPr>
        <w:t>To</w:t>
      </w:r>
      <w:r>
        <w:rPr>
          <w:spacing w:val="-10"/>
          <w:sz w:val="24"/>
        </w:rPr>
        <w:t xml:space="preserve"> </w:t>
      </w:r>
      <w:r>
        <w:rPr>
          <w:sz w:val="24"/>
        </w:rPr>
        <w:t>the</w:t>
      </w:r>
      <w:r>
        <w:rPr>
          <w:spacing w:val="-11"/>
          <w:sz w:val="24"/>
        </w:rPr>
        <w:t xml:space="preserve"> </w:t>
      </w:r>
      <w:r>
        <w:rPr>
          <w:sz w:val="24"/>
        </w:rPr>
        <w:t>extent</w:t>
      </w:r>
      <w:r>
        <w:rPr>
          <w:spacing w:val="-11"/>
          <w:sz w:val="24"/>
        </w:rPr>
        <w:t xml:space="preserve"> </w:t>
      </w:r>
      <w:r>
        <w:rPr>
          <w:sz w:val="24"/>
        </w:rPr>
        <w:t>that</w:t>
      </w:r>
      <w:r>
        <w:rPr>
          <w:spacing w:val="-11"/>
          <w:sz w:val="24"/>
        </w:rPr>
        <w:t xml:space="preserve"> </w:t>
      </w:r>
      <w:r>
        <w:rPr>
          <w:sz w:val="24"/>
        </w:rPr>
        <w:t>this</w:t>
      </w:r>
      <w:r>
        <w:rPr>
          <w:spacing w:val="-9"/>
          <w:sz w:val="24"/>
        </w:rPr>
        <w:t xml:space="preserve"> </w:t>
      </w:r>
      <w:r>
        <w:rPr>
          <w:sz w:val="24"/>
        </w:rPr>
        <w:t>Agreement</w:t>
      </w:r>
      <w:r>
        <w:rPr>
          <w:spacing w:val="-11"/>
          <w:sz w:val="24"/>
        </w:rPr>
        <w:t xml:space="preserve"> </w:t>
      </w:r>
      <w:r>
        <w:rPr>
          <w:sz w:val="24"/>
        </w:rPr>
        <w:t>may</w:t>
      </w:r>
      <w:r>
        <w:rPr>
          <w:spacing w:val="-10"/>
          <w:sz w:val="24"/>
        </w:rPr>
        <w:t xml:space="preserve"> </w:t>
      </w:r>
      <w:r>
        <w:rPr>
          <w:sz w:val="24"/>
        </w:rPr>
        <w:t>be</w:t>
      </w:r>
      <w:r>
        <w:rPr>
          <w:spacing w:val="-11"/>
          <w:sz w:val="24"/>
        </w:rPr>
        <w:t xml:space="preserve"> </w:t>
      </w:r>
      <w:r>
        <w:rPr>
          <w:sz w:val="24"/>
        </w:rPr>
        <w:t>funded</w:t>
      </w:r>
      <w:r>
        <w:rPr>
          <w:spacing w:val="-10"/>
          <w:sz w:val="24"/>
        </w:rPr>
        <w:t xml:space="preserve"> </w:t>
      </w:r>
      <w:r>
        <w:rPr>
          <w:sz w:val="24"/>
        </w:rPr>
        <w:t>by fiscal assistance from another governmental entity, CPA and any subcontractors shall comply with all</w:t>
      </w:r>
      <w:r>
        <w:rPr>
          <w:spacing w:val="-6"/>
          <w:sz w:val="24"/>
        </w:rPr>
        <w:t xml:space="preserve"> </w:t>
      </w:r>
      <w:r>
        <w:rPr>
          <w:sz w:val="24"/>
        </w:rPr>
        <w:t>applicable</w:t>
      </w:r>
      <w:r>
        <w:rPr>
          <w:spacing w:val="-6"/>
          <w:sz w:val="24"/>
        </w:rPr>
        <w:t xml:space="preserve"> </w:t>
      </w:r>
      <w:r>
        <w:rPr>
          <w:sz w:val="24"/>
        </w:rPr>
        <w:t>rules</w:t>
      </w:r>
      <w:r>
        <w:rPr>
          <w:spacing w:val="-3"/>
          <w:sz w:val="24"/>
        </w:rPr>
        <w:t xml:space="preserve"> </w:t>
      </w:r>
      <w:r>
        <w:rPr>
          <w:sz w:val="24"/>
        </w:rPr>
        <w:t>and</w:t>
      </w:r>
      <w:r>
        <w:rPr>
          <w:spacing w:val="-4"/>
          <w:sz w:val="24"/>
        </w:rPr>
        <w:t xml:space="preserve"> </w:t>
      </w:r>
      <w:r>
        <w:rPr>
          <w:sz w:val="24"/>
        </w:rPr>
        <w:t>regulations</w:t>
      </w:r>
      <w:r>
        <w:rPr>
          <w:spacing w:val="-3"/>
          <w:sz w:val="24"/>
        </w:rPr>
        <w:t xml:space="preserve"> </w:t>
      </w:r>
      <w:r>
        <w:rPr>
          <w:sz w:val="24"/>
        </w:rPr>
        <w:t>to</w:t>
      </w:r>
      <w:r>
        <w:rPr>
          <w:spacing w:val="-4"/>
          <w:sz w:val="24"/>
        </w:rPr>
        <w:t xml:space="preserve"> </w:t>
      </w:r>
      <w:r>
        <w:rPr>
          <w:sz w:val="24"/>
        </w:rPr>
        <w:t>which RWMA</w:t>
      </w:r>
      <w:r>
        <w:rPr>
          <w:spacing w:val="-3"/>
          <w:sz w:val="24"/>
        </w:rPr>
        <w:t xml:space="preserve"> </w:t>
      </w:r>
      <w:r>
        <w:rPr>
          <w:sz w:val="24"/>
        </w:rPr>
        <w:t>is</w:t>
      </w:r>
      <w:r>
        <w:rPr>
          <w:spacing w:val="-3"/>
          <w:sz w:val="24"/>
        </w:rPr>
        <w:t xml:space="preserve"> </w:t>
      </w:r>
      <w:r>
        <w:rPr>
          <w:sz w:val="24"/>
        </w:rPr>
        <w:t>bound</w:t>
      </w:r>
      <w:r>
        <w:rPr>
          <w:spacing w:val="-4"/>
          <w:sz w:val="24"/>
        </w:rPr>
        <w:t xml:space="preserve"> </w:t>
      </w:r>
      <w:r>
        <w:rPr>
          <w:sz w:val="24"/>
        </w:rPr>
        <w:t>by</w:t>
      </w:r>
      <w:r>
        <w:rPr>
          <w:spacing w:val="-4"/>
          <w:sz w:val="24"/>
        </w:rPr>
        <w:t xml:space="preserve"> </w:t>
      </w:r>
      <w:r>
        <w:rPr>
          <w:sz w:val="24"/>
        </w:rPr>
        <w:t>the</w:t>
      </w:r>
      <w:r>
        <w:rPr>
          <w:spacing w:val="-6"/>
          <w:sz w:val="24"/>
        </w:rPr>
        <w:t xml:space="preserve"> </w:t>
      </w:r>
      <w:r>
        <w:rPr>
          <w:sz w:val="24"/>
        </w:rPr>
        <w:t>terms</w:t>
      </w:r>
      <w:r>
        <w:rPr>
          <w:spacing w:val="-3"/>
          <w:sz w:val="24"/>
        </w:rPr>
        <w:t xml:space="preserve"> </w:t>
      </w:r>
      <w:r>
        <w:rPr>
          <w:sz w:val="24"/>
        </w:rPr>
        <w:t>of</w:t>
      </w:r>
      <w:r>
        <w:rPr>
          <w:spacing w:val="-4"/>
          <w:sz w:val="24"/>
        </w:rPr>
        <w:t xml:space="preserve"> </w:t>
      </w:r>
      <w:r>
        <w:rPr>
          <w:sz w:val="24"/>
        </w:rPr>
        <w:t>such</w:t>
      </w:r>
      <w:r>
        <w:rPr>
          <w:spacing w:val="-4"/>
          <w:sz w:val="24"/>
        </w:rPr>
        <w:t xml:space="preserve"> </w:t>
      </w:r>
      <w:r>
        <w:rPr>
          <w:sz w:val="24"/>
        </w:rPr>
        <w:t>fiscal</w:t>
      </w:r>
      <w:r>
        <w:rPr>
          <w:spacing w:val="-6"/>
          <w:sz w:val="24"/>
        </w:rPr>
        <w:t xml:space="preserve"> </w:t>
      </w:r>
      <w:r>
        <w:rPr>
          <w:sz w:val="24"/>
        </w:rPr>
        <w:t xml:space="preserve">assistance </w:t>
      </w:r>
      <w:r>
        <w:rPr>
          <w:spacing w:val="-2"/>
          <w:sz w:val="24"/>
        </w:rPr>
        <w:t>program.</w:t>
      </w:r>
    </w:p>
    <w:p w14:paraId="008F07F5" w14:textId="77777777" w:rsidR="00BA323E" w:rsidRDefault="00BA323E">
      <w:pPr>
        <w:pStyle w:val="BodyText"/>
        <w:spacing w:before="22"/>
      </w:pPr>
    </w:p>
    <w:p w14:paraId="0A31007F" w14:textId="77777777" w:rsidR="00BA323E" w:rsidRDefault="00000000">
      <w:pPr>
        <w:pStyle w:val="ListParagraph"/>
        <w:numPr>
          <w:ilvl w:val="1"/>
          <w:numId w:val="8"/>
        </w:numPr>
        <w:tabs>
          <w:tab w:val="left" w:pos="1850"/>
        </w:tabs>
        <w:spacing w:line="259" w:lineRule="auto"/>
        <w:ind w:left="720" w:right="534" w:firstLine="720"/>
        <w:jc w:val="both"/>
        <w:rPr>
          <w:sz w:val="24"/>
        </w:rPr>
      </w:pPr>
      <w:r>
        <w:rPr>
          <w:b/>
          <w:sz w:val="24"/>
          <w:u w:val="single"/>
        </w:rPr>
        <w:t xml:space="preserve">Licenses and </w:t>
      </w:r>
      <w:proofErr w:type="gramStart"/>
      <w:r>
        <w:rPr>
          <w:b/>
          <w:sz w:val="24"/>
          <w:u w:val="single"/>
        </w:rPr>
        <w:t>Permits</w:t>
      </w:r>
      <w:proofErr w:type="gramEnd"/>
      <w:r>
        <w:rPr>
          <w:b/>
          <w:sz w:val="24"/>
        </w:rPr>
        <w:t xml:space="preserve">. </w:t>
      </w:r>
      <w:r>
        <w:rPr>
          <w:sz w:val="24"/>
        </w:rPr>
        <w:t>CPA represents and warrants to RWMA that CPA and its employees, agents, and any subcontractors have all licenses, permits, qualifications, and approvals of</w:t>
      </w:r>
      <w:r>
        <w:rPr>
          <w:spacing w:val="-15"/>
          <w:sz w:val="24"/>
        </w:rPr>
        <w:t xml:space="preserve"> </w:t>
      </w:r>
      <w:r>
        <w:rPr>
          <w:sz w:val="24"/>
        </w:rPr>
        <w:t>whatsoever</w:t>
      </w:r>
      <w:r>
        <w:rPr>
          <w:spacing w:val="-15"/>
          <w:sz w:val="24"/>
        </w:rPr>
        <w:t xml:space="preserve"> </w:t>
      </w:r>
      <w:r>
        <w:rPr>
          <w:sz w:val="24"/>
        </w:rPr>
        <w:t>nature</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legally</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practice</w:t>
      </w:r>
      <w:r>
        <w:rPr>
          <w:spacing w:val="-15"/>
          <w:sz w:val="24"/>
        </w:rPr>
        <w:t xml:space="preserve"> </w:t>
      </w:r>
      <w:r>
        <w:rPr>
          <w:sz w:val="24"/>
        </w:rPr>
        <w:t>their</w:t>
      </w:r>
      <w:r>
        <w:rPr>
          <w:spacing w:val="-15"/>
          <w:sz w:val="24"/>
        </w:rPr>
        <w:t xml:space="preserve"> </w:t>
      </w:r>
      <w:r>
        <w:rPr>
          <w:sz w:val="24"/>
        </w:rPr>
        <w:t>respective</w:t>
      </w:r>
      <w:r>
        <w:rPr>
          <w:spacing w:val="-15"/>
          <w:sz w:val="24"/>
        </w:rPr>
        <w:t xml:space="preserve"> </w:t>
      </w:r>
      <w:r>
        <w:rPr>
          <w:sz w:val="24"/>
        </w:rPr>
        <w:t>professions.</w:t>
      </w:r>
      <w:r>
        <w:rPr>
          <w:spacing w:val="-15"/>
          <w:sz w:val="24"/>
        </w:rPr>
        <w:t xml:space="preserve"> </w:t>
      </w:r>
      <w:r>
        <w:rPr>
          <w:sz w:val="24"/>
        </w:rPr>
        <w:t>CPA</w:t>
      </w:r>
      <w:r>
        <w:rPr>
          <w:spacing w:val="-15"/>
          <w:sz w:val="24"/>
        </w:rPr>
        <w:t xml:space="preserve"> </w:t>
      </w:r>
      <w:r>
        <w:rPr>
          <w:sz w:val="24"/>
        </w:rPr>
        <w:t xml:space="preserve">represents and warrants to RWMA that CPA and its employees, agents, and any subcontractors shall, at their sole cost and expense, </w:t>
      </w:r>
      <w:proofErr w:type="gramStart"/>
      <w:r>
        <w:rPr>
          <w:sz w:val="24"/>
        </w:rPr>
        <w:t>keep in effect at all times</w:t>
      </w:r>
      <w:proofErr w:type="gramEnd"/>
      <w:r>
        <w:rPr>
          <w:sz w:val="24"/>
        </w:rPr>
        <w:t xml:space="preserve"> during the term of this Agreement any licenses, permits, and approvals that are legally required to practice their respective professions.</w:t>
      </w:r>
    </w:p>
    <w:p w14:paraId="14ECCE59" w14:textId="77777777" w:rsidR="00BA323E" w:rsidRDefault="00BA323E">
      <w:pPr>
        <w:pStyle w:val="BodyText"/>
        <w:spacing w:before="21"/>
      </w:pPr>
    </w:p>
    <w:p w14:paraId="5BB4F2E0" w14:textId="77777777" w:rsidR="00BA323E" w:rsidRDefault="00000000">
      <w:pPr>
        <w:pStyle w:val="ListParagraph"/>
        <w:numPr>
          <w:ilvl w:val="1"/>
          <w:numId w:val="8"/>
        </w:numPr>
        <w:tabs>
          <w:tab w:val="left" w:pos="1815"/>
        </w:tabs>
        <w:spacing w:before="1" w:line="259" w:lineRule="auto"/>
        <w:ind w:left="720" w:right="539" w:firstLine="720"/>
        <w:jc w:val="both"/>
        <w:rPr>
          <w:sz w:val="24"/>
        </w:rPr>
      </w:pPr>
      <w:r>
        <w:rPr>
          <w:b/>
          <w:sz w:val="24"/>
          <w:u w:val="single"/>
        </w:rPr>
        <w:t>Nondiscrimination and Equal Opportunity</w:t>
      </w:r>
      <w:r>
        <w:rPr>
          <w:b/>
          <w:sz w:val="24"/>
        </w:rPr>
        <w:t xml:space="preserve">. </w:t>
      </w:r>
      <w:r>
        <w:rPr>
          <w:sz w:val="24"/>
        </w:rPr>
        <w:t>CPA shall not discriminate on the basis of a person’s race, religion, color, national origin age, physical or mental handicap or disability, medical condition, marital status, sex, or sexual orientation, against any employee, applicant for employment,</w:t>
      </w:r>
      <w:r>
        <w:rPr>
          <w:spacing w:val="-1"/>
          <w:sz w:val="24"/>
        </w:rPr>
        <w:t xml:space="preserve"> </w:t>
      </w:r>
      <w:r>
        <w:rPr>
          <w:sz w:val="24"/>
        </w:rPr>
        <w:t>subcontractor,</w:t>
      </w:r>
      <w:r>
        <w:rPr>
          <w:spacing w:val="-1"/>
          <w:sz w:val="24"/>
        </w:rPr>
        <w:t xml:space="preserve"> </w:t>
      </w:r>
      <w:r>
        <w:rPr>
          <w:sz w:val="24"/>
        </w:rPr>
        <w:t>bidder</w:t>
      </w:r>
      <w:r>
        <w:rPr>
          <w:spacing w:val="-1"/>
          <w:sz w:val="24"/>
        </w:rPr>
        <w:t xml:space="preserve"> </w:t>
      </w:r>
      <w:r>
        <w:rPr>
          <w:sz w:val="24"/>
        </w:rPr>
        <w:t>for a subcontract, or</w:t>
      </w:r>
      <w:r>
        <w:rPr>
          <w:spacing w:val="-1"/>
          <w:sz w:val="24"/>
        </w:rPr>
        <w:t xml:space="preserve"> </w:t>
      </w:r>
      <w:r>
        <w:rPr>
          <w:sz w:val="24"/>
        </w:rPr>
        <w:t>participant</w:t>
      </w:r>
      <w:r>
        <w:rPr>
          <w:spacing w:val="-2"/>
          <w:sz w:val="24"/>
        </w:rPr>
        <w:t xml:space="preserve"> </w:t>
      </w:r>
      <w:r>
        <w:rPr>
          <w:sz w:val="24"/>
        </w:rPr>
        <w:t>in,</w:t>
      </w:r>
      <w:r>
        <w:rPr>
          <w:spacing w:val="-1"/>
          <w:sz w:val="24"/>
        </w:rPr>
        <w:t xml:space="preserve"> </w:t>
      </w:r>
      <w:r>
        <w:rPr>
          <w:sz w:val="24"/>
        </w:rPr>
        <w:t>recipient</w:t>
      </w:r>
      <w:r>
        <w:rPr>
          <w:spacing w:val="-2"/>
          <w:sz w:val="24"/>
        </w:rPr>
        <w:t xml:space="preserve"> </w:t>
      </w:r>
      <w:r>
        <w:rPr>
          <w:sz w:val="24"/>
        </w:rPr>
        <w:t>of,</w:t>
      </w:r>
      <w:r>
        <w:rPr>
          <w:spacing w:val="-1"/>
          <w:sz w:val="24"/>
        </w:rPr>
        <w:t xml:space="preserve"> </w:t>
      </w:r>
      <w:r>
        <w:rPr>
          <w:sz w:val="24"/>
        </w:rPr>
        <w:t>or</w:t>
      </w:r>
      <w:r>
        <w:rPr>
          <w:spacing w:val="-1"/>
          <w:sz w:val="24"/>
        </w:rPr>
        <w:t xml:space="preserve"> </w:t>
      </w:r>
      <w:r>
        <w:rPr>
          <w:sz w:val="24"/>
        </w:rPr>
        <w:t>applicant</w:t>
      </w:r>
      <w:r>
        <w:rPr>
          <w:spacing w:val="-2"/>
          <w:sz w:val="24"/>
        </w:rPr>
        <w:t xml:space="preserve"> </w:t>
      </w:r>
      <w:r>
        <w:rPr>
          <w:sz w:val="24"/>
        </w:rPr>
        <w:t>for any services or programs provided by CPA under this Agreement. CPA shall comply with all applicable</w:t>
      </w:r>
      <w:r>
        <w:rPr>
          <w:spacing w:val="-15"/>
          <w:sz w:val="24"/>
        </w:rPr>
        <w:t xml:space="preserve"> </w:t>
      </w:r>
      <w:r>
        <w:rPr>
          <w:sz w:val="24"/>
        </w:rPr>
        <w:t>federal,</w:t>
      </w:r>
      <w:r>
        <w:rPr>
          <w:spacing w:val="-15"/>
          <w:sz w:val="24"/>
        </w:rPr>
        <w:t xml:space="preserve"> </w:t>
      </w:r>
      <w:r>
        <w:rPr>
          <w:sz w:val="24"/>
        </w:rPr>
        <w:t>state,</w:t>
      </w:r>
      <w:r>
        <w:rPr>
          <w:spacing w:val="-15"/>
          <w:sz w:val="24"/>
        </w:rPr>
        <w:t xml:space="preserve"> </w:t>
      </w:r>
      <w:r>
        <w:rPr>
          <w:sz w:val="24"/>
        </w:rPr>
        <w:t>and</w:t>
      </w:r>
      <w:r>
        <w:rPr>
          <w:spacing w:val="-15"/>
          <w:sz w:val="24"/>
        </w:rPr>
        <w:t xml:space="preserve"> </w:t>
      </w:r>
      <w:r>
        <w:rPr>
          <w:sz w:val="24"/>
        </w:rPr>
        <w:t>local</w:t>
      </w:r>
      <w:r>
        <w:rPr>
          <w:spacing w:val="-15"/>
          <w:sz w:val="24"/>
        </w:rPr>
        <w:t xml:space="preserve"> </w:t>
      </w:r>
      <w:r>
        <w:rPr>
          <w:sz w:val="24"/>
        </w:rPr>
        <w:t>laws,</w:t>
      </w:r>
      <w:r>
        <w:rPr>
          <w:spacing w:val="-15"/>
          <w:sz w:val="24"/>
        </w:rPr>
        <w:t xml:space="preserve"> </w:t>
      </w:r>
      <w:r>
        <w:rPr>
          <w:sz w:val="24"/>
        </w:rPr>
        <w:t>policies,</w:t>
      </w:r>
      <w:r>
        <w:rPr>
          <w:spacing w:val="-15"/>
          <w:sz w:val="24"/>
        </w:rPr>
        <w:t xml:space="preserve"> </w:t>
      </w:r>
      <w:r>
        <w:rPr>
          <w:sz w:val="24"/>
        </w:rPr>
        <w:t>rules,</w:t>
      </w:r>
      <w:r>
        <w:rPr>
          <w:spacing w:val="-15"/>
          <w:sz w:val="24"/>
        </w:rPr>
        <w:t xml:space="preserve"> </w:t>
      </w:r>
      <w:r>
        <w:rPr>
          <w:sz w:val="24"/>
        </w:rPr>
        <w:t>and</w:t>
      </w:r>
      <w:r>
        <w:rPr>
          <w:spacing w:val="-15"/>
          <w:sz w:val="24"/>
        </w:rPr>
        <w:t xml:space="preserve"> </w:t>
      </w:r>
      <w:r>
        <w:rPr>
          <w:sz w:val="24"/>
        </w:rPr>
        <w:t>requirements</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equal</w:t>
      </w:r>
      <w:r>
        <w:rPr>
          <w:spacing w:val="-15"/>
          <w:sz w:val="24"/>
        </w:rPr>
        <w:t xml:space="preserve"> </w:t>
      </w:r>
      <w:r>
        <w:rPr>
          <w:sz w:val="24"/>
        </w:rPr>
        <w:t>opportunity and nondiscrimination in employment, contracting, and the provision of any services that are the subject of this Agreement.</w:t>
      </w:r>
    </w:p>
    <w:p w14:paraId="47D668F5" w14:textId="77777777" w:rsidR="00BA323E" w:rsidRDefault="00BA323E">
      <w:pPr>
        <w:pStyle w:val="BodyText"/>
        <w:rPr>
          <w:sz w:val="22"/>
        </w:rPr>
      </w:pPr>
    </w:p>
    <w:p w14:paraId="07855E9E" w14:textId="77777777" w:rsidR="00BA323E" w:rsidRDefault="00BA323E">
      <w:pPr>
        <w:pStyle w:val="BodyText"/>
        <w:spacing w:before="120"/>
        <w:rPr>
          <w:sz w:val="22"/>
        </w:rPr>
      </w:pPr>
    </w:p>
    <w:p w14:paraId="228B7E2F" w14:textId="77777777" w:rsidR="00BA323E" w:rsidRDefault="00000000">
      <w:pPr>
        <w:ind w:right="532"/>
        <w:jc w:val="right"/>
        <w:rPr>
          <w:rFonts w:ascii="Calibri"/>
        </w:rPr>
      </w:pPr>
      <w:r>
        <w:rPr>
          <w:rFonts w:ascii="Calibri"/>
          <w:spacing w:val="-10"/>
        </w:rPr>
        <w:t>3</w:t>
      </w:r>
    </w:p>
    <w:p w14:paraId="5C74A00C" w14:textId="77777777" w:rsidR="00BA323E" w:rsidRDefault="00BA323E">
      <w:pPr>
        <w:jc w:val="right"/>
        <w:rPr>
          <w:rFonts w:ascii="Calibri"/>
        </w:rPr>
        <w:sectPr w:rsidR="00BA323E">
          <w:pgSz w:w="12240" w:h="15840"/>
          <w:pgMar w:top="1380" w:right="720" w:bottom="280" w:left="720" w:header="720" w:footer="720" w:gutter="0"/>
          <w:cols w:space="720"/>
        </w:sectPr>
      </w:pPr>
    </w:p>
    <w:p w14:paraId="012CD770" w14:textId="77777777" w:rsidR="00BA323E" w:rsidRDefault="00000000">
      <w:pPr>
        <w:pStyle w:val="Heading1"/>
        <w:spacing w:before="66"/>
        <w:rPr>
          <w:rFonts w:ascii="Times New Roman"/>
        </w:rPr>
      </w:pPr>
      <w:r>
        <w:rPr>
          <w:rFonts w:ascii="Times New Roman"/>
          <w:u w:val="single"/>
        </w:rPr>
        <w:lastRenderedPageBreak/>
        <w:t>SECTION</w:t>
      </w:r>
      <w:r>
        <w:rPr>
          <w:rFonts w:ascii="Times New Roman"/>
          <w:spacing w:val="-2"/>
          <w:u w:val="single"/>
        </w:rPr>
        <w:t xml:space="preserve"> </w:t>
      </w:r>
      <w:r>
        <w:rPr>
          <w:rFonts w:ascii="Times New Roman"/>
          <w:u w:val="single"/>
        </w:rPr>
        <w:t>6.</w:t>
      </w:r>
      <w:r>
        <w:rPr>
          <w:rFonts w:ascii="Times New Roman"/>
          <w:spacing w:val="-2"/>
          <w:u w:val="single"/>
        </w:rPr>
        <w:t xml:space="preserve"> </w:t>
      </w:r>
      <w:r>
        <w:rPr>
          <w:rFonts w:ascii="Times New Roman"/>
          <w:u w:val="single"/>
        </w:rPr>
        <w:t>TERMINATION</w:t>
      </w:r>
      <w:r>
        <w:rPr>
          <w:rFonts w:ascii="Times New Roman"/>
          <w:spacing w:val="-5"/>
          <w:u w:val="single"/>
        </w:rPr>
        <w:t xml:space="preserve"> </w:t>
      </w:r>
      <w:r>
        <w:rPr>
          <w:rFonts w:ascii="Times New Roman"/>
          <w:u w:val="single"/>
        </w:rPr>
        <w:t xml:space="preserve">AND </w:t>
      </w:r>
      <w:r>
        <w:rPr>
          <w:rFonts w:ascii="Times New Roman"/>
          <w:spacing w:val="-2"/>
          <w:u w:val="single"/>
        </w:rPr>
        <w:t>MODIFICATION.</w:t>
      </w:r>
    </w:p>
    <w:p w14:paraId="30518675" w14:textId="77777777" w:rsidR="00BA323E" w:rsidRDefault="00BA323E">
      <w:pPr>
        <w:pStyle w:val="BodyText"/>
        <w:spacing w:before="43"/>
        <w:rPr>
          <w:b/>
        </w:rPr>
      </w:pPr>
    </w:p>
    <w:p w14:paraId="429FF4C5" w14:textId="77777777" w:rsidR="00BA323E" w:rsidRDefault="00000000">
      <w:pPr>
        <w:pStyle w:val="ListParagraph"/>
        <w:numPr>
          <w:ilvl w:val="1"/>
          <w:numId w:val="7"/>
        </w:numPr>
        <w:tabs>
          <w:tab w:val="left" w:pos="1825"/>
        </w:tabs>
        <w:spacing w:line="261" w:lineRule="auto"/>
        <w:ind w:right="544" w:firstLine="720"/>
        <w:rPr>
          <w:sz w:val="24"/>
        </w:rPr>
      </w:pPr>
      <w:r>
        <w:rPr>
          <w:b/>
          <w:sz w:val="24"/>
          <w:u w:val="single"/>
        </w:rPr>
        <w:t>Termination</w:t>
      </w:r>
      <w:r>
        <w:rPr>
          <w:b/>
          <w:sz w:val="24"/>
        </w:rPr>
        <w:t xml:space="preserve">. </w:t>
      </w:r>
      <w:r>
        <w:rPr>
          <w:sz w:val="24"/>
        </w:rPr>
        <w:t>Either party may cancel this Agreement at any time and without cause</w:t>
      </w:r>
      <w:r>
        <w:rPr>
          <w:spacing w:val="40"/>
          <w:sz w:val="24"/>
        </w:rPr>
        <w:t xml:space="preserve"> </w:t>
      </w:r>
      <w:r>
        <w:rPr>
          <w:sz w:val="24"/>
        </w:rPr>
        <w:t>upon thirty (30) days prior written notification to the other party.</w:t>
      </w:r>
    </w:p>
    <w:p w14:paraId="0D7E0CBD" w14:textId="77777777" w:rsidR="00BA323E" w:rsidRDefault="00BA323E">
      <w:pPr>
        <w:pStyle w:val="BodyText"/>
        <w:spacing w:before="18"/>
      </w:pPr>
    </w:p>
    <w:p w14:paraId="37BB5E51" w14:textId="77777777" w:rsidR="00BA323E" w:rsidRDefault="00000000">
      <w:pPr>
        <w:pStyle w:val="BodyText"/>
        <w:spacing w:line="259" w:lineRule="auto"/>
        <w:ind w:left="720" w:right="539" w:firstLine="720"/>
        <w:jc w:val="both"/>
      </w:pPr>
      <w:r>
        <w:rPr>
          <w:noProof/>
        </w:rPr>
        <mc:AlternateContent>
          <mc:Choice Requires="wps">
            <w:drawing>
              <wp:anchor distT="0" distB="0" distL="0" distR="0" simplePos="0" relativeHeight="486812160" behindDoc="1" locked="0" layoutInCell="1" allowOverlap="1" wp14:anchorId="342A869E" wp14:editId="5E7B1F48">
                <wp:simplePos x="0" y="0"/>
                <wp:positionH relativeFrom="page">
                  <wp:posOffset>1267929</wp:posOffset>
                </wp:positionH>
                <wp:positionV relativeFrom="paragraph">
                  <wp:posOffset>580669</wp:posOffset>
                </wp:positionV>
                <wp:extent cx="4873625" cy="51714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3625" cy="5171440"/>
                        </a:xfrm>
                        <a:custGeom>
                          <a:avLst/>
                          <a:gdLst/>
                          <a:ahLst/>
                          <a:cxnLst/>
                          <a:rect l="l" t="t" r="r" b="b"/>
                          <a:pathLst>
                            <a:path w="4873625" h="5171440">
                              <a:moveTo>
                                <a:pt x="1617827" y="4475734"/>
                              </a:moveTo>
                              <a:lnTo>
                                <a:pt x="1615833" y="4424045"/>
                              </a:lnTo>
                              <a:lnTo>
                                <a:pt x="1615732" y="4421124"/>
                              </a:lnTo>
                              <a:lnTo>
                                <a:pt x="1609890" y="4375328"/>
                              </a:lnTo>
                              <a:lnTo>
                                <a:pt x="1600441" y="4329061"/>
                              </a:lnTo>
                              <a:lnTo>
                                <a:pt x="1587296" y="4282338"/>
                              </a:lnTo>
                              <a:lnTo>
                                <a:pt x="1570342" y="4235107"/>
                              </a:lnTo>
                              <a:lnTo>
                                <a:pt x="1549501" y="4187355"/>
                              </a:lnTo>
                              <a:lnTo>
                                <a:pt x="1524673" y="4139057"/>
                              </a:lnTo>
                              <a:lnTo>
                                <a:pt x="1500568" y="4097604"/>
                              </a:lnTo>
                              <a:lnTo>
                                <a:pt x="1473530" y="4055846"/>
                              </a:lnTo>
                              <a:lnTo>
                                <a:pt x="1443583" y="4013809"/>
                              </a:lnTo>
                              <a:lnTo>
                                <a:pt x="1428534" y="3994454"/>
                              </a:lnTo>
                              <a:lnTo>
                                <a:pt x="1428534" y="4474032"/>
                              </a:lnTo>
                              <a:lnTo>
                                <a:pt x="1425740" y="4522813"/>
                              </a:lnTo>
                              <a:lnTo>
                                <a:pt x="1416469" y="4570654"/>
                              </a:lnTo>
                              <a:lnTo>
                                <a:pt x="1401102" y="4617847"/>
                              </a:lnTo>
                              <a:lnTo>
                                <a:pt x="1384198" y="4655261"/>
                              </a:lnTo>
                              <a:lnTo>
                                <a:pt x="1362519" y="4692586"/>
                              </a:lnTo>
                              <a:lnTo>
                                <a:pt x="1336103" y="4729962"/>
                              </a:lnTo>
                              <a:lnTo>
                                <a:pt x="1305001" y="4767542"/>
                              </a:lnTo>
                              <a:lnTo>
                                <a:pt x="1269276" y="4805426"/>
                              </a:lnTo>
                              <a:lnTo>
                                <a:pt x="1133894" y="4940681"/>
                              </a:lnTo>
                              <a:lnTo>
                                <a:pt x="230289" y="4037076"/>
                              </a:lnTo>
                              <a:lnTo>
                                <a:pt x="364020" y="3903218"/>
                              </a:lnTo>
                              <a:lnTo>
                                <a:pt x="404672" y="3865156"/>
                              </a:lnTo>
                              <a:lnTo>
                                <a:pt x="444995" y="3832593"/>
                              </a:lnTo>
                              <a:lnTo>
                                <a:pt x="485063" y="3805644"/>
                              </a:lnTo>
                              <a:lnTo>
                                <a:pt x="524929" y="3784435"/>
                              </a:lnTo>
                              <a:lnTo>
                                <a:pt x="564680" y="3769106"/>
                              </a:lnTo>
                              <a:lnTo>
                                <a:pt x="614362" y="3756368"/>
                              </a:lnTo>
                              <a:lnTo>
                                <a:pt x="664222" y="3749281"/>
                              </a:lnTo>
                              <a:lnTo>
                                <a:pt x="714349" y="3748265"/>
                              </a:lnTo>
                              <a:lnTo>
                                <a:pt x="764832" y="3753739"/>
                              </a:lnTo>
                              <a:lnTo>
                                <a:pt x="815555" y="3765143"/>
                              </a:lnTo>
                              <a:lnTo>
                                <a:pt x="866178" y="3781793"/>
                              </a:lnTo>
                              <a:lnTo>
                                <a:pt x="916597" y="3803942"/>
                              </a:lnTo>
                              <a:lnTo>
                                <a:pt x="966762" y="3831844"/>
                              </a:lnTo>
                              <a:lnTo>
                                <a:pt x="1007033" y="3858183"/>
                              </a:lnTo>
                              <a:lnTo>
                                <a:pt x="1046772" y="3886835"/>
                              </a:lnTo>
                              <a:lnTo>
                                <a:pt x="1085951" y="3917912"/>
                              </a:lnTo>
                              <a:lnTo>
                                <a:pt x="1124572" y="3951528"/>
                              </a:lnTo>
                              <a:lnTo>
                                <a:pt x="1162596" y="3987800"/>
                              </a:lnTo>
                              <a:lnTo>
                                <a:pt x="1200581" y="4026992"/>
                              </a:lnTo>
                              <a:lnTo>
                                <a:pt x="1235583" y="4065574"/>
                              </a:lnTo>
                              <a:lnTo>
                                <a:pt x="1267587" y="4103547"/>
                              </a:lnTo>
                              <a:lnTo>
                                <a:pt x="1296606" y="4140924"/>
                              </a:lnTo>
                              <a:lnTo>
                                <a:pt x="1322654" y="4177690"/>
                              </a:lnTo>
                              <a:lnTo>
                                <a:pt x="1345730" y="4213860"/>
                              </a:lnTo>
                              <a:lnTo>
                                <a:pt x="1375244" y="4267847"/>
                              </a:lnTo>
                              <a:lnTo>
                                <a:pt x="1397863" y="4320857"/>
                              </a:lnTo>
                              <a:lnTo>
                                <a:pt x="1414094" y="4372927"/>
                              </a:lnTo>
                              <a:lnTo>
                                <a:pt x="1424470" y="4424045"/>
                              </a:lnTo>
                              <a:lnTo>
                                <a:pt x="1428534" y="4474032"/>
                              </a:lnTo>
                              <a:lnTo>
                                <a:pt x="1428534" y="3994454"/>
                              </a:lnTo>
                              <a:lnTo>
                                <a:pt x="1374914" y="3928986"/>
                              </a:lnTo>
                              <a:lnTo>
                                <a:pt x="1336192" y="3886238"/>
                              </a:lnTo>
                              <a:lnTo>
                                <a:pt x="1294549" y="3843274"/>
                              </a:lnTo>
                              <a:lnTo>
                                <a:pt x="1257134" y="3807091"/>
                              </a:lnTo>
                              <a:lnTo>
                                <a:pt x="1219492" y="3773195"/>
                              </a:lnTo>
                              <a:lnTo>
                                <a:pt x="1189621" y="3748265"/>
                              </a:lnTo>
                              <a:lnTo>
                                <a:pt x="1143622" y="3712362"/>
                              </a:lnTo>
                              <a:lnTo>
                                <a:pt x="1105471" y="3685438"/>
                              </a:lnTo>
                              <a:lnTo>
                                <a:pt x="1067206" y="3660876"/>
                              </a:lnTo>
                              <a:lnTo>
                                <a:pt x="1028865" y="3638677"/>
                              </a:lnTo>
                              <a:lnTo>
                                <a:pt x="984097" y="3615956"/>
                              </a:lnTo>
                              <a:lnTo>
                                <a:pt x="939266" y="3596716"/>
                              </a:lnTo>
                              <a:lnTo>
                                <a:pt x="894410" y="3580841"/>
                              </a:lnTo>
                              <a:lnTo>
                                <a:pt x="849591" y="3568166"/>
                              </a:lnTo>
                              <a:lnTo>
                                <a:pt x="804849" y="3558578"/>
                              </a:lnTo>
                              <a:lnTo>
                                <a:pt x="760260" y="3551936"/>
                              </a:lnTo>
                              <a:lnTo>
                                <a:pt x="707110" y="3549269"/>
                              </a:lnTo>
                              <a:lnTo>
                                <a:pt x="654392" y="3551809"/>
                              </a:lnTo>
                              <a:lnTo>
                                <a:pt x="602132" y="3559365"/>
                              </a:lnTo>
                              <a:lnTo>
                                <a:pt x="550329" y="3571748"/>
                              </a:lnTo>
                              <a:lnTo>
                                <a:pt x="499021" y="3588766"/>
                              </a:lnTo>
                              <a:lnTo>
                                <a:pt x="456476" y="3607257"/>
                              </a:lnTo>
                              <a:lnTo>
                                <a:pt x="413943" y="3630384"/>
                              </a:lnTo>
                              <a:lnTo>
                                <a:pt x="371386" y="3658057"/>
                              </a:lnTo>
                              <a:lnTo>
                                <a:pt x="328777" y="3690162"/>
                              </a:lnTo>
                              <a:lnTo>
                                <a:pt x="286118" y="3726624"/>
                              </a:lnTo>
                              <a:lnTo>
                                <a:pt x="243370" y="3767328"/>
                              </a:lnTo>
                              <a:lnTo>
                                <a:pt x="19469" y="3991229"/>
                              </a:lnTo>
                              <a:lnTo>
                                <a:pt x="63" y="4037076"/>
                              </a:lnTo>
                              <a:lnTo>
                                <a:pt x="0" y="4037584"/>
                              </a:lnTo>
                              <a:lnTo>
                                <a:pt x="1676" y="4053217"/>
                              </a:lnTo>
                              <a:lnTo>
                                <a:pt x="33312" y="4102989"/>
                              </a:lnTo>
                              <a:lnTo>
                                <a:pt x="1068870" y="5138547"/>
                              </a:lnTo>
                              <a:lnTo>
                                <a:pt x="1102499" y="5164125"/>
                              </a:lnTo>
                              <a:lnTo>
                                <a:pt x="1133386" y="5170932"/>
                              </a:lnTo>
                              <a:lnTo>
                                <a:pt x="1146454" y="5169865"/>
                              </a:lnTo>
                              <a:lnTo>
                                <a:pt x="1147216" y="5169865"/>
                              </a:lnTo>
                              <a:lnTo>
                                <a:pt x="1390053" y="4942967"/>
                              </a:lnTo>
                              <a:lnTo>
                                <a:pt x="1392224" y="4940681"/>
                              </a:lnTo>
                              <a:lnTo>
                                <a:pt x="1430451" y="4900600"/>
                              </a:lnTo>
                              <a:lnTo>
                                <a:pt x="1466824" y="4858169"/>
                              </a:lnTo>
                              <a:lnTo>
                                <a:pt x="1499158" y="4815675"/>
                              </a:lnTo>
                              <a:lnTo>
                                <a:pt x="1527429" y="4773104"/>
                              </a:lnTo>
                              <a:lnTo>
                                <a:pt x="1551647" y="4730445"/>
                              </a:lnTo>
                              <a:lnTo>
                                <a:pt x="1571790" y="4687697"/>
                              </a:lnTo>
                              <a:lnTo>
                                <a:pt x="1591144" y="4635843"/>
                              </a:lnTo>
                              <a:lnTo>
                                <a:pt x="1605368" y="4583176"/>
                              </a:lnTo>
                              <a:lnTo>
                                <a:pt x="1614322" y="4529772"/>
                              </a:lnTo>
                              <a:lnTo>
                                <a:pt x="1617827" y="4475734"/>
                              </a:lnTo>
                              <a:close/>
                            </a:path>
                            <a:path w="4873625" h="5171440">
                              <a:moveTo>
                                <a:pt x="2743492" y="3575177"/>
                              </a:moveTo>
                              <a:lnTo>
                                <a:pt x="2741333" y="3570097"/>
                              </a:lnTo>
                              <a:lnTo>
                                <a:pt x="2739301" y="3565144"/>
                              </a:lnTo>
                              <a:lnTo>
                                <a:pt x="2735618" y="3559810"/>
                              </a:lnTo>
                              <a:lnTo>
                                <a:pt x="2697911" y="3532479"/>
                              </a:lnTo>
                              <a:lnTo>
                                <a:pt x="2648991" y="3506724"/>
                              </a:lnTo>
                              <a:lnTo>
                                <a:pt x="2483485" y="3426396"/>
                              </a:lnTo>
                              <a:lnTo>
                                <a:pt x="2275319" y="3325533"/>
                              </a:lnTo>
                              <a:lnTo>
                                <a:pt x="2220404" y="3301695"/>
                              </a:lnTo>
                              <a:lnTo>
                                <a:pt x="2170303" y="3281705"/>
                              </a:lnTo>
                              <a:lnTo>
                                <a:pt x="2123262" y="3266935"/>
                              </a:lnTo>
                              <a:lnTo>
                                <a:pt x="2079015" y="3257181"/>
                              </a:lnTo>
                              <a:lnTo>
                                <a:pt x="2036876" y="3252914"/>
                              </a:lnTo>
                              <a:lnTo>
                                <a:pt x="2016671" y="3252089"/>
                              </a:lnTo>
                              <a:lnTo>
                                <a:pt x="1997481" y="3253143"/>
                              </a:lnTo>
                              <a:lnTo>
                                <a:pt x="1978342" y="3255759"/>
                              </a:lnTo>
                              <a:lnTo>
                                <a:pt x="1959444" y="3259798"/>
                              </a:lnTo>
                              <a:lnTo>
                                <a:pt x="1940979" y="3265043"/>
                              </a:lnTo>
                              <a:lnTo>
                                <a:pt x="1952701" y="3234410"/>
                              </a:lnTo>
                              <a:lnTo>
                                <a:pt x="1970049" y="3173006"/>
                              </a:lnTo>
                              <a:lnTo>
                                <a:pt x="1979244" y="3111754"/>
                              </a:lnTo>
                              <a:lnTo>
                                <a:pt x="1980247" y="3081210"/>
                              </a:lnTo>
                              <a:lnTo>
                                <a:pt x="1978672" y="3051594"/>
                              </a:lnTo>
                              <a:lnTo>
                                <a:pt x="1978634" y="3050679"/>
                              </a:lnTo>
                              <a:lnTo>
                                <a:pt x="1967776" y="2989986"/>
                              </a:lnTo>
                              <a:lnTo>
                                <a:pt x="1946694" y="2929712"/>
                              </a:lnTo>
                              <a:lnTo>
                                <a:pt x="1913331" y="2870136"/>
                              </a:lnTo>
                              <a:lnTo>
                                <a:pt x="1892325" y="2841066"/>
                              </a:lnTo>
                              <a:lnTo>
                                <a:pt x="1892084" y="2840723"/>
                              </a:lnTo>
                              <a:lnTo>
                                <a:pt x="1867776" y="2811386"/>
                              </a:lnTo>
                              <a:lnTo>
                                <a:pt x="1840395" y="2782316"/>
                              </a:lnTo>
                              <a:lnTo>
                                <a:pt x="1809877" y="2753601"/>
                              </a:lnTo>
                              <a:lnTo>
                                <a:pt x="1808518" y="2752483"/>
                              </a:lnTo>
                              <a:lnTo>
                                <a:pt x="1808518" y="3126486"/>
                              </a:lnTo>
                              <a:lnTo>
                                <a:pt x="1807921" y="3152406"/>
                              </a:lnTo>
                              <a:lnTo>
                                <a:pt x="1796986" y="3204235"/>
                              </a:lnTo>
                              <a:lnTo>
                                <a:pt x="1773859" y="3256978"/>
                              </a:lnTo>
                              <a:lnTo>
                                <a:pt x="1736242" y="3309874"/>
                              </a:lnTo>
                              <a:lnTo>
                                <a:pt x="1583728" y="3464306"/>
                              </a:lnTo>
                              <a:lnTo>
                                <a:pt x="1192441" y="3073019"/>
                              </a:lnTo>
                              <a:lnTo>
                                <a:pt x="1303312" y="2962148"/>
                              </a:lnTo>
                              <a:lnTo>
                                <a:pt x="1339443" y="2927413"/>
                              </a:lnTo>
                              <a:lnTo>
                                <a:pt x="1369479" y="2901442"/>
                              </a:lnTo>
                              <a:lnTo>
                                <a:pt x="1408264" y="2874429"/>
                              </a:lnTo>
                              <a:lnTo>
                                <a:pt x="1461363" y="2851188"/>
                              </a:lnTo>
                              <a:lnTo>
                                <a:pt x="1500454" y="2842298"/>
                              </a:lnTo>
                              <a:lnTo>
                                <a:pt x="1538566" y="2841066"/>
                              </a:lnTo>
                              <a:lnTo>
                                <a:pt x="1575727" y="2847721"/>
                              </a:lnTo>
                              <a:lnTo>
                                <a:pt x="1611998" y="2861386"/>
                              </a:lnTo>
                              <a:lnTo>
                                <a:pt x="1647685" y="2880880"/>
                              </a:lnTo>
                              <a:lnTo>
                                <a:pt x="1682826" y="2906268"/>
                              </a:lnTo>
                              <a:lnTo>
                                <a:pt x="1717459" y="2937637"/>
                              </a:lnTo>
                              <a:lnTo>
                                <a:pt x="1754886" y="2980867"/>
                              </a:lnTo>
                              <a:lnTo>
                                <a:pt x="1784134" y="3027045"/>
                              </a:lnTo>
                              <a:lnTo>
                                <a:pt x="1802079" y="3076295"/>
                              </a:lnTo>
                              <a:lnTo>
                                <a:pt x="1808518" y="3126486"/>
                              </a:lnTo>
                              <a:lnTo>
                                <a:pt x="1808518" y="2752483"/>
                              </a:lnTo>
                              <a:lnTo>
                                <a:pt x="1778927" y="2728049"/>
                              </a:lnTo>
                              <a:lnTo>
                                <a:pt x="1747481" y="2705646"/>
                              </a:lnTo>
                              <a:lnTo>
                                <a:pt x="1683029" y="2670746"/>
                              </a:lnTo>
                              <a:lnTo>
                                <a:pt x="1616532" y="2649702"/>
                              </a:lnTo>
                              <a:lnTo>
                                <a:pt x="1548180" y="2640660"/>
                              </a:lnTo>
                              <a:lnTo>
                                <a:pt x="1514030" y="2641587"/>
                              </a:lnTo>
                              <a:lnTo>
                                <a:pt x="1445425" y="2653284"/>
                              </a:lnTo>
                              <a:lnTo>
                                <a:pt x="1375943" y="2679103"/>
                              </a:lnTo>
                              <a:lnTo>
                                <a:pt x="1341513" y="2697086"/>
                              </a:lnTo>
                              <a:lnTo>
                                <a:pt x="1306868" y="2718054"/>
                              </a:lnTo>
                              <a:lnTo>
                                <a:pt x="1257211" y="2757043"/>
                              </a:lnTo>
                              <a:lnTo>
                                <a:pt x="1227759" y="2784005"/>
                              </a:lnTo>
                              <a:lnTo>
                                <a:pt x="1192695" y="2818003"/>
                              </a:lnTo>
                              <a:lnTo>
                                <a:pt x="982510" y="3028188"/>
                              </a:lnTo>
                              <a:lnTo>
                                <a:pt x="963079" y="3074416"/>
                              </a:lnTo>
                              <a:lnTo>
                                <a:pt x="964730" y="3090113"/>
                              </a:lnTo>
                              <a:lnTo>
                                <a:pt x="996353" y="3139948"/>
                              </a:lnTo>
                              <a:lnTo>
                                <a:pt x="2071408" y="4215003"/>
                              </a:lnTo>
                              <a:lnTo>
                                <a:pt x="2087156" y="4224401"/>
                              </a:lnTo>
                              <a:lnTo>
                                <a:pt x="2092998" y="4225798"/>
                              </a:lnTo>
                              <a:lnTo>
                                <a:pt x="2098713" y="4225417"/>
                              </a:lnTo>
                              <a:lnTo>
                                <a:pt x="2105825" y="4221861"/>
                              </a:lnTo>
                              <a:lnTo>
                                <a:pt x="2111959" y="4219448"/>
                              </a:lnTo>
                              <a:lnTo>
                                <a:pt x="2147989" y="4194721"/>
                              </a:lnTo>
                              <a:lnTo>
                                <a:pt x="2183117" y="4159643"/>
                              </a:lnTo>
                              <a:lnTo>
                                <a:pt x="2207514" y="4123944"/>
                              </a:lnTo>
                              <a:lnTo>
                                <a:pt x="2209838" y="4117848"/>
                              </a:lnTo>
                              <a:lnTo>
                                <a:pt x="2212632" y="4111498"/>
                              </a:lnTo>
                              <a:lnTo>
                                <a:pt x="2213775" y="4105021"/>
                              </a:lnTo>
                              <a:lnTo>
                                <a:pt x="2212378" y="4099179"/>
                              </a:lnTo>
                              <a:lnTo>
                                <a:pt x="2211108" y="4093210"/>
                              </a:lnTo>
                              <a:lnTo>
                                <a:pt x="2207425" y="4088003"/>
                              </a:lnTo>
                              <a:lnTo>
                                <a:pt x="2202980" y="4083431"/>
                              </a:lnTo>
                              <a:lnTo>
                                <a:pt x="1708569" y="3589020"/>
                              </a:lnTo>
                              <a:lnTo>
                                <a:pt x="1796453" y="3501136"/>
                              </a:lnTo>
                              <a:lnTo>
                                <a:pt x="1840636" y="3464306"/>
                              </a:lnTo>
                              <a:lnTo>
                                <a:pt x="1888909" y="3439160"/>
                              </a:lnTo>
                              <a:lnTo>
                                <a:pt x="1937753" y="3428161"/>
                              </a:lnTo>
                              <a:lnTo>
                                <a:pt x="1962861" y="3426396"/>
                              </a:lnTo>
                              <a:lnTo>
                                <a:pt x="1988604" y="3427349"/>
                              </a:lnTo>
                              <a:lnTo>
                                <a:pt x="2041982" y="3435985"/>
                              </a:lnTo>
                              <a:lnTo>
                                <a:pt x="2097189" y="3453384"/>
                              </a:lnTo>
                              <a:lnTo>
                                <a:pt x="2155037" y="3477768"/>
                              </a:lnTo>
                              <a:lnTo>
                                <a:pt x="2216315" y="3506724"/>
                              </a:lnTo>
                              <a:lnTo>
                                <a:pt x="2587828" y="3692855"/>
                              </a:lnTo>
                              <a:lnTo>
                                <a:pt x="2594406" y="3695827"/>
                              </a:lnTo>
                              <a:lnTo>
                                <a:pt x="2600629" y="3698138"/>
                              </a:lnTo>
                              <a:lnTo>
                                <a:pt x="2606459" y="3699637"/>
                              </a:lnTo>
                              <a:lnTo>
                                <a:pt x="2613190" y="3702050"/>
                              </a:lnTo>
                              <a:lnTo>
                                <a:pt x="2620683" y="3701669"/>
                              </a:lnTo>
                              <a:lnTo>
                                <a:pt x="2628684" y="3699002"/>
                              </a:lnTo>
                              <a:lnTo>
                                <a:pt x="2635389" y="3697122"/>
                              </a:lnTo>
                              <a:lnTo>
                                <a:pt x="2671178" y="3671570"/>
                              </a:lnTo>
                              <a:lnTo>
                                <a:pt x="2700236" y="3643287"/>
                              </a:lnTo>
                              <a:lnTo>
                                <a:pt x="2730055" y="3608552"/>
                              </a:lnTo>
                              <a:lnTo>
                                <a:pt x="2743479" y="3575342"/>
                              </a:lnTo>
                              <a:lnTo>
                                <a:pt x="2743492" y="3575177"/>
                              </a:lnTo>
                              <a:close/>
                            </a:path>
                            <a:path w="4873625" h="5171440">
                              <a:moveTo>
                                <a:pt x="3681768" y="2642362"/>
                              </a:moveTo>
                              <a:lnTo>
                                <a:pt x="3653015" y="2606065"/>
                              </a:lnTo>
                              <a:lnTo>
                                <a:pt x="3571646" y="2561209"/>
                              </a:lnTo>
                              <a:lnTo>
                                <a:pt x="3004477" y="2261654"/>
                              </a:lnTo>
                              <a:lnTo>
                                <a:pt x="3004477" y="2472563"/>
                              </a:lnTo>
                              <a:lnTo>
                                <a:pt x="2660434" y="2816606"/>
                              </a:lnTo>
                              <a:lnTo>
                                <a:pt x="2588056" y="2684691"/>
                              </a:lnTo>
                              <a:lnTo>
                                <a:pt x="2324544" y="2199335"/>
                              </a:lnTo>
                              <a:lnTo>
                                <a:pt x="2276335" y="2111286"/>
                              </a:lnTo>
                              <a:lnTo>
                                <a:pt x="2252129" y="2067306"/>
                              </a:lnTo>
                              <a:lnTo>
                                <a:pt x="2252891" y="2066544"/>
                              </a:lnTo>
                              <a:lnTo>
                                <a:pt x="3004477" y="2472563"/>
                              </a:lnTo>
                              <a:lnTo>
                                <a:pt x="3004477" y="2261654"/>
                              </a:lnTo>
                              <a:lnTo>
                                <a:pt x="2635085" y="2066544"/>
                              </a:lnTo>
                              <a:lnTo>
                                <a:pt x="2220252" y="1845945"/>
                              </a:lnTo>
                              <a:lnTo>
                                <a:pt x="2213864" y="1843049"/>
                              </a:lnTo>
                              <a:lnTo>
                                <a:pt x="2207501" y="1840445"/>
                              </a:lnTo>
                              <a:lnTo>
                                <a:pt x="2201151" y="1838426"/>
                              </a:lnTo>
                              <a:lnTo>
                                <a:pt x="2194852" y="1837309"/>
                              </a:lnTo>
                              <a:lnTo>
                                <a:pt x="2188768" y="1837309"/>
                              </a:lnTo>
                              <a:lnTo>
                                <a:pt x="2146820" y="1856587"/>
                              </a:lnTo>
                              <a:lnTo>
                                <a:pt x="2108504" y="1891347"/>
                              </a:lnTo>
                              <a:lnTo>
                                <a:pt x="2076310" y="1923821"/>
                              </a:lnTo>
                              <a:lnTo>
                                <a:pt x="2048738" y="1957057"/>
                              </a:lnTo>
                              <a:lnTo>
                                <a:pt x="2036152" y="1989937"/>
                              </a:lnTo>
                              <a:lnTo>
                                <a:pt x="2036610" y="1995551"/>
                              </a:lnTo>
                              <a:lnTo>
                                <a:pt x="2068677" y="2065439"/>
                              </a:lnTo>
                              <a:lnTo>
                                <a:pt x="2189657" y="2292654"/>
                              </a:lnTo>
                              <a:lnTo>
                                <a:pt x="2670124" y="3203422"/>
                              </a:lnTo>
                              <a:lnTo>
                                <a:pt x="2791371" y="3430524"/>
                              </a:lnTo>
                              <a:lnTo>
                                <a:pt x="2816517" y="3467989"/>
                              </a:lnTo>
                              <a:lnTo>
                                <a:pt x="2840774" y="3481451"/>
                              </a:lnTo>
                              <a:lnTo>
                                <a:pt x="2847162" y="3481235"/>
                              </a:lnTo>
                              <a:lnTo>
                                <a:pt x="2886837" y="3455860"/>
                              </a:lnTo>
                              <a:lnTo>
                                <a:pt x="2917533" y="3425977"/>
                              </a:lnTo>
                              <a:lnTo>
                                <a:pt x="2945892" y="3392678"/>
                              </a:lnTo>
                              <a:lnTo>
                                <a:pt x="2958122" y="3358896"/>
                              </a:lnTo>
                              <a:lnTo>
                                <a:pt x="2955963" y="3352038"/>
                              </a:lnTo>
                              <a:lnTo>
                                <a:pt x="2954566" y="3346196"/>
                              </a:lnTo>
                              <a:lnTo>
                                <a:pt x="2952648" y="3339757"/>
                              </a:lnTo>
                              <a:lnTo>
                                <a:pt x="2952534" y="3339338"/>
                              </a:lnTo>
                              <a:lnTo>
                                <a:pt x="2948597" y="3332480"/>
                              </a:lnTo>
                              <a:lnTo>
                                <a:pt x="2923667" y="3287572"/>
                              </a:lnTo>
                              <a:lnTo>
                                <a:pt x="2775483" y="3017355"/>
                              </a:lnTo>
                              <a:lnTo>
                                <a:pt x="2750604" y="2972435"/>
                              </a:lnTo>
                              <a:lnTo>
                                <a:pt x="2906382" y="2816606"/>
                              </a:lnTo>
                              <a:lnTo>
                                <a:pt x="3161703" y="2561209"/>
                              </a:lnTo>
                              <a:lnTo>
                                <a:pt x="3529241" y="2758948"/>
                              </a:lnTo>
                              <a:lnTo>
                                <a:pt x="3536861" y="2762123"/>
                              </a:lnTo>
                              <a:lnTo>
                                <a:pt x="3543719" y="2764155"/>
                              </a:lnTo>
                              <a:lnTo>
                                <a:pt x="3555530" y="2766949"/>
                              </a:lnTo>
                              <a:lnTo>
                                <a:pt x="3561245" y="2766441"/>
                              </a:lnTo>
                              <a:lnTo>
                                <a:pt x="3568357" y="2762885"/>
                              </a:lnTo>
                              <a:lnTo>
                                <a:pt x="3574123" y="2760903"/>
                              </a:lnTo>
                              <a:lnTo>
                                <a:pt x="3612083" y="2731554"/>
                              </a:lnTo>
                              <a:lnTo>
                                <a:pt x="3644709" y="2698851"/>
                              </a:lnTo>
                              <a:lnTo>
                                <a:pt x="3669957" y="2670302"/>
                              </a:lnTo>
                              <a:lnTo>
                                <a:pt x="3681399" y="2648801"/>
                              </a:lnTo>
                              <a:lnTo>
                                <a:pt x="3681768" y="2642362"/>
                              </a:lnTo>
                              <a:close/>
                            </a:path>
                            <a:path w="4873625" h="5171440">
                              <a:moveTo>
                                <a:pt x="3969550" y="2349246"/>
                              </a:moveTo>
                              <a:lnTo>
                                <a:pt x="3967391" y="2342388"/>
                              </a:lnTo>
                              <a:lnTo>
                                <a:pt x="3965994" y="2336546"/>
                              </a:lnTo>
                              <a:lnTo>
                                <a:pt x="3963200" y="2332228"/>
                              </a:lnTo>
                              <a:lnTo>
                                <a:pt x="3475012" y="1844040"/>
                              </a:lnTo>
                              <a:lnTo>
                                <a:pt x="3821341" y="1497838"/>
                              </a:lnTo>
                              <a:lnTo>
                                <a:pt x="3822611" y="1492885"/>
                              </a:lnTo>
                              <a:lnTo>
                                <a:pt x="3823627" y="1486408"/>
                              </a:lnTo>
                              <a:lnTo>
                                <a:pt x="3824008" y="1480566"/>
                              </a:lnTo>
                              <a:lnTo>
                                <a:pt x="3823500" y="1473962"/>
                              </a:lnTo>
                              <a:lnTo>
                                <a:pt x="3800360" y="1434477"/>
                              </a:lnTo>
                              <a:lnTo>
                                <a:pt x="3769703" y="1402041"/>
                              </a:lnTo>
                              <a:lnTo>
                                <a:pt x="3739324" y="1376273"/>
                              </a:lnTo>
                              <a:lnTo>
                                <a:pt x="3708311" y="1364869"/>
                              </a:lnTo>
                              <a:lnTo>
                                <a:pt x="3702469" y="1365250"/>
                              </a:lnTo>
                              <a:lnTo>
                                <a:pt x="3696881" y="1367282"/>
                              </a:lnTo>
                              <a:lnTo>
                                <a:pt x="3692944" y="1369441"/>
                              </a:lnTo>
                              <a:lnTo>
                                <a:pt x="3346742" y="1715770"/>
                              </a:lnTo>
                              <a:lnTo>
                                <a:pt x="2951772" y="1320927"/>
                              </a:lnTo>
                              <a:lnTo>
                                <a:pt x="3317913" y="954786"/>
                              </a:lnTo>
                              <a:lnTo>
                                <a:pt x="3312680" y="912418"/>
                              </a:lnTo>
                              <a:lnTo>
                                <a:pt x="3283788" y="876477"/>
                              </a:lnTo>
                              <a:lnTo>
                                <a:pt x="3243491" y="838962"/>
                              </a:lnTo>
                              <a:lnTo>
                                <a:pt x="3209836" y="820547"/>
                              </a:lnTo>
                              <a:lnTo>
                                <a:pt x="3203232" y="820166"/>
                              </a:lnTo>
                              <a:lnTo>
                                <a:pt x="3197390" y="820420"/>
                              </a:lnTo>
                              <a:lnTo>
                                <a:pt x="2738285" y="1272413"/>
                              </a:lnTo>
                              <a:lnTo>
                                <a:pt x="2718854" y="1318641"/>
                              </a:lnTo>
                              <a:lnTo>
                                <a:pt x="2720492" y="1334338"/>
                              </a:lnTo>
                              <a:lnTo>
                                <a:pt x="2752128" y="1384173"/>
                              </a:lnTo>
                              <a:lnTo>
                                <a:pt x="3831628" y="2463673"/>
                              </a:lnTo>
                              <a:lnTo>
                                <a:pt x="3841915" y="2467737"/>
                              </a:lnTo>
                              <a:lnTo>
                                <a:pt x="3848773" y="2470150"/>
                              </a:lnTo>
                              <a:lnTo>
                                <a:pt x="3854488" y="2469642"/>
                              </a:lnTo>
                              <a:lnTo>
                                <a:pt x="3861600" y="2466086"/>
                              </a:lnTo>
                              <a:lnTo>
                                <a:pt x="3867797" y="2463711"/>
                              </a:lnTo>
                              <a:lnTo>
                                <a:pt x="3903992" y="2438704"/>
                              </a:lnTo>
                              <a:lnTo>
                                <a:pt x="3938841" y="2403868"/>
                              </a:lnTo>
                              <a:lnTo>
                                <a:pt x="3963289" y="2368169"/>
                              </a:lnTo>
                              <a:lnTo>
                                <a:pt x="3965613" y="2362073"/>
                              </a:lnTo>
                              <a:lnTo>
                                <a:pt x="3969169" y="2354961"/>
                              </a:lnTo>
                              <a:lnTo>
                                <a:pt x="3969550" y="2349246"/>
                              </a:lnTo>
                              <a:close/>
                            </a:path>
                            <a:path w="4873625" h="5171440">
                              <a:moveTo>
                                <a:pt x="4873028" y="1445768"/>
                              </a:moveTo>
                              <a:lnTo>
                                <a:pt x="4870361" y="1434084"/>
                              </a:lnTo>
                              <a:lnTo>
                                <a:pt x="4866678" y="1428750"/>
                              </a:lnTo>
                              <a:lnTo>
                                <a:pt x="3855377" y="417322"/>
                              </a:lnTo>
                              <a:lnTo>
                                <a:pt x="4137317" y="135382"/>
                              </a:lnTo>
                              <a:lnTo>
                                <a:pt x="4140365" y="130683"/>
                              </a:lnTo>
                              <a:lnTo>
                                <a:pt x="4141381" y="124079"/>
                              </a:lnTo>
                              <a:lnTo>
                                <a:pt x="4141762" y="118364"/>
                              </a:lnTo>
                              <a:lnTo>
                                <a:pt x="4141254" y="111633"/>
                              </a:lnTo>
                              <a:lnTo>
                                <a:pt x="4117111" y="72720"/>
                              </a:lnTo>
                              <a:lnTo>
                                <a:pt x="4086314" y="40233"/>
                              </a:lnTo>
                              <a:lnTo>
                                <a:pt x="4056278" y="14401"/>
                              </a:lnTo>
                              <a:lnTo>
                                <a:pt x="4023398" y="0"/>
                              </a:lnTo>
                              <a:lnTo>
                                <a:pt x="4017556" y="254"/>
                              </a:lnTo>
                              <a:lnTo>
                                <a:pt x="3310801" y="699897"/>
                              </a:lnTo>
                              <a:lnTo>
                                <a:pt x="3307499" y="710438"/>
                              </a:lnTo>
                              <a:lnTo>
                                <a:pt x="3306483" y="716915"/>
                              </a:lnTo>
                              <a:lnTo>
                                <a:pt x="3332721" y="763574"/>
                              </a:lnTo>
                              <a:lnTo>
                                <a:pt x="3363569" y="796709"/>
                              </a:lnTo>
                              <a:lnTo>
                                <a:pt x="3387001" y="815721"/>
                              </a:lnTo>
                              <a:lnTo>
                                <a:pt x="3393541" y="820889"/>
                              </a:lnTo>
                              <a:lnTo>
                                <a:pt x="3399891" y="825246"/>
                              </a:lnTo>
                              <a:lnTo>
                                <a:pt x="3405860" y="828662"/>
                              </a:lnTo>
                              <a:lnTo>
                                <a:pt x="3418878" y="834136"/>
                              </a:lnTo>
                              <a:lnTo>
                                <a:pt x="3424847" y="835279"/>
                              </a:lnTo>
                              <a:lnTo>
                                <a:pt x="3431324" y="834263"/>
                              </a:lnTo>
                              <a:lnTo>
                                <a:pt x="3437166" y="833882"/>
                              </a:lnTo>
                              <a:lnTo>
                                <a:pt x="3441865" y="830834"/>
                              </a:lnTo>
                              <a:lnTo>
                                <a:pt x="3723805" y="548894"/>
                              </a:lnTo>
                              <a:lnTo>
                                <a:pt x="4735233" y="1560195"/>
                              </a:lnTo>
                              <a:lnTo>
                                <a:pt x="4740440" y="1563878"/>
                              </a:lnTo>
                              <a:lnTo>
                                <a:pt x="4752251" y="1566545"/>
                              </a:lnTo>
                              <a:lnTo>
                                <a:pt x="4757966" y="1566164"/>
                              </a:lnTo>
                              <a:lnTo>
                                <a:pt x="4765078" y="1562608"/>
                              </a:lnTo>
                              <a:lnTo>
                                <a:pt x="4771275" y="1560169"/>
                              </a:lnTo>
                              <a:lnTo>
                                <a:pt x="4807470" y="1535226"/>
                              </a:lnTo>
                              <a:lnTo>
                                <a:pt x="4842370" y="1500378"/>
                              </a:lnTo>
                              <a:lnTo>
                                <a:pt x="4866767" y="1464691"/>
                              </a:lnTo>
                              <a:lnTo>
                                <a:pt x="4869091" y="1458595"/>
                              </a:lnTo>
                              <a:lnTo>
                                <a:pt x="4872520" y="1451483"/>
                              </a:lnTo>
                              <a:lnTo>
                                <a:pt x="4873028" y="1445768"/>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79E3570D" id="Graphic 10" o:spid="_x0000_s1026" style="position:absolute;margin-left:99.85pt;margin-top:45.7pt;width:383.75pt;height:407.2pt;z-index:-16504320;visibility:visible;mso-wrap-style:square;mso-wrap-distance-left:0;mso-wrap-distance-top:0;mso-wrap-distance-right:0;mso-wrap-distance-bottom:0;mso-position-horizontal:absolute;mso-position-horizontal-relative:page;mso-position-vertical:absolute;mso-position-vertical-relative:text;v-text-anchor:top" coordsize="4873625,51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" path="m1617827,4475734r-1994,-51689l1615732,4421124r-5842,-45796l1600441,4329061r-13145,-46723l1570342,4235107r-20841,-47752l1524673,4139057r-24105,-41453l1473530,4055846r-29947,-42037l1428534,3994454r,479578l1425740,4522813r-9271,47841l1401102,4617847r-16904,37414l1362519,4692586r-26416,37376l1305001,4767542r-35725,37884l1133894,4940681,230289,4037076,364020,3903218r40652,-38062l444995,3832593r40068,-26949l524929,3784435r39751,-15329l614362,3756368r49860,-7087l714349,3748265r50483,5474l815555,3765143r50623,16650l916597,3803942r50165,27902l1007033,3858183r39739,28652l1085951,3917912r38621,33616l1162596,3987800r37985,39192l1235583,4065574r32004,37973l1296606,4140924r26048,36766l1345730,4213860r29514,53987l1397863,4320857r16231,52070l1424470,4424045r4064,49987l1428534,3994454r-53620,-65468l1336192,3886238r-41643,-42964l1257134,3807091r-37642,-33896l1189621,3748265r-45999,-35903l1105471,3685438r-38265,-24562l1028865,3638677r-44768,-22721l939266,3596716r-44856,-15875l849591,3568166r-44742,-9588l760260,3551936r-53150,-2667l654392,3551809r-52260,7556l550329,3571748r-51308,17018l456476,3607257r-42533,23127l371386,3658057r-42609,32105l286118,3726624r-42748,40704l19469,3991229,63,4037076r-63,508l1676,4053217r31636,49772l1068870,5138547r33629,25578l1133386,5170932r13068,-1067l1147216,5169865r242837,-226898l1392224,4940681r38227,-40081l1466824,4858169r32334,-42494l1527429,4773104r24218,-42659l1571790,4687697r19354,-51854l1605368,4583176r8954,-53404l1617827,4475734xem2743492,3575177r-2159,-5080l2739301,3565144r-3683,-5334l2697911,3532479r-48920,-25755l2483485,3426396,2275319,3325533r-54915,-23838l2170303,3281705r-47041,-14770l2079015,3257181r-42139,-4267l2016671,3252089r-19190,1054l1978342,3255759r-18898,4039l1940979,3265043r11722,-30633l1970049,3173006r9195,-61252l1980247,3081210r-1575,-29616l1978634,3050679r-10858,-60693l1946694,2929712r-33363,-59576l1892325,2841066r-241,-343l1867776,2811386r-27381,-29070l1809877,2753601r-1359,-1118l1808518,3126486r-597,25920l1796986,3204235r-23127,52743l1736242,3309874r-152514,154432l1192441,3073019r110871,-110871l1339443,2927413r30036,-25971l1408264,2874429r53099,-23241l1500454,2842298r38112,-1232l1575727,2847721r36271,13665l1647685,2880880r35141,25388l1717459,2937637r37427,43230l1784134,3027045r17945,49250l1808518,3126486r,-374003l1778927,2728049r-31446,-22403l1683029,2670746r-66497,-21044l1548180,2640660r-34150,927l1445425,2653284r-69482,25819l1341513,2697086r-34645,20968l1257211,2757043r-29452,26962l1192695,2818003,982510,3028188r-19431,46228l964730,3090113r31623,49835l2071408,4215003r15748,9398l2092998,4225798r5715,-381l2105825,4221861r6134,-2413l2147989,4194721r35128,-35078l2207514,4123944r2324,-6096l2212632,4111498r1143,-6477l2212378,4099179r-1270,-5969l2207425,4088003r-4445,-4572l1708569,3589020r87884,-87884l1840636,3464306r48273,-25146l1937753,3428161r25108,-1765l1988604,3427349r53378,8636l2097189,3453384r57848,24384l2216315,3506724r371513,186131l2594406,3695827r6223,2311l2606459,3699637r6731,2413l2620683,3701669r8001,-2667l2635389,3697122r35789,-25552l2700236,3643287r29819,-34735l2743479,3575342r13,-165xem3681768,2642362r-28753,-36297l3571646,2561209,3004477,2261654r,210909l2660434,2816606r-72378,-131915l2324544,2199335r-48209,-88049l2252129,2067306r762,-762l3004477,2472563r,-210909l2635085,2066544,2220252,1845945r-6388,-2896l2207501,1840445r-6350,-2019l2194852,1837309r-6084,l2146820,1856587r-38316,34760l2076310,1923821r-27572,33236l2036152,1989937r458,5614l2068677,2065439r120980,227215l2670124,3203422r121247,227102l2816517,3467989r24257,13462l2847162,3481235r39675,-25375l2917533,3425977r28359,-33299l2958122,3358896r-2159,-6858l2954566,3346196r-1918,-6439l2952534,3339338r-3937,-6858l2923667,3287572,2775483,3017355r-24879,-44920l2906382,2816606r255321,-255397l3529241,2758948r7620,3175l3543719,2764155r11811,2794l3561245,2766441r7112,-3556l3574123,2760903r37960,-29349l3644709,2698851r25248,-28549l3681399,2648801r369,-6439xem3969550,2349246r-2159,-6858l3965994,2336546r-2794,-4318l3475012,1844040r346329,-346202l3822611,1492885r1016,-6477l3824008,1480566r-508,-6604l3800360,1434477r-30657,-32436l3739324,1376273r-31013,-11404l3702469,1365250r-5588,2032l3692944,1369441r-346202,346329l2951772,1320927,3317913,954786r-5233,-42368l3283788,876477r-40297,-37515l3209836,820547r-6604,-381l3197390,820420r-459105,451993l2718854,1318641r1638,15697l2752128,1384173,3831628,2463673r10287,4064l3848773,2470150r5715,-508l3861600,2466086r6197,-2375l3903992,2438704r34849,-34836l3963289,2368169r2324,-6096l3969169,2354961r381,-5715xem4873028,1445768r-2667,-11684l4866678,1428750,3855377,417322,4137317,135382r3048,-4699l4141381,124079r381,-5715l4141254,111633,4117111,72720,4086314,40233,4056278,14401,4023398,r-5842,254l3310801,699897r-3302,10541l3306483,716915r26238,46659l3363569,796709r23432,19012l3393541,820889r6350,4357l3405860,828662r13018,5474l3424847,835279r6477,-1016l3437166,833882r4699,-3048l3723805,548894,4735233,1560195r5207,3683l4752251,1566545r5715,-381l4765078,1562608r6197,-2439l4807470,1535226r34900,-34848l4866767,1464691r2324,-6096l4872520,1451483r508,-5715xe" fillcolor="silver" stroked="f">
                <v:path arrowok="t"/>
                <w10:wrap anchorx="page"/>
              </v:shape>
            </w:pict>
          </mc:Fallback>
        </mc:AlternateContent>
      </w:r>
      <w:r>
        <w:t>In</w:t>
      </w:r>
      <w:r>
        <w:rPr>
          <w:spacing w:val="-5"/>
        </w:rPr>
        <w:t xml:space="preserve"> </w:t>
      </w:r>
      <w:r>
        <w:t>the</w:t>
      </w:r>
      <w:r>
        <w:rPr>
          <w:spacing w:val="-7"/>
        </w:rPr>
        <w:t xml:space="preserve"> </w:t>
      </w:r>
      <w:r>
        <w:t>event</w:t>
      </w:r>
      <w:r>
        <w:rPr>
          <w:spacing w:val="-7"/>
        </w:rPr>
        <w:t xml:space="preserve"> </w:t>
      </w:r>
      <w:r>
        <w:t>of</w:t>
      </w:r>
      <w:r>
        <w:rPr>
          <w:spacing w:val="-5"/>
        </w:rPr>
        <w:t xml:space="preserve"> </w:t>
      </w:r>
      <w:r>
        <w:t>termination,</w:t>
      </w:r>
      <w:r>
        <w:rPr>
          <w:spacing w:val="-4"/>
        </w:rPr>
        <w:t xml:space="preserve"> </w:t>
      </w:r>
      <w:r>
        <w:t>CPA</w:t>
      </w:r>
      <w:r>
        <w:rPr>
          <w:spacing w:val="-3"/>
        </w:rPr>
        <w:t xml:space="preserve"> </w:t>
      </w:r>
      <w:r>
        <w:t>shall</w:t>
      </w:r>
      <w:r>
        <w:rPr>
          <w:spacing w:val="-7"/>
        </w:rPr>
        <w:t xml:space="preserve"> </w:t>
      </w:r>
      <w:r>
        <w:t>be</w:t>
      </w:r>
      <w:r>
        <w:rPr>
          <w:spacing w:val="-7"/>
        </w:rPr>
        <w:t xml:space="preserve"> </w:t>
      </w:r>
      <w:r>
        <w:t>entitled</w:t>
      </w:r>
      <w:r>
        <w:rPr>
          <w:spacing w:val="-5"/>
        </w:rPr>
        <w:t xml:space="preserve"> </w:t>
      </w:r>
      <w:r>
        <w:t>to</w:t>
      </w:r>
      <w:r>
        <w:rPr>
          <w:spacing w:val="-1"/>
        </w:rPr>
        <w:t xml:space="preserve"> </w:t>
      </w:r>
      <w:r>
        <w:t>compensation</w:t>
      </w:r>
      <w:r>
        <w:rPr>
          <w:spacing w:val="-5"/>
        </w:rPr>
        <w:t xml:space="preserve"> </w:t>
      </w:r>
      <w:r>
        <w:t>for</w:t>
      </w:r>
      <w:r>
        <w:rPr>
          <w:spacing w:val="-5"/>
        </w:rPr>
        <w:t xml:space="preserve"> </w:t>
      </w:r>
      <w:r>
        <w:t>services</w:t>
      </w:r>
      <w:r>
        <w:rPr>
          <w:spacing w:val="-4"/>
        </w:rPr>
        <w:t xml:space="preserve"> </w:t>
      </w:r>
      <w:r>
        <w:t>performed</w:t>
      </w:r>
      <w:r>
        <w:rPr>
          <w:spacing w:val="-5"/>
        </w:rPr>
        <w:t xml:space="preserve"> </w:t>
      </w:r>
      <w:r>
        <w:t>to the effective date of termination; RWMA, however, may condition payment of such compensation upon CPA delivering to RWMA any or all documents, photographs, computer software, video and audio</w:t>
      </w:r>
      <w:r>
        <w:rPr>
          <w:spacing w:val="-15"/>
        </w:rPr>
        <w:t xml:space="preserve"> </w:t>
      </w:r>
      <w:r>
        <w:t>tapes,</w:t>
      </w:r>
      <w:r>
        <w:rPr>
          <w:spacing w:val="-15"/>
        </w:rPr>
        <w:t xml:space="preserve"> </w:t>
      </w:r>
      <w:r>
        <w:t>and</w:t>
      </w:r>
      <w:r>
        <w:rPr>
          <w:spacing w:val="-15"/>
        </w:rPr>
        <w:t xml:space="preserve"> </w:t>
      </w:r>
      <w:r>
        <w:t>other</w:t>
      </w:r>
      <w:r>
        <w:rPr>
          <w:spacing w:val="-15"/>
        </w:rPr>
        <w:t xml:space="preserve"> </w:t>
      </w:r>
      <w:r>
        <w:t>materials</w:t>
      </w:r>
      <w:r>
        <w:rPr>
          <w:spacing w:val="-15"/>
        </w:rPr>
        <w:t xml:space="preserve"> </w:t>
      </w:r>
      <w:r>
        <w:t>provided</w:t>
      </w:r>
      <w:r>
        <w:rPr>
          <w:spacing w:val="-15"/>
        </w:rPr>
        <w:t xml:space="preserve"> </w:t>
      </w:r>
      <w:r>
        <w:t>to</w:t>
      </w:r>
      <w:r>
        <w:rPr>
          <w:spacing w:val="-15"/>
        </w:rPr>
        <w:t xml:space="preserve"> </w:t>
      </w:r>
      <w:r>
        <w:t>CPA</w:t>
      </w:r>
      <w:r>
        <w:rPr>
          <w:spacing w:val="-15"/>
        </w:rPr>
        <w:t xml:space="preserve"> </w:t>
      </w:r>
      <w:r>
        <w:t>or</w:t>
      </w:r>
      <w:r>
        <w:rPr>
          <w:spacing w:val="-15"/>
        </w:rPr>
        <w:t xml:space="preserve"> </w:t>
      </w:r>
      <w:r>
        <w:t>prepared</w:t>
      </w:r>
      <w:r>
        <w:rPr>
          <w:spacing w:val="-15"/>
        </w:rPr>
        <w:t xml:space="preserve"> </w:t>
      </w:r>
      <w:r>
        <w:t>by</w:t>
      </w:r>
      <w:r>
        <w:rPr>
          <w:spacing w:val="-15"/>
        </w:rPr>
        <w:t xml:space="preserve"> </w:t>
      </w:r>
      <w:r>
        <w:t>or</w:t>
      </w:r>
      <w:r>
        <w:rPr>
          <w:spacing w:val="-15"/>
        </w:rPr>
        <w:t xml:space="preserve"> </w:t>
      </w:r>
      <w:r>
        <w:t>for</w:t>
      </w:r>
      <w:r>
        <w:rPr>
          <w:spacing w:val="-15"/>
        </w:rPr>
        <w:t xml:space="preserve"> </w:t>
      </w:r>
      <w:r>
        <w:t>CPA</w:t>
      </w:r>
      <w:r>
        <w:rPr>
          <w:spacing w:val="-15"/>
        </w:rPr>
        <w:t xml:space="preserve"> </w:t>
      </w:r>
      <w:r>
        <w:t>or</w:t>
      </w:r>
      <w:r>
        <w:rPr>
          <w:spacing w:val="-15"/>
        </w:rPr>
        <w:t xml:space="preserve"> </w:t>
      </w:r>
      <w:r>
        <w:t>RWMA</w:t>
      </w:r>
      <w:r>
        <w:rPr>
          <w:spacing w:val="-15"/>
        </w:rPr>
        <w:t xml:space="preserve"> </w:t>
      </w:r>
      <w:r>
        <w:t>in</w:t>
      </w:r>
      <w:r>
        <w:rPr>
          <w:spacing w:val="-15"/>
        </w:rPr>
        <w:t xml:space="preserve"> </w:t>
      </w:r>
      <w:r>
        <w:t>connection with this Agreement.</w:t>
      </w:r>
    </w:p>
    <w:p w14:paraId="2A1E10FC" w14:textId="77777777" w:rsidR="00BA323E" w:rsidRDefault="00BA323E">
      <w:pPr>
        <w:pStyle w:val="BodyText"/>
        <w:spacing w:before="19"/>
      </w:pPr>
    </w:p>
    <w:p w14:paraId="5E7E58EE" w14:textId="77777777" w:rsidR="00BA323E" w:rsidRDefault="00000000">
      <w:pPr>
        <w:pStyle w:val="ListParagraph"/>
        <w:numPr>
          <w:ilvl w:val="1"/>
          <w:numId w:val="7"/>
        </w:numPr>
        <w:tabs>
          <w:tab w:val="left" w:pos="1801"/>
        </w:tabs>
        <w:ind w:left="1801" w:hanging="360"/>
        <w:rPr>
          <w:sz w:val="24"/>
        </w:rPr>
      </w:pPr>
      <w:r>
        <w:rPr>
          <w:b/>
          <w:sz w:val="24"/>
          <w:u w:val="single"/>
        </w:rPr>
        <w:t>Amendments</w:t>
      </w:r>
      <w:r>
        <w:rPr>
          <w:b/>
          <w:sz w:val="24"/>
        </w:rPr>
        <w:t>.</w:t>
      </w:r>
      <w:r>
        <w:rPr>
          <w:b/>
          <w:spacing w:val="-3"/>
          <w:sz w:val="24"/>
        </w:rPr>
        <w:t xml:space="preserve"> </w:t>
      </w:r>
      <w:r>
        <w:rPr>
          <w:sz w:val="24"/>
        </w:rPr>
        <w:t>The</w:t>
      </w:r>
      <w:r>
        <w:rPr>
          <w:spacing w:val="-4"/>
          <w:sz w:val="24"/>
        </w:rPr>
        <w:t xml:space="preserve"> </w:t>
      </w:r>
      <w:r>
        <w:rPr>
          <w:sz w:val="24"/>
        </w:rPr>
        <w:t>parties</w:t>
      </w:r>
      <w:r>
        <w:rPr>
          <w:spacing w:val="-1"/>
          <w:sz w:val="24"/>
        </w:rPr>
        <w:t xml:space="preserve"> </w:t>
      </w:r>
      <w:r>
        <w:rPr>
          <w:sz w:val="24"/>
        </w:rPr>
        <w:t>may</w:t>
      </w:r>
      <w:r>
        <w:rPr>
          <w:spacing w:val="2"/>
          <w:sz w:val="24"/>
        </w:rPr>
        <w:t xml:space="preserve"> </w:t>
      </w:r>
      <w:r>
        <w:rPr>
          <w:sz w:val="24"/>
        </w:rPr>
        <w:t>amend</w:t>
      </w:r>
      <w:r>
        <w:rPr>
          <w:spacing w:val="-2"/>
          <w:sz w:val="24"/>
        </w:rPr>
        <w:t xml:space="preserve"> </w:t>
      </w:r>
      <w:r>
        <w:rPr>
          <w:sz w:val="24"/>
        </w:rPr>
        <w:t>this</w:t>
      </w:r>
      <w:r>
        <w:rPr>
          <w:spacing w:val="-1"/>
          <w:sz w:val="24"/>
        </w:rPr>
        <w:t xml:space="preserve"> </w:t>
      </w:r>
      <w:r>
        <w:rPr>
          <w:sz w:val="24"/>
        </w:rPr>
        <w:t>Agreement</w:t>
      </w:r>
      <w:r>
        <w:rPr>
          <w:spacing w:val="-4"/>
          <w:sz w:val="24"/>
        </w:rPr>
        <w:t xml:space="preserve"> </w:t>
      </w:r>
      <w:r>
        <w:rPr>
          <w:sz w:val="24"/>
        </w:rPr>
        <w:t>only</w:t>
      </w:r>
      <w:r>
        <w:rPr>
          <w:spacing w:val="-2"/>
          <w:sz w:val="24"/>
        </w:rPr>
        <w:t xml:space="preserve"> </w:t>
      </w:r>
      <w:r>
        <w:rPr>
          <w:sz w:val="24"/>
        </w:rPr>
        <w:t>by</w:t>
      </w:r>
      <w:r>
        <w:rPr>
          <w:spacing w:val="-2"/>
          <w:sz w:val="24"/>
        </w:rPr>
        <w:t xml:space="preserve"> </w:t>
      </w:r>
      <w:r>
        <w:rPr>
          <w:sz w:val="24"/>
        </w:rPr>
        <w:t>a</w:t>
      </w:r>
      <w:r>
        <w:rPr>
          <w:spacing w:val="-4"/>
          <w:sz w:val="24"/>
        </w:rPr>
        <w:t xml:space="preserve"> </w:t>
      </w:r>
      <w:r>
        <w:rPr>
          <w:sz w:val="24"/>
        </w:rPr>
        <w:t>writing</w:t>
      </w:r>
      <w:r>
        <w:rPr>
          <w:spacing w:val="-2"/>
          <w:sz w:val="24"/>
        </w:rPr>
        <w:t xml:space="preserve"> </w:t>
      </w:r>
      <w:r>
        <w:rPr>
          <w:sz w:val="24"/>
        </w:rPr>
        <w:t>signed</w:t>
      </w:r>
      <w:r>
        <w:rPr>
          <w:spacing w:val="-2"/>
          <w:sz w:val="24"/>
        </w:rPr>
        <w:t xml:space="preserve"> </w:t>
      </w:r>
      <w:r>
        <w:rPr>
          <w:sz w:val="24"/>
        </w:rPr>
        <w:t>by</w:t>
      </w:r>
      <w:r>
        <w:rPr>
          <w:spacing w:val="3"/>
          <w:sz w:val="24"/>
        </w:rPr>
        <w:t xml:space="preserve"> </w:t>
      </w:r>
      <w:r>
        <w:rPr>
          <w:spacing w:val="-4"/>
          <w:sz w:val="24"/>
        </w:rPr>
        <w:t>both</w:t>
      </w:r>
    </w:p>
    <w:p w14:paraId="302683F2" w14:textId="77777777" w:rsidR="00BA323E" w:rsidRDefault="00000000">
      <w:pPr>
        <w:pStyle w:val="BodyText"/>
        <w:spacing w:before="24"/>
        <w:ind w:left="720"/>
      </w:pPr>
      <w:r>
        <w:rPr>
          <w:spacing w:val="-2"/>
        </w:rPr>
        <w:t>parties.</w:t>
      </w:r>
    </w:p>
    <w:p w14:paraId="50A09A74" w14:textId="77777777" w:rsidR="00BA323E" w:rsidRDefault="00BA323E">
      <w:pPr>
        <w:pStyle w:val="BodyText"/>
        <w:spacing w:before="44"/>
      </w:pPr>
    </w:p>
    <w:p w14:paraId="3C522F2E" w14:textId="77777777" w:rsidR="00BA323E" w:rsidRDefault="00000000">
      <w:pPr>
        <w:pStyle w:val="ListParagraph"/>
        <w:numPr>
          <w:ilvl w:val="1"/>
          <w:numId w:val="7"/>
        </w:numPr>
        <w:tabs>
          <w:tab w:val="left" w:pos="1820"/>
        </w:tabs>
        <w:spacing w:line="259" w:lineRule="auto"/>
        <w:ind w:right="535" w:firstLine="720"/>
        <w:jc w:val="both"/>
        <w:rPr>
          <w:sz w:val="24"/>
        </w:rPr>
      </w:pPr>
      <w:r>
        <w:rPr>
          <w:b/>
          <w:sz w:val="24"/>
          <w:u w:val="single"/>
        </w:rPr>
        <w:t>Assignment and Subcontracting</w:t>
      </w:r>
      <w:r>
        <w:rPr>
          <w:b/>
          <w:sz w:val="24"/>
        </w:rPr>
        <w:t xml:space="preserve">. </w:t>
      </w:r>
      <w:r>
        <w:rPr>
          <w:sz w:val="24"/>
        </w:rPr>
        <w:t>RWMA and CPA acknowledge and agree that this Agreement</w:t>
      </w:r>
      <w:r>
        <w:rPr>
          <w:spacing w:val="-10"/>
          <w:sz w:val="24"/>
        </w:rPr>
        <w:t xml:space="preserve"> </w:t>
      </w:r>
      <w:r>
        <w:rPr>
          <w:sz w:val="24"/>
        </w:rPr>
        <w:t>contemplates</w:t>
      </w:r>
      <w:r>
        <w:rPr>
          <w:spacing w:val="-12"/>
          <w:sz w:val="24"/>
        </w:rPr>
        <w:t xml:space="preserve"> </w:t>
      </w:r>
      <w:r>
        <w:rPr>
          <w:sz w:val="24"/>
        </w:rPr>
        <w:t>personal</w:t>
      </w:r>
      <w:r>
        <w:rPr>
          <w:spacing w:val="-10"/>
          <w:sz w:val="24"/>
        </w:rPr>
        <w:t xml:space="preserve"> </w:t>
      </w:r>
      <w:r>
        <w:rPr>
          <w:sz w:val="24"/>
        </w:rPr>
        <w:t>performance</w:t>
      </w:r>
      <w:r>
        <w:rPr>
          <w:spacing w:val="-15"/>
          <w:sz w:val="24"/>
        </w:rPr>
        <w:t xml:space="preserve"> </w:t>
      </w:r>
      <w:r>
        <w:rPr>
          <w:sz w:val="24"/>
        </w:rPr>
        <w:t>by</w:t>
      </w:r>
      <w:r>
        <w:rPr>
          <w:spacing w:val="-5"/>
          <w:sz w:val="24"/>
        </w:rPr>
        <w:t xml:space="preserve"> </w:t>
      </w:r>
      <w:r>
        <w:rPr>
          <w:sz w:val="24"/>
        </w:rPr>
        <w:t>CPA</w:t>
      </w:r>
      <w:r>
        <w:rPr>
          <w:spacing w:val="-11"/>
          <w:sz w:val="24"/>
        </w:rPr>
        <w:t xml:space="preserve"> </w:t>
      </w:r>
      <w:r>
        <w:rPr>
          <w:sz w:val="24"/>
        </w:rPr>
        <w:t>and</w:t>
      </w:r>
      <w:r>
        <w:rPr>
          <w:spacing w:val="-14"/>
          <w:sz w:val="24"/>
        </w:rPr>
        <w:t xml:space="preserve"> </w:t>
      </w:r>
      <w:r>
        <w:rPr>
          <w:sz w:val="24"/>
        </w:rPr>
        <w:t>is</w:t>
      </w:r>
      <w:r>
        <w:rPr>
          <w:spacing w:val="-12"/>
          <w:sz w:val="24"/>
        </w:rPr>
        <w:t xml:space="preserve"> </w:t>
      </w:r>
      <w:r>
        <w:rPr>
          <w:sz w:val="24"/>
        </w:rPr>
        <w:t>based</w:t>
      </w:r>
      <w:r>
        <w:rPr>
          <w:spacing w:val="-14"/>
          <w:sz w:val="24"/>
        </w:rPr>
        <w:t xml:space="preserve"> </w:t>
      </w:r>
      <w:r>
        <w:rPr>
          <w:sz w:val="24"/>
        </w:rPr>
        <w:t>upon</w:t>
      </w:r>
      <w:r>
        <w:rPr>
          <w:spacing w:val="-14"/>
          <w:sz w:val="24"/>
        </w:rPr>
        <w:t xml:space="preserve"> </w:t>
      </w:r>
      <w:r>
        <w:rPr>
          <w:sz w:val="24"/>
        </w:rPr>
        <w:t>a</w:t>
      </w:r>
      <w:r>
        <w:rPr>
          <w:spacing w:val="-15"/>
          <w:sz w:val="24"/>
        </w:rPr>
        <w:t xml:space="preserve"> </w:t>
      </w:r>
      <w:r>
        <w:rPr>
          <w:sz w:val="24"/>
        </w:rPr>
        <w:t>determination</w:t>
      </w:r>
      <w:r>
        <w:rPr>
          <w:spacing w:val="-14"/>
          <w:sz w:val="24"/>
        </w:rPr>
        <w:t xml:space="preserve"> </w:t>
      </w:r>
      <w:r>
        <w:rPr>
          <w:sz w:val="24"/>
        </w:rPr>
        <w:t>of</w:t>
      </w:r>
      <w:r>
        <w:rPr>
          <w:spacing w:val="-10"/>
          <w:sz w:val="24"/>
        </w:rPr>
        <w:t xml:space="preserve"> </w:t>
      </w:r>
      <w:r>
        <w:rPr>
          <w:sz w:val="24"/>
        </w:rPr>
        <w:t>CPA’s unique personal competence, experience, and specialized personal knowledge. Moreover, a substantial inducement to RWMA for entering into this Agreement was and is the professional reputation and competence of CPA. CPA may not assign the Agreement or any interest therein without the prior written approval of the RWMA Board of Supervisors. CPA shall not subcontract any portion of the performance contemplated and provided herein, other than to the subcontractors noted in the proposal, without prior written approval of the Contract Administrator.</w:t>
      </w:r>
    </w:p>
    <w:p w14:paraId="37E8C5C9" w14:textId="77777777" w:rsidR="00BA323E" w:rsidRDefault="00BA323E">
      <w:pPr>
        <w:pStyle w:val="BodyText"/>
        <w:spacing w:before="20"/>
      </w:pPr>
    </w:p>
    <w:p w14:paraId="77F89432" w14:textId="77777777" w:rsidR="00BA323E" w:rsidRDefault="00000000">
      <w:pPr>
        <w:pStyle w:val="ListParagraph"/>
        <w:numPr>
          <w:ilvl w:val="1"/>
          <w:numId w:val="7"/>
        </w:numPr>
        <w:tabs>
          <w:tab w:val="left" w:pos="1800"/>
        </w:tabs>
        <w:spacing w:line="261" w:lineRule="auto"/>
        <w:ind w:right="893" w:firstLine="720"/>
        <w:rPr>
          <w:sz w:val="24"/>
        </w:rPr>
      </w:pPr>
      <w:r>
        <w:rPr>
          <w:b/>
          <w:sz w:val="24"/>
          <w:u w:val="single"/>
        </w:rPr>
        <w:t>Options</w:t>
      </w:r>
      <w:r>
        <w:rPr>
          <w:b/>
          <w:spacing w:val="-3"/>
          <w:sz w:val="24"/>
          <w:u w:val="single"/>
        </w:rPr>
        <w:t xml:space="preserve"> </w:t>
      </w:r>
      <w:r>
        <w:rPr>
          <w:b/>
          <w:sz w:val="24"/>
          <w:u w:val="single"/>
        </w:rPr>
        <w:t>Upon</w:t>
      </w:r>
      <w:r>
        <w:rPr>
          <w:b/>
          <w:spacing w:val="-3"/>
          <w:sz w:val="24"/>
          <w:u w:val="single"/>
        </w:rPr>
        <w:t xml:space="preserve"> </w:t>
      </w:r>
      <w:r>
        <w:rPr>
          <w:b/>
          <w:sz w:val="24"/>
          <w:u w:val="single"/>
        </w:rPr>
        <w:t>Breach</w:t>
      </w:r>
      <w:r>
        <w:rPr>
          <w:b/>
          <w:spacing w:val="-3"/>
          <w:sz w:val="24"/>
          <w:u w:val="single"/>
        </w:rPr>
        <w:t xml:space="preserve"> </w:t>
      </w:r>
      <w:r>
        <w:rPr>
          <w:b/>
          <w:sz w:val="24"/>
          <w:u w:val="single"/>
        </w:rPr>
        <w:t>by</w:t>
      </w:r>
      <w:r>
        <w:rPr>
          <w:b/>
          <w:spacing w:val="-2"/>
          <w:sz w:val="24"/>
          <w:u w:val="single"/>
        </w:rPr>
        <w:t xml:space="preserve"> </w:t>
      </w:r>
      <w:r>
        <w:rPr>
          <w:b/>
          <w:sz w:val="24"/>
          <w:u w:val="single"/>
        </w:rPr>
        <w:t>CPA</w:t>
      </w:r>
      <w:r>
        <w:rPr>
          <w:b/>
          <w:sz w:val="24"/>
        </w:rPr>
        <w:t>.</w:t>
      </w:r>
      <w:r>
        <w:rPr>
          <w:b/>
          <w:spacing w:val="-4"/>
          <w:sz w:val="24"/>
        </w:rPr>
        <w:t xml:space="preserve"> </w:t>
      </w:r>
      <w:r>
        <w:rPr>
          <w:sz w:val="24"/>
        </w:rPr>
        <w:t>If</w:t>
      </w:r>
      <w:r>
        <w:rPr>
          <w:spacing w:val="-4"/>
          <w:sz w:val="24"/>
        </w:rPr>
        <w:t xml:space="preserve"> </w:t>
      </w:r>
      <w:r>
        <w:rPr>
          <w:sz w:val="24"/>
        </w:rPr>
        <w:t>CPA</w:t>
      </w:r>
      <w:r>
        <w:rPr>
          <w:spacing w:val="-3"/>
          <w:sz w:val="24"/>
        </w:rPr>
        <w:t xml:space="preserve"> </w:t>
      </w:r>
      <w:r>
        <w:rPr>
          <w:sz w:val="24"/>
        </w:rPr>
        <w:t>materially</w:t>
      </w:r>
      <w:r>
        <w:rPr>
          <w:spacing w:val="-4"/>
          <w:sz w:val="24"/>
        </w:rPr>
        <w:t xml:space="preserve"> </w:t>
      </w:r>
      <w:r>
        <w:rPr>
          <w:sz w:val="24"/>
        </w:rPr>
        <w:t>breaches</w:t>
      </w:r>
      <w:r>
        <w:rPr>
          <w:spacing w:val="-3"/>
          <w:sz w:val="24"/>
        </w:rPr>
        <w:t xml:space="preserve"> </w:t>
      </w:r>
      <w:r>
        <w:rPr>
          <w:sz w:val="24"/>
        </w:rPr>
        <w:t>any</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terms</w:t>
      </w:r>
      <w:r>
        <w:rPr>
          <w:spacing w:val="-3"/>
          <w:sz w:val="24"/>
        </w:rPr>
        <w:t xml:space="preserve"> </w:t>
      </w:r>
      <w:r>
        <w:rPr>
          <w:sz w:val="24"/>
        </w:rPr>
        <w:t>of</w:t>
      </w:r>
      <w:r>
        <w:rPr>
          <w:spacing w:val="-4"/>
          <w:sz w:val="24"/>
        </w:rPr>
        <w:t xml:space="preserve"> </w:t>
      </w:r>
      <w:r>
        <w:rPr>
          <w:sz w:val="24"/>
        </w:rPr>
        <w:t>this Agreement, RWMA’s remedies shall include, but not be limited to, the following:</w:t>
      </w:r>
    </w:p>
    <w:p w14:paraId="165A3CC0" w14:textId="77777777" w:rsidR="00BA323E" w:rsidRDefault="00BA323E">
      <w:pPr>
        <w:pStyle w:val="BodyText"/>
        <w:spacing w:before="18"/>
      </w:pPr>
    </w:p>
    <w:p w14:paraId="1ED94B86" w14:textId="77777777" w:rsidR="00BA323E" w:rsidRDefault="00000000">
      <w:pPr>
        <w:pStyle w:val="ListParagraph"/>
        <w:numPr>
          <w:ilvl w:val="2"/>
          <w:numId w:val="7"/>
        </w:numPr>
        <w:tabs>
          <w:tab w:val="left" w:pos="1981"/>
        </w:tabs>
        <w:rPr>
          <w:sz w:val="24"/>
        </w:rPr>
      </w:pPr>
      <w:r>
        <w:rPr>
          <w:sz w:val="24"/>
        </w:rPr>
        <w:t>Immediately</w:t>
      </w:r>
      <w:r>
        <w:rPr>
          <w:spacing w:val="-4"/>
          <w:sz w:val="24"/>
        </w:rPr>
        <w:t xml:space="preserve"> </w:t>
      </w:r>
      <w:r>
        <w:rPr>
          <w:sz w:val="24"/>
        </w:rPr>
        <w:t>terminate</w:t>
      </w:r>
      <w:r>
        <w:rPr>
          <w:spacing w:val="-6"/>
          <w:sz w:val="24"/>
        </w:rPr>
        <w:t xml:space="preserve"> </w:t>
      </w:r>
      <w:r>
        <w:rPr>
          <w:sz w:val="24"/>
        </w:rPr>
        <w:t>the</w:t>
      </w:r>
      <w:r>
        <w:rPr>
          <w:spacing w:val="-5"/>
          <w:sz w:val="24"/>
        </w:rPr>
        <w:t xml:space="preserve"> </w:t>
      </w:r>
      <w:proofErr w:type="gramStart"/>
      <w:r>
        <w:rPr>
          <w:spacing w:val="-2"/>
          <w:sz w:val="24"/>
        </w:rPr>
        <w:t>Agreement;</w:t>
      </w:r>
      <w:proofErr w:type="gramEnd"/>
    </w:p>
    <w:p w14:paraId="113308E2" w14:textId="77777777" w:rsidR="00BA323E" w:rsidRDefault="00BA323E">
      <w:pPr>
        <w:pStyle w:val="BodyText"/>
        <w:spacing w:before="43"/>
      </w:pPr>
    </w:p>
    <w:p w14:paraId="6DE8783A" w14:textId="77777777" w:rsidR="00BA323E" w:rsidRDefault="00000000">
      <w:pPr>
        <w:pStyle w:val="ListParagraph"/>
        <w:numPr>
          <w:ilvl w:val="2"/>
          <w:numId w:val="7"/>
        </w:numPr>
        <w:tabs>
          <w:tab w:val="left" w:pos="1980"/>
        </w:tabs>
        <w:spacing w:line="256" w:lineRule="auto"/>
        <w:ind w:left="720" w:right="974" w:firstLine="720"/>
        <w:rPr>
          <w:sz w:val="24"/>
        </w:rPr>
      </w:pPr>
      <w:r>
        <w:rPr>
          <w:sz w:val="24"/>
        </w:rPr>
        <w:t>Retain</w:t>
      </w:r>
      <w:r>
        <w:rPr>
          <w:spacing w:val="-2"/>
          <w:sz w:val="24"/>
        </w:rPr>
        <w:t xml:space="preserve"> </w:t>
      </w:r>
      <w:r>
        <w:rPr>
          <w:sz w:val="24"/>
        </w:rPr>
        <w:t>the</w:t>
      </w:r>
      <w:r>
        <w:rPr>
          <w:spacing w:val="-8"/>
          <w:sz w:val="24"/>
        </w:rPr>
        <w:t xml:space="preserve"> </w:t>
      </w:r>
      <w:r>
        <w:rPr>
          <w:sz w:val="24"/>
        </w:rPr>
        <w:t>plans,</w:t>
      </w:r>
      <w:r>
        <w:rPr>
          <w:spacing w:val="-6"/>
          <w:sz w:val="24"/>
        </w:rPr>
        <w:t xml:space="preserve"> </w:t>
      </w:r>
      <w:r>
        <w:rPr>
          <w:sz w:val="24"/>
        </w:rPr>
        <w:t>specifications,</w:t>
      </w:r>
      <w:r>
        <w:rPr>
          <w:spacing w:val="-2"/>
          <w:sz w:val="24"/>
        </w:rPr>
        <w:t xml:space="preserve"> </w:t>
      </w:r>
      <w:r>
        <w:rPr>
          <w:sz w:val="24"/>
        </w:rPr>
        <w:t>memoranda,</w:t>
      </w:r>
      <w:r>
        <w:rPr>
          <w:spacing w:val="-6"/>
          <w:sz w:val="24"/>
        </w:rPr>
        <w:t xml:space="preserve"> </w:t>
      </w:r>
      <w:r>
        <w:rPr>
          <w:sz w:val="24"/>
        </w:rPr>
        <w:t>correspondence,</w:t>
      </w:r>
      <w:r>
        <w:rPr>
          <w:spacing w:val="-6"/>
          <w:sz w:val="24"/>
        </w:rPr>
        <w:t xml:space="preserve"> </w:t>
      </w:r>
      <w:r>
        <w:rPr>
          <w:sz w:val="24"/>
        </w:rPr>
        <w:t>and</w:t>
      </w:r>
      <w:r>
        <w:rPr>
          <w:spacing w:val="-6"/>
          <w:sz w:val="24"/>
        </w:rPr>
        <w:t xml:space="preserve"> </w:t>
      </w:r>
      <w:r>
        <w:rPr>
          <w:sz w:val="24"/>
        </w:rPr>
        <w:t>any other</w:t>
      </w:r>
      <w:r>
        <w:rPr>
          <w:spacing w:val="-6"/>
          <w:sz w:val="24"/>
        </w:rPr>
        <w:t xml:space="preserve"> </w:t>
      </w:r>
      <w:r>
        <w:rPr>
          <w:sz w:val="24"/>
        </w:rPr>
        <w:t>work product prepared by CPA pursuant to this Agreement; and</w:t>
      </w:r>
    </w:p>
    <w:p w14:paraId="0A5936C5" w14:textId="77777777" w:rsidR="00BA323E" w:rsidRDefault="00BA323E">
      <w:pPr>
        <w:pStyle w:val="BodyText"/>
        <w:spacing w:before="29"/>
      </w:pPr>
    </w:p>
    <w:p w14:paraId="1B96D40C" w14:textId="77777777" w:rsidR="00BA323E" w:rsidRDefault="00000000">
      <w:pPr>
        <w:pStyle w:val="ListParagraph"/>
        <w:numPr>
          <w:ilvl w:val="2"/>
          <w:numId w:val="7"/>
        </w:numPr>
        <w:tabs>
          <w:tab w:val="left" w:pos="1981"/>
        </w:tabs>
        <w:rPr>
          <w:sz w:val="24"/>
        </w:rPr>
      </w:pPr>
      <w:r>
        <w:rPr>
          <w:sz w:val="24"/>
        </w:rPr>
        <w:t>Retain</w:t>
      </w:r>
      <w:r>
        <w:rPr>
          <w:spacing w:val="-1"/>
          <w:sz w:val="24"/>
        </w:rPr>
        <w:t xml:space="preserve"> </w:t>
      </w:r>
      <w:r>
        <w:rPr>
          <w:sz w:val="24"/>
        </w:rPr>
        <w:t>a</w:t>
      </w:r>
      <w:r>
        <w:rPr>
          <w:spacing w:val="-4"/>
          <w:sz w:val="24"/>
        </w:rPr>
        <w:t xml:space="preserve"> </w:t>
      </w:r>
      <w:r>
        <w:rPr>
          <w:sz w:val="24"/>
        </w:rPr>
        <w:t>different</w:t>
      </w:r>
      <w:r>
        <w:rPr>
          <w:spacing w:val="-2"/>
          <w:sz w:val="24"/>
        </w:rPr>
        <w:t xml:space="preserve"> </w:t>
      </w:r>
      <w:r>
        <w:rPr>
          <w:sz w:val="24"/>
        </w:rPr>
        <w:t>CPA to</w:t>
      </w:r>
      <w:r>
        <w:rPr>
          <w:spacing w:val="-3"/>
          <w:sz w:val="24"/>
        </w:rPr>
        <w:t xml:space="preserve"> </w:t>
      </w:r>
      <w:r>
        <w:rPr>
          <w:sz w:val="24"/>
        </w:rPr>
        <w:t>complete</w:t>
      </w:r>
      <w:r>
        <w:rPr>
          <w:spacing w:val="1"/>
          <w:sz w:val="24"/>
        </w:rPr>
        <w:t xml:space="preserve"> </w:t>
      </w:r>
      <w:r>
        <w:rPr>
          <w:sz w:val="24"/>
        </w:rPr>
        <w:t>the</w:t>
      </w:r>
      <w:r>
        <w:rPr>
          <w:spacing w:val="-4"/>
          <w:sz w:val="24"/>
        </w:rPr>
        <w:t xml:space="preserve"> </w:t>
      </w:r>
      <w:r>
        <w:rPr>
          <w:sz w:val="24"/>
        </w:rPr>
        <w:t>work</w:t>
      </w:r>
      <w:r>
        <w:rPr>
          <w:spacing w:val="-2"/>
          <w:sz w:val="24"/>
        </w:rPr>
        <w:t xml:space="preserve"> </w:t>
      </w:r>
      <w:r>
        <w:rPr>
          <w:sz w:val="24"/>
        </w:rPr>
        <w:t>described</w:t>
      </w:r>
      <w:r>
        <w:rPr>
          <w:spacing w:val="-2"/>
          <w:sz w:val="24"/>
        </w:rPr>
        <w:t xml:space="preserve"> </w:t>
      </w:r>
      <w:r>
        <w:rPr>
          <w:sz w:val="24"/>
        </w:rPr>
        <w:t>in</w:t>
      </w:r>
      <w:r>
        <w:rPr>
          <w:spacing w:val="5"/>
          <w:sz w:val="24"/>
        </w:rPr>
        <w:t xml:space="preserve"> </w:t>
      </w:r>
      <w:r>
        <w:rPr>
          <w:sz w:val="24"/>
          <w:u w:val="single"/>
        </w:rPr>
        <w:t>Exhibit</w:t>
      </w:r>
      <w:r>
        <w:rPr>
          <w:spacing w:val="-4"/>
          <w:sz w:val="24"/>
          <w:u w:val="single"/>
        </w:rPr>
        <w:t xml:space="preserve"> </w:t>
      </w:r>
      <w:r>
        <w:rPr>
          <w:sz w:val="24"/>
          <w:u w:val="single"/>
        </w:rPr>
        <w:t>A</w:t>
      </w:r>
      <w:r>
        <w:rPr>
          <w:sz w:val="24"/>
        </w:rPr>
        <w:t xml:space="preserve"> not</w:t>
      </w:r>
      <w:r>
        <w:rPr>
          <w:spacing w:val="-4"/>
          <w:sz w:val="24"/>
        </w:rPr>
        <w:t xml:space="preserve"> </w:t>
      </w:r>
      <w:r>
        <w:rPr>
          <w:sz w:val="24"/>
        </w:rPr>
        <w:t>finished</w:t>
      </w:r>
      <w:r>
        <w:rPr>
          <w:spacing w:val="-2"/>
          <w:sz w:val="24"/>
        </w:rPr>
        <w:t xml:space="preserve"> </w:t>
      </w:r>
      <w:r>
        <w:rPr>
          <w:spacing w:val="-5"/>
          <w:sz w:val="24"/>
        </w:rPr>
        <w:t>by</w:t>
      </w:r>
    </w:p>
    <w:p w14:paraId="045197D8" w14:textId="77777777" w:rsidR="00BA323E" w:rsidRDefault="00000000">
      <w:pPr>
        <w:pStyle w:val="BodyText"/>
        <w:spacing w:before="19"/>
        <w:ind w:left="720"/>
      </w:pPr>
      <w:r>
        <w:rPr>
          <w:spacing w:val="-4"/>
        </w:rPr>
        <w:t>CPA.</w:t>
      </w:r>
    </w:p>
    <w:p w14:paraId="493AF7E2" w14:textId="77777777" w:rsidR="00BA323E" w:rsidRDefault="00BA323E">
      <w:pPr>
        <w:pStyle w:val="BodyText"/>
        <w:spacing w:before="43"/>
      </w:pPr>
    </w:p>
    <w:p w14:paraId="76447EB4" w14:textId="77777777" w:rsidR="00BA323E" w:rsidRDefault="00000000">
      <w:pPr>
        <w:pStyle w:val="Heading1"/>
        <w:ind w:left="1441"/>
        <w:rPr>
          <w:rFonts w:ascii="Times New Roman"/>
        </w:rPr>
      </w:pPr>
      <w:r>
        <w:rPr>
          <w:rFonts w:ascii="Times New Roman"/>
          <w:u w:val="single"/>
        </w:rPr>
        <w:t>SECTION</w:t>
      </w:r>
      <w:r>
        <w:rPr>
          <w:rFonts w:ascii="Times New Roman"/>
          <w:spacing w:val="-1"/>
          <w:u w:val="single"/>
        </w:rPr>
        <w:t xml:space="preserve"> </w:t>
      </w:r>
      <w:r>
        <w:rPr>
          <w:rFonts w:ascii="Times New Roman"/>
          <w:u w:val="single"/>
        </w:rPr>
        <w:t>7.</w:t>
      </w:r>
      <w:r>
        <w:rPr>
          <w:rFonts w:ascii="Times New Roman"/>
          <w:spacing w:val="-2"/>
          <w:u w:val="single"/>
        </w:rPr>
        <w:t xml:space="preserve"> </w:t>
      </w:r>
      <w:r>
        <w:rPr>
          <w:rFonts w:ascii="Times New Roman"/>
          <w:u w:val="single"/>
        </w:rPr>
        <w:t>KEEPING</w:t>
      </w:r>
      <w:r>
        <w:rPr>
          <w:rFonts w:ascii="Times New Roman"/>
          <w:spacing w:val="-3"/>
          <w:u w:val="single"/>
        </w:rPr>
        <w:t xml:space="preserve"> </w:t>
      </w:r>
      <w:r>
        <w:rPr>
          <w:rFonts w:ascii="Times New Roman"/>
          <w:u w:val="single"/>
        </w:rPr>
        <w:t>AND</w:t>
      </w:r>
      <w:r>
        <w:rPr>
          <w:rFonts w:ascii="Times New Roman"/>
          <w:spacing w:val="-2"/>
          <w:u w:val="single"/>
        </w:rPr>
        <w:t xml:space="preserve"> </w:t>
      </w:r>
      <w:r>
        <w:rPr>
          <w:rFonts w:ascii="Times New Roman"/>
          <w:u w:val="single"/>
        </w:rPr>
        <w:t>STATUS</w:t>
      </w:r>
      <w:r>
        <w:rPr>
          <w:rFonts w:ascii="Times New Roman"/>
          <w:spacing w:val="-1"/>
          <w:u w:val="single"/>
        </w:rPr>
        <w:t xml:space="preserve"> </w:t>
      </w:r>
      <w:r>
        <w:rPr>
          <w:rFonts w:ascii="Times New Roman"/>
          <w:u w:val="single"/>
        </w:rPr>
        <w:t>OF</w:t>
      </w:r>
      <w:r>
        <w:rPr>
          <w:rFonts w:ascii="Times New Roman"/>
          <w:spacing w:val="-3"/>
          <w:u w:val="single"/>
        </w:rPr>
        <w:t xml:space="preserve"> </w:t>
      </w:r>
      <w:r>
        <w:rPr>
          <w:rFonts w:ascii="Times New Roman"/>
          <w:spacing w:val="-2"/>
          <w:u w:val="single"/>
        </w:rPr>
        <w:t>RECORDS.</w:t>
      </w:r>
    </w:p>
    <w:p w14:paraId="3CBDA4EB" w14:textId="77777777" w:rsidR="00BA323E" w:rsidRDefault="00BA323E">
      <w:pPr>
        <w:pStyle w:val="BodyText"/>
        <w:spacing w:before="43"/>
        <w:rPr>
          <w:b/>
        </w:rPr>
      </w:pPr>
    </w:p>
    <w:p w14:paraId="526CAA01" w14:textId="77777777" w:rsidR="00BA323E" w:rsidRDefault="00000000">
      <w:pPr>
        <w:pStyle w:val="ListParagraph"/>
        <w:numPr>
          <w:ilvl w:val="1"/>
          <w:numId w:val="6"/>
        </w:numPr>
        <w:tabs>
          <w:tab w:val="left" w:pos="1835"/>
        </w:tabs>
        <w:spacing w:line="259" w:lineRule="auto"/>
        <w:ind w:right="528" w:firstLine="720"/>
        <w:jc w:val="both"/>
        <w:rPr>
          <w:sz w:val="24"/>
        </w:rPr>
      </w:pPr>
      <w:r>
        <w:rPr>
          <w:b/>
          <w:sz w:val="24"/>
          <w:u w:val="single"/>
        </w:rPr>
        <w:t>Records Created as Part of CPA’s Performance</w:t>
      </w:r>
      <w:r>
        <w:rPr>
          <w:b/>
          <w:sz w:val="24"/>
        </w:rPr>
        <w:t xml:space="preserve">. </w:t>
      </w:r>
      <w:r>
        <w:rPr>
          <w:sz w:val="24"/>
        </w:rPr>
        <w:t>All reports, data, maps, models, charts, studies, photographs, memoranda, plans, specifications, records, files, or any other documents or materials, in electronic or any other form, that CPA prepares or obtains pursuant to this Agreement and that relate to the matters covered hereunder shall be the property of RWMA. CPA hereby agrees to deliver those documents to RWMA upon termination of the Agreement, or earlier as may be requested by RWMA. It is understood and agreed that the documents and other materials,</w:t>
      </w:r>
      <w:r>
        <w:rPr>
          <w:spacing w:val="67"/>
          <w:sz w:val="24"/>
        </w:rPr>
        <w:t xml:space="preserve"> </w:t>
      </w:r>
      <w:r>
        <w:rPr>
          <w:sz w:val="24"/>
        </w:rPr>
        <w:t>including,</w:t>
      </w:r>
      <w:r>
        <w:rPr>
          <w:spacing w:val="68"/>
          <w:sz w:val="24"/>
        </w:rPr>
        <w:t xml:space="preserve"> </w:t>
      </w:r>
      <w:r>
        <w:rPr>
          <w:sz w:val="24"/>
        </w:rPr>
        <w:t>but</w:t>
      </w:r>
      <w:r>
        <w:rPr>
          <w:spacing w:val="66"/>
          <w:sz w:val="24"/>
        </w:rPr>
        <w:t xml:space="preserve"> </w:t>
      </w:r>
      <w:r>
        <w:rPr>
          <w:sz w:val="24"/>
        </w:rPr>
        <w:t>not</w:t>
      </w:r>
      <w:r>
        <w:rPr>
          <w:spacing w:val="71"/>
          <w:sz w:val="24"/>
        </w:rPr>
        <w:t xml:space="preserve"> </w:t>
      </w:r>
      <w:r>
        <w:rPr>
          <w:sz w:val="24"/>
        </w:rPr>
        <w:t>limited</w:t>
      </w:r>
      <w:r>
        <w:rPr>
          <w:spacing w:val="72"/>
          <w:sz w:val="24"/>
        </w:rPr>
        <w:t xml:space="preserve"> </w:t>
      </w:r>
      <w:r>
        <w:rPr>
          <w:sz w:val="24"/>
        </w:rPr>
        <w:t>to,</w:t>
      </w:r>
      <w:r>
        <w:rPr>
          <w:spacing w:val="68"/>
          <w:sz w:val="24"/>
        </w:rPr>
        <w:t xml:space="preserve"> </w:t>
      </w:r>
      <w:r>
        <w:rPr>
          <w:sz w:val="24"/>
        </w:rPr>
        <w:t>those</w:t>
      </w:r>
      <w:r>
        <w:rPr>
          <w:spacing w:val="66"/>
          <w:sz w:val="24"/>
        </w:rPr>
        <w:t xml:space="preserve"> </w:t>
      </w:r>
      <w:r>
        <w:rPr>
          <w:sz w:val="24"/>
        </w:rPr>
        <w:t>described</w:t>
      </w:r>
      <w:r>
        <w:rPr>
          <w:spacing w:val="67"/>
          <w:sz w:val="24"/>
        </w:rPr>
        <w:t xml:space="preserve"> </w:t>
      </w:r>
      <w:r>
        <w:rPr>
          <w:sz w:val="24"/>
        </w:rPr>
        <w:t>above</w:t>
      </w:r>
      <w:r>
        <w:rPr>
          <w:spacing w:val="68"/>
          <w:sz w:val="24"/>
        </w:rPr>
        <w:t xml:space="preserve"> </w:t>
      </w:r>
      <w:r>
        <w:rPr>
          <w:sz w:val="24"/>
        </w:rPr>
        <w:t>or</w:t>
      </w:r>
      <w:r>
        <w:rPr>
          <w:spacing w:val="68"/>
          <w:sz w:val="24"/>
        </w:rPr>
        <w:t xml:space="preserve"> </w:t>
      </w:r>
      <w:r>
        <w:rPr>
          <w:sz w:val="24"/>
        </w:rPr>
        <w:t>prepared</w:t>
      </w:r>
      <w:r>
        <w:rPr>
          <w:spacing w:val="67"/>
          <w:sz w:val="24"/>
        </w:rPr>
        <w:t xml:space="preserve"> </w:t>
      </w:r>
      <w:r>
        <w:rPr>
          <w:sz w:val="24"/>
        </w:rPr>
        <w:t>pursuant</w:t>
      </w:r>
      <w:r>
        <w:rPr>
          <w:spacing w:val="66"/>
          <w:sz w:val="24"/>
        </w:rPr>
        <w:t xml:space="preserve"> </w:t>
      </w:r>
      <w:r>
        <w:rPr>
          <w:sz w:val="24"/>
        </w:rPr>
        <w:t>to</w:t>
      </w:r>
      <w:r>
        <w:rPr>
          <w:spacing w:val="72"/>
          <w:sz w:val="24"/>
        </w:rPr>
        <w:t xml:space="preserve"> </w:t>
      </w:r>
      <w:r>
        <w:rPr>
          <w:sz w:val="24"/>
        </w:rPr>
        <w:t>this</w:t>
      </w:r>
    </w:p>
    <w:p w14:paraId="2DC2D203" w14:textId="77777777" w:rsidR="00BA323E" w:rsidRDefault="00BA323E">
      <w:pPr>
        <w:pStyle w:val="BodyText"/>
        <w:spacing w:before="76"/>
        <w:rPr>
          <w:sz w:val="22"/>
        </w:rPr>
      </w:pPr>
    </w:p>
    <w:p w14:paraId="25FF9B47" w14:textId="77777777" w:rsidR="00BA323E" w:rsidRDefault="00000000">
      <w:pPr>
        <w:ind w:right="532"/>
        <w:jc w:val="right"/>
        <w:rPr>
          <w:rFonts w:ascii="Calibri"/>
        </w:rPr>
      </w:pPr>
      <w:r>
        <w:rPr>
          <w:rFonts w:ascii="Calibri"/>
          <w:spacing w:val="-10"/>
        </w:rPr>
        <w:t>4</w:t>
      </w:r>
    </w:p>
    <w:p w14:paraId="59F4B2A1" w14:textId="77777777" w:rsidR="00BA323E" w:rsidRDefault="00BA323E">
      <w:pPr>
        <w:jc w:val="right"/>
        <w:rPr>
          <w:rFonts w:ascii="Calibri"/>
        </w:rPr>
        <w:sectPr w:rsidR="00BA323E">
          <w:pgSz w:w="12240" w:h="15840"/>
          <w:pgMar w:top="1380" w:right="720" w:bottom="280" w:left="720" w:header="720" w:footer="720" w:gutter="0"/>
          <w:cols w:space="720"/>
        </w:sectPr>
      </w:pPr>
    </w:p>
    <w:p w14:paraId="1B75C167" w14:textId="77777777" w:rsidR="00BA323E" w:rsidRDefault="00000000">
      <w:pPr>
        <w:pStyle w:val="BodyText"/>
        <w:spacing w:before="66" w:line="259" w:lineRule="auto"/>
        <w:ind w:left="720" w:right="538"/>
        <w:jc w:val="both"/>
      </w:pPr>
      <w:proofErr w:type="gramStart"/>
      <w:r>
        <w:lastRenderedPageBreak/>
        <w:t>Agreement,</w:t>
      </w:r>
      <w:proofErr w:type="gramEnd"/>
      <w:r>
        <w:t xml:space="preserve"> </w:t>
      </w:r>
      <w:proofErr w:type="gramStart"/>
      <w:r>
        <w:t>are</w:t>
      </w:r>
      <w:proofErr w:type="gramEnd"/>
      <w:r>
        <w:rPr>
          <w:spacing w:val="-1"/>
        </w:rPr>
        <w:t xml:space="preserve"> </w:t>
      </w:r>
      <w:r>
        <w:t>prepared specifically for RWMA and are</w:t>
      </w:r>
      <w:r>
        <w:rPr>
          <w:spacing w:val="-1"/>
        </w:rPr>
        <w:t xml:space="preserve"> </w:t>
      </w:r>
      <w:r>
        <w:t>not</w:t>
      </w:r>
      <w:r>
        <w:rPr>
          <w:spacing w:val="-1"/>
        </w:rPr>
        <w:t xml:space="preserve"> </w:t>
      </w:r>
      <w:r>
        <w:t>necessarily suitable</w:t>
      </w:r>
      <w:r>
        <w:rPr>
          <w:spacing w:val="-1"/>
        </w:rPr>
        <w:t xml:space="preserve"> </w:t>
      </w:r>
      <w:r>
        <w:t>for any further or other</w:t>
      </w:r>
      <w:r>
        <w:rPr>
          <w:spacing w:val="-15"/>
        </w:rPr>
        <w:t xml:space="preserve"> </w:t>
      </w:r>
      <w:r>
        <w:t>use.</w:t>
      </w:r>
      <w:r>
        <w:rPr>
          <w:spacing w:val="-15"/>
        </w:rPr>
        <w:t xml:space="preserve"> </w:t>
      </w:r>
      <w:r>
        <w:t>RWMA</w:t>
      </w:r>
      <w:r>
        <w:rPr>
          <w:spacing w:val="-15"/>
        </w:rPr>
        <w:t xml:space="preserve"> </w:t>
      </w:r>
      <w:r>
        <w:t>and</w:t>
      </w:r>
      <w:r>
        <w:rPr>
          <w:spacing w:val="-15"/>
        </w:rPr>
        <w:t xml:space="preserve"> </w:t>
      </w:r>
      <w:r>
        <w:t>CPA</w:t>
      </w:r>
      <w:r>
        <w:rPr>
          <w:spacing w:val="-15"/>
        </w:rPr>
        <w:t xml:space="preserve"> </w:t>
      </w:r>
      <w:r>
        <w:t>agree</w:t>
      </w:r>
      <w:r>
        <w:rPr>
          <w:spacing w:val="-15"/>
        </w:rPr>
        <w:t xml:space="preserve"> </w:t>
      </w:r>
      <w:r>
        <w:t>that,</w:t>
      </w:r>
      <w:r>
        <w:rPr>
          <w:spacing w:val="-15"/>
        </w:rPr>
        <w:t xml:space="preserve"> </w:t>
      </w:r>
      <w:r>
        <w:t>until</w:t>
      </w:r>
      <w:r>
        <w:rPr>
          <w:spacing w:val="-15"/>
        </w:rPr>
        <w:t xml:space="preserve"> </w:t>
      </w:r>
      <w:r>
        <w:t>final</w:t>
      </w:r>
      <w:r>
        <w:rPr>
          <w:spacing w:val="-15"/>
        </w:rPr>
        <w:t xml:space="preserve"> </w:t>
      </w:r>
      <w:r>
        <w:t>approval</w:t>
      </w:r>
      <w:r>
        <w:rPr>
          <w:spacing w:val="-15"/>
        </w:rPr>
        <w:t xml:space="preserve"> </w:t>
      </w:r>
      <w:r>
        <w:t>by</w:t>
      </w:r>
      <w:r>
        <w:rPr>
          <w:spacing w:val="-15"/>
        </w:rPr>
        <w:t xml:space="preserve"> </w:t>
      </w:r>
      <w:r>
        <w:t>RWMA,</w:t>
      </w:r>
      <w:r>
        <w:rPr>
          <w:spacing w:val="-15"/>
        </w:rPr>
        <w:t xml:space="preserve"> </w:t>
      </w:r>
      <w:r>
        <w:t>all</w:t>
      </w:r>
      <w:r>
        <w:rPr>
          <w:spacing w:val="-15"/>
        </w:rPr>
        <w:t xml:space="preserve"> </w:t>
      </w:r>
      <w:r>
        <w:t>data,</w:t>
      </w:r>
      <w:r>
        <w:rPr>
          <w:spacing w:val="-15"/>
        </w:rPr>
        <w:t xml:space="preserve"> </w:t>
      </w:r>
      <w:r>
        <w:t>plans,</w:t>
      </w:r>
      <w:r>
        <w:rPr>
          <w:spacing w:val="-15"/>
        </w:rPr>
        <w:t xml:space="preserve"> </w:t>
      </w:r>
      <w:r>
        <w:t>specifications, reports,</w:t>
      </w:r>
      <w:r>
        <w:rPr>
          <w:spacing w:val="-13"/>
        </w:rPr>
        <w:t xml:space="preserve"> </w:t>
      </w:r>
      <w:r>
        <w:t>memorandums,</w:t>
      </w:r>
      <w:r>
        <w:rPr>
          <w:spacing w:val="-13"/>
        </w:rPr>
        <w:t xml:space="preserve"> </w:t>
      </w:r>
      <w:r>
        <w:t>and</w:t>
      </w:r>
      <w:r>
        <w:rPr>
          <w:spacing w:val="-14"/>
        </w:rPr>
        <w:t xml:space="preserve"> </w:t>
      </w:r>
      <w:r>
        <w:t>other</w:t>
      </w:r>
      <w:r>
        <w:rPr>
          <w:spacing w:val="-13"/>
        </w:rPr>
        <w:t xml:space="preserve"> </w:t>
      </w:r>
      <w:r>
        <w:t>documents</w:t>
      </w:r>
      <w:r>
        <w:rPr>
          <w:spacing w:val="-12"/>
        </w:rPr>
        <w:t xml:space="preserve"> </w:t>
      </w:r>
      <w:r>
        <w:t>are</w:t>
      </w:r>
      <w:r>
        <w:rPr>
          <w:spacing w:val="-15"/>
        </w:rPr>
        <w:t xml:space="preserve"> </w:t>
      </w:r>
      <w:r>
        <w:t>confidential</w:t>
      </w:r>
      <w:r>
        <w:rPr>
          <w:spacing w:val="-15"/>
        </w:rPr>
        <w:t xml:space="preserve"> </w:t>
      </w:r>
      <w:r>
        <w:t>and</w:t>
      </w:r>
      <w:r>
        <w:rPr>
          <w:spacing w:val="-14"/>
        </w:rPr>
        <w:t xml:space="preserve"> </w:t>
      </w:r>
      <w:r>
        <w:t>will</w:t>
      </w:r>
      <w:r>
        <w:rPr>
          <w:spacing w:val="-15"/>
        </w:rPr>
        <w:t xml:space="preserve"> </w:t>
      </w:r>
      <w:r>
        <w:t>not</w:t>
      </w:r>
      <w:r>
        <w:rPr>
          <w:spacing w:val="-15"/>
        </w:rPr>
        <w:t xml:space="preserve"> </w:t>
      </w:r>
      <w:r>
        <w:t>be</w:t>
      </w:r>
      <w:r>
        <w:rPr>
          <w:spacing w:val="-15"/>
        </w:rPr>
        <w:t xml:space="preserve"> </w:t>
      </w:r>
      <w:r>
        <w:t>released</w:t>
      </w:r>
      <w:r>
        <w:rPr>
          <w:spacing w:val="-14"/>
        </w:rPr>
        <w:t xml:space="preserve"> </w:t>
      </w:r>
      <w:r>
        <w:t>to</w:t>
      </w:r>
      <w:r>
        <w:rPr>
          <w:spacing w:val="-14"/>
        </w:rPr>
        <w:t xml:space="preserve"> </w:t>
      </w:r>
      <w:r>
        <w:t>third</w:t>
      </w:r>
      <w:r>
        <w:rPr>
          <w:spacing w:val="-13"/>
        </w:rPr>
        <w:t xml:space="preserve"> </w:t>
      </w:r>
      <w:r>
        <w:t>parties without prior written consent of both parties.</w:t>
      </w:r>
    </w:p>
    <w:p w14:paraId="0F894A03" w14:textId="77777777" w:rsidR="00BA323E" w:rsidRDefault="00BA323E">
      <w:pPr>
        <w:pStyle w:val="BodyText"/>
        <w:spacing w:before="22"/>
      </w:pPr>
    </w:p>
    <w:p w14:paraId="20E91468" w14:textId="77777777" w:rsidR="00BA323E" w:rsidRDefault="00000000">
      <w:pPr>
        <w:pStyle w:val="ListParagraph"/>
        <w:numPr>
          <w:ilvl w:val="1"/>
          <w:numId w:val="6"/>
        </w:numPr>
        <w:tabs>
          <w:tab w:val="left" w:pos="1805"/>
        </w:tabs>
        <w:spacing w:line="259" w:lineRule="auto"/>
        <w:ind w:right="539" w:firstLine="720"/>
        <w:jc w:val="both"/>
        <w:rPr>
          <w:sz w:val="24"/>
        </w:rPr>
      </w:pPr>
      <w:r>
        <w:rPr>
          <w:noProof/>
          <w:sz w:val="24"/>
        </w:rPr>
        <mc:AlternateContent>
          <mc:Choice Requires="wps">
            <w:drawing>
              <wp:anchor distT="0" distB="0" distL="0" distR="0" simplePos="0" relativeHeight="486812672" behindDoc="1" locked="0" layoutInCell="1" allowOverlap="1" wp14:anchorId="346BFCBA" wp14:editId="2DCB30CE">
                <wp:simplePos x="0" y="0"/>
                <wp:positionH relativeFrom="page">
                  <wp:posOffset>1267929</wp:posOffset>
                </wp:positionH>
                <wp:positionV relativeFrom="paragraph">
                  <wp:posOffset>580900</wp:posOffset>
                </wp:positionV>
                <wp:extent cx="4873625" cy="51714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3625" cy="5171440"/>
                        </a:xfrm>
                        <a:custGeom>
                          <a:avLst/>
                          <a:gdLst/>
                          <a:ahLst/>
                          <a:cxnLst/>
                          <a:rect l="l" t="t" r="r" b="b"/>
                          <a:pathLst>
                            <a:path w="4873625" h="5171440">
                              <a:moveTo>
                                <a:pt x="1617827" y="4475734"/>
                              </a:moveTo>
                              <a:lnTo>
                                <a:pt x="1615833" y="4424045"/>
                              </a:lnTo>
                              <a:lnTo>
                                <a:pt x="1615732" y="4421124"/>
                              </a:lnTo>
                              <a:lnTo>
                                <a:pt x="1609890" y="4375328"/>
                              </a:lnTo>
                              <a:lnTo>
                                <a:pt x="1600441" y="4329061"/>
                              </a:lnTo>
                              <a:lnTo>
                                <a:pt x="1587296" y="4282338"/>
                              </a:lnTo>
                              <a:lnTo>
                                <a:pt x="1570342" y="4235107"/>
                              </a:lnTo>
                              <a:lnTo>
                                <a:pt x="1549501" y="4187355"/>
                              </a:lnTo>
                              <a:lnTo>
                                <a:pt x="1524673" y="4139057"/>
                              </a:lnTo>
                              <a:lnTo>
                                <a:pt x="1500568" y="4097604"/>
                              </a:lnTo>
                              <a:lnTo>
                                <a:pt x="1473530" y="4055846"/>
                              </a:lnTo>
                              <a:lnTo>
                                <a:pt x="1443583" y="4013809"/>
                              </a:lnTo>
                              <a:lnTo>
                                <a:pt x="1428534" y="3994454"/>
                              </a:lnTo>
                              <a:lnTo>
                                <a:pt x="1428534" y="4474032"/>
                              </a:lnTo>
                              <a:lnTo>
                                <a:pt x="1425740" y="4522813"/>
                              </a:lnTo>
                              <a:lnTo>
                                <a:pt x="1416469" y="4570654"/>
                              </a:lnTo>
                              <a:lnTo>
                                <a:pt x="1401102" y="4617847"/>
                              </a:lnTo>
                              <a:lnTo>
                                <a:pt x="1384198" y="4655261"/>
                              </a:lnTo>
                              <a:lnTo>
                                <a:pt x="1362519" y="4692586"/>
                              </a:lnTo>
                              <a:lnTo>
                                <a:pt x="1336103" y="4729962"/>
                              </a:lnTo>
                              <a:lnTo>
                                <a:pt x="1305001" y="4767542"/>
                              </a:lnTo>
                              <a:lnTo>
                                <a:pt x="1269276" y="4805426"/>
                              </a:lnTo>
                              <a:lnTo>
                                <a:pt x="1133894" y="4940681"/>
                              </a:lnTo>
                              <a:lnTo>
                                <a:pt x="230289" y="4037076"/>
                              </a:lnTo>
                              <a:lnTo>
                                <a:pt x="364020" y="3903218"/>
                              </a:lnTo>
                              <a:lnTo>
                                <a:pt x="404672" y="3865156"/>
                              </a:lnTo>
                              <a:lnTo>
                                <a:pt x="444995" y="3832593"/>
                              </a:lnTo>
                              <a:lnTo>
                                <a:pt x="485063" y="3805644"/>
                              </a:lnTo>
                              <a:lnTo>
                                <a:pt x="524929" y="3784435"/>
                              </a:lnTo>
                              <a:lnTo>
                                <a:pt x="564680" y="3769106"/>
                              </a:lnTo>
                              <a:lnTo>
                                <a:pt x="614362" y="3756368"/>
                              </a:lnTo>
                              <a:lnTo>
                                <a:pt x="664222" y="3749281"/>
                              </a:lnTo>
                              <a:lnTo>
                                <a:pt x="714349" y="3748265"/>
                              </a:lnTo>
                              <a:lnTo>
                                <a:pt x="764832" y="3753739"/>
                              </a:lnTo>
                              <a:lnTo>
                                <a:pt x="815555" y="3765143"/>
                              </a:lnTo>
                              <a:lnTo>
                                <a:pt x="866178" y="3781793"/>
                              </a:lnTo>
                              <a:lnTo>
                                <a:pt x="916597" y="3803942"/>
                              </a:lnTo>
                              <a:lnTo>
                                <a:pt x="966762" y="3831844"/>
                              </a:lnTo>
                              <a:lnTo>
                                <a:pt x="1007033" y="3858183"/>
                              </a:lnTo>
                              <a:lnTo>
                                <a:pt x="1046772" y="3886835"/>
                              </a:lnTo>
                              <a:lnTo>
                                <a:pt x="1085951" y="3917912"/>
                              </a:lnTo>
                              <a:lnTo>
                                <a:pt x="1124572" y="3951528"/>
                              </a:lnTo>
                              <a:lnTo>
                                <a:pt x="1162596" y="3987800"/>
                              </a:lnTo>
                              <a:lnTo>
                                <a:pt x="1200581" y="4026992"/>
                              </a:lnTo>
                              <a:lnTo>
                                <a:pt x="1235583" y="4065574"/>
                              </a:lnTo>
                              <a:lnTo>
                                <a:pt x="1267587" y="4103547"/>
                              </a:lnTo>
                              <a:lnTo>
                                <a:pt x="1296606" y="4140924"/>
                              </a:lnTo>
                              <a:lnTo>
                                <a:pt x="1322654" y="4177690"/>
                              </a:lnTo>
                              <a:lnTo>
                                <a:pt x="1345730" y="4213860"/>
                              </a:lnTo>
                              <a:lnTo>
                                <a:pt x="1375244" y="4267847"/>
                              </a:lnTo>
                              <a:lnTo>
                                <a:pt x="1397863" y="4320857"/>
                              </a:lnTo>
                              <a:lnTo>
                                <a:pt x="1414094" y="4372927"/>
                              </a:lnTo>
                              <a:lnTo>
                                <a:pt x="1424470" y="4424045"/>
                              </a:lnTo>
                              <a:lnTo>
                                <a:pt x="1428534" y="4474032"/>
                              </a:lnTo>
                              <a:lnTo>
                                <a:pt x="1428534" y="3994454"/>
                              </a:lnTo>
                              <a:lnTo>
                                <a:pt x="1374914" y="3928986"/>
                              </a:lnTo>
                              <a:lnTo>
                                <a:pt x="1336192" y="3886238"/>
                              </a:lnTo>
                              <a:lnTo>
                                <a:pt x="1294549" y="3843274"/>
                              </a:lnTo>
                              <a:lnTo>
                                <a:pt x="1257134" y="3807091"/>
                              </a:lnTo>
                              <a:lnTo>
                                <a:pt x="1219492" y="3773195"/>
                              </a:lnTo>
                              <a:lnTo>
                                <a:pt x="1189621" y="3748265"/>
                              </a:lnTo>
                              <a:lnTo>
                                <a:pt x="1143622" y="3712362"/>
                              </a:lnTo>
                              <a:lnTo>
                                <a:pt x="1105471" y="3685438"/>
                              </a:lnTo>
                              <a:lnTo>
                                <a:pt x="1067206" y="3660876"/>
                              </a:lnTo>
                              <a:lnTo>
                                <a:pt x="1028865" y="3638677"/>
                              </a:lnTo>
                              <a:lnTo>
                                <a:pt x="984097" y="3615956"/>
                              </a:lnTo>
                              <a:lnTo>
                                <a:pt x="939266" y="3596716"/>
                              </a:lnTo>
                              <a:lnTo>
                                <a:pt x="894410" y="3580841"/>
                              </a:lnTo>
                              <a:lnTo>
                                <a:pt x="849591" y="3568166"/>
                              </a:lnTo>
                              <a:lnTo>
                                <a:pt x="804849" y="3558578"/>
                              </a:lnTo>
                              <a:lnTo>
                                <a:pt x="760260" y="3551936"/>
                              </a:lnTo>
                              <a:lnTo>
                                <a:pt x="707110" y="3549269"/>
                              </a:lnTo>
                              <a:lnTo>
                                <a:pt x="654392" y="3551809"/>
                              </a:lnTo>
                              <a:lnTo>
                                <a:pt x="602132" y="3559365"/>
                              </a:lnTo>
                              <a:lnTo>
                                <a:pt x="550329" y="3571748"/>
                              </a:lnTo>
                              <a:lnTo>
                                <a:pt x="499021" y="3588766"/>
                              </a:lnTo>
                              <a:lnTo>
                                <a:pt x="456476" y="3607257"/>
                              </a:lnTo>
                              <a:lnTo>
                                <a:pt x="413943" y="3630384"/>
                              </a:lnTo>
                              <a:lnTo>
                                <a:pt x="371386" y="3658057"/>
                              </a:lnTo>
                              <a:lnTo>
                                <a:pt x="328777" y="3690162"/>
                              </a:lnTo>
                              <a:lnTo>
                                <a:pt x="286118" y="3726624"/>
                              </a:lnTo>
                              <a:lnTo>
                                <a:pt x="243370" y="3767328"/>
                              </a:lnTo>
                              <a:lnTo>
                                <a:pt x="19469" y="3991229"/>
                              </a:lnTo>
                              <a:lnTo>
                                <a:pt x="63" y="4037076"/>
                              </a:lnTo>
                              <a:lnTo>
                                <a:pt x="0" y="4037584"/>
                              </a:lnTo>
                              <a:lnTo>
                                <a:pt x="1676" y="4053217"/>
                              </a:lnTo>
                              <a:lnTo>
                                <a:pt x="33312" y="4102989"/>
                              </a:lnTo>
                              <a:lnTo>
                                <a:pt x="1068870" y="5138547"/>
                              </a:lnTo>
                              <a:lnTo>
                                <a:pt x="1102499" y="5164125"/>
                              </a:lnTo>
                              <a:lnTo>
                                <a:pt x="1133386" y="5170932"/>
                              </a:lnTo>
                              <a:lnTo>
                                <a:pt x="1146454" y="5169865"/>
                              </a:lnTo>
                              <a:lnTo>
                                <a:pt x="1147216" y="5169865"/>
                              </a:lnTo>
                              <a:lnTo>
                                <a:pt x="1390053" y="4942967"/>
                              </a:lnTo>
                              <a:lnTo>
                                <a:pt x="1392224" y="4940681"/>
                              </a:lnTo>
                              <a:lnTo>
                                <a:pt x="1430451" y="4900600"/>
                              </a:lnTo>
                              <a:lnTo>
                                <a:pt x="1466824" y="4858169"/>
                              </a:lnTo>
                              <a:lnTo>
                                <a:pt x="1499158" y="4815675"/>
                              </a:lnTo>
                              <a:lnTo>
                                <a:pt x="1527429" y="4773104"/>
                              </a:lnTo>
                              <a:lnTo>
                                <a:pt x="1551647" y="4730445"/>
                              </a:lnTo>
                              <a:lnTo>
                                <a:pt x="1571790" y="4687697"/>
                              </a:lnTo>
                              <a:lnTo>
                                <a:pt x="1591144" y="4635843"/>
                              </a:lnTo>
                              <a:lnTo>
                                <a:pt x="1605368" y="4583176"/>
                              </a:lnTo>
                              <a:lnTo>
                                <a:pt x="1614322" y="4529772"/>
                              </a:lnTo>
                              <a:lnTo>
                                <a:pt x="1617827" y="4475734"/>
                              </a:lnTo>
                              <a:close/>
                            </a:path>
                            <a:path w="4873625" h="5171440">
                              <a:moveTo>
                                <a:pt x="2743492" y="3575177"/>
                              </a:moveTo>
                              <a:lnTo>
                                <a:pt x="2741333" y="3570097"/>
                              </a:lnTo>
                              <a:lnTo>
                                <a:pt x="2739301" y="3565144"/>
                              </a:lnTo>
                              <a:lnTo>
                                <a:pt x="2735618" y="3559810"/>
                              </a:lnTo>
                              <a:lnTo>
                                <a:pt x="2697911" y="3532479"/>
                              </a:lnTo>
                              <a:lnTo>
                                <a:pt x="2648991" y="3506724"/>
                              </a:lnTo>
                              <a:lnTo>
                                <a:pt x="2483485" y="3426396"/>
                              </a:lnTo>
                              <a:lnTo>
                                <a:pt x="2275319" y="3325533"/>
                              </a:lnTo>
                              <a:lnTo>
                                <a:pt x="2220404" y="3301695"/>
                              </a:lnTo>
                              <a:lnTo>
                                <a:pt x="2170303" y="3281705"/>
                              </a:lnTo>
                              <a:lnTo>
                                <a:pt x="2123262" y="3266935"/>
                              </a:lnTo>
                              <a:lnTo>
                                <a:pt x="2079015" y="3257181"/>
                              </a:lnTo>
                              <a:lnTo>
                                <a:pt x="2036876" y="3252914"/>
                              </a:lnTo>
                              <a:lnTo>
                                <a:pt x="2016671" y="3252089"/>
                              </a:lnTo>
                              <a:lnTo>
                                <a:pt x="1997481" y="3253143"/>
                              </a:lnTo>
                              <a:lnTo>
                                <a:pt x="1978342" y="3255759"/>
                              </a:lnTo>
                              <a:lnTo>
                                <a:pt x="1959444" y="3259798"/>
                              </a:lnTo>
                              <a:lnTo>
                                <a:pt x="1940979" y="3265043"/>
                              </a:lnTo>
                              <a:lnTo>
                                <a:pt x="1952701" y="3234410"/>
                              </a:lnTo>
                              <a:lnTo>
                                <a:pt x="1970049" y="3173006"/>
                              </a:lnTo>
                              <a:lnTo>
                                <a:pt x="1979244" y="3111754"/>
                              </a:lnTo>
                              <a:lnTo>
                                <a:pt x="1980247" y="3081210"/>
                              </a:lnTo>
                              <a:lnTo>
                                <a:pt x="1978672" y="3051594"/>
                              </a:lnTo>
                              <a:lnTo>
                                <a:pt x="1978634" y="3050679"/>
                              </a:lnTo>
                              <a:lnTo>
                                <a:pt x="1967776" y="2989986"/>
                              </a:lnTo>
                              <a:lnTo>
                                <a:pt x="1946694" y="2929712"/>
                              </a:lnTo>
                              <a:lnTo>
                                <a:pt x="1913331" y="2870136"/>
                              </a:lnTo>
                              <a:lnTo>
                                <a:pt x="1892325" y="2841066"/>
                              </a:lnTo>
                              <a:lnTo>
                                <a:pt x="1892084" y="2840723"/>
                              </a:lnTo>
                              <a:lnTo>
                                <a:pt x="1867776" y="2811386"/>
                              </a:lnTo>
                              <a:lnTo>
                                <a:pt x="1840395" y="2782316"/>
                              </a:lnTo>
                              <a:lnTo>
                                <a:pt x="1809877" y="2753601"/>
                              </a:lnTo>
                              <a:lnTo>
                                <a:pt x="1808518" y="2752483"/>
                              </a:lnTo>
                              <a:lnTo>
                                <a:pt x="1808518" y="3126486"/>
                              </a:lnTo>
                              <a:lnTo>
                                <a:pt x="1807921" y="3152406"/>
                              </a:lnTo>
                              <a:lnTo>
                                <a:pt x="1796986" y="3204235"/>
                              </a:lnTo>
                              <a:lnTo>
                                <a:pt x="1773859" y="3256978"/>
                              </a:lnTo>
                              <a:lnTo>
                                <a:pt x="1736242" y="3309874"/>
                              </a:lnTo>
                              <a:lnTo>
                                <a:pt x="1583728" y="3464306"/>
                              </a:lnTo>
                              <a:lnTo>
                                <a:pt x="1192441" y="3073019"/>
                              </a:lnTo>
                              <a:lnTo>
                                <a:pt x="1303312" y="2962148"/>
                              </a:lnTo>
                              <a:lnTo>
                                <a:pt x="1339443" y="2927413"/>
                              </a:lnTo>
                              <a:lnTo>
                                <a:pt x="1369479" y="2901442"/>
                              </a:lnTo>
                              <a:lnTo>
                                <a:pt x="1408264" y="2874429"/>
                              </a:lnTo>
                              <a:lnTo>
                                <a:pt x="1461363" y="2851188"/>
                              </a:lnTo>
                              <a:lnTo>
                                <a:pt x="1500454" y="2842298"/>
                              </a:lnTo>
                              <a:lnTo>
                                <a:pt x="1538566" y="2841066"/>
                              </a:lnTo>
                              <a:lnTo>
                                <a:pt x="1575727" y="2847721"/>
                              </a:lnTo>
                              <a:lnTo>
                                <a:pt x="1611998" y="2861386"/>
                              </a:lnTo>
                              <a:lnTo>
                                <a:pt x="1647685" y="2880880"/>
                              </a:lnTo>
                              <a:lnTo>
                                <a:pt x="1682826" y="2906268"/>
                              </a:lnTo>
                              <a:lnTo>
                                <a:pt x="1717459" y="2937637"/>
                              </a:lnTo>
                              <a:lnTo>
                                <a:pt x="1754886" y="2980867"/>
                              </a:lnTo>
                              <a:lnTo>
                                <a:pt x="1784134" y="3027045"/>
                              </a:lnTo>
                              <a:lnTo>
                                <a:pt x="1802079" y="3076295"/>
                              </a:lnTo>
                              <a:lnTo>
                                <a:pt x="1808518" y="3126486"/>
                              </a:lnTo>
                              <a:lnTo>
                                <a:pt x="1808518" y="2752483"/>
                              </a:lnTo>
                              <a:lnTo>
                                <a:pt x="1778927" y="2728049"/>
                              </a:lnTo>
                              <a:lnTo>
                                <a:pt x="1747481" y="2705646"/>
                              </a:lnTo>
                              <a:lnTo>
                                <a:pt x="1683029" y="2670746"/>
                              </a:lnTo>
                              <a:lnTo>
                                <a:pt x="1616532" y="2649702"/>
                              </a:lnTo>
                              <a:lnTo>
                                <a:pt x="1548180" y="2640660"/>
                              </a:lnTo>
                              <a:lnTo>
                                <a:pt x="1514030" y="2641587"/>
                              </a:lnTo>
                              <a:lnTo>
                                <a:pt x="1445425" y="2653284"/>
                              </a:lnTo>
                              <a:lnTo>
                                <a:pt x="1375943" y="2679103"/>
                              </a:lnTo>
                              <a:lnTo>
                                <a:pt x="1341513" y="2697086"/>
                              </a:lnTo>
                              <a:lnTo>
                                <a:pt x="1306868" y="2718054"/>
                              </a:lnTo>
                              <a:lnTo>
                                <a:pt x="1257211" y="2757043"/>
                              </a:lnTo>
                              <a:lnTo>
                                <a:pt x="1227759" y="2784005"/>
                              </a:lnTo>
                              <a:lnTo>
                                <a:pt x="1192695" y="2818003"/>
                              </a:lnTo>
                              <a:lnTo>
                                <a:pt x="982510" y="3028188"/>
                              </a:lnTo>
                              <a:lnTo>
                                <a:pt x="963079" y="3074416"/>
                              </a:lnTo>
                              <a:lnTo>
                                <a:pt x="964730" y="3090113"/>
                              </a:lnTo>
                              <a:lnTo>
                                <a:pt x="996353" y="3139948"/>
                              </a:lnTo>
                              <a:lnTo>
                                <a:pt x="2071408" y="4215003"/>
                              </a:lnTo>
                              <a:lnTo>
                                <a:pt x="2087156" y="4224401"/>
                              </a:lnTo>
                              <a:lnTo>
                                <a:pt x="2092998" y="4225798"/>
                              </a:lnTo>
                              <a:lnTo>
                                <a:pt x="2098713" y="4225417"/>
                              </a:lnTo>
                              <a:lnTo>
                                <a:pt x="2105825" y="4221861"/>
                              </a:lnTo>
                              <a:lnTo>
                                <a:pt x="2111959" y="4219448"/>
                              </a:lnTo>
                              <a:lnTo>
                                <a:pt x="2147989" y="4194721"/>
                              </a:lnTo>
                              <a:lnTo>
                                <a:pt x="2183117" y="4159643"/>
                              </a:lnTo>
                              <a:lnTo>
                                <a:pt x="2207514" y="4123944"/>
                              </a:lnTo>
                              <a:lnTo>
                                <a:pt x="2209838" y="4117848"/>
                              </a:lnTo>
                              <a:lnTo>
                                <a:pt x="2212632" y="4111498"/>
                              </a:lnTo>
                              <a:lnTo>
                                <a:pt x="2213775" y="4105021"/>
                              </a:lnTo>
                              <a:lnTo>
                                <a:pt x="2212378" y="4099179"/>
                              </a:lnTo>
                              <a:lnTo>
                                <a:pt x="2211108" y="4093210"/>
                              </a:lnTo>
                              <a:lnTo>
                                <a:pt x="2207425" y="4088003"/>
                              </a:lnTo>
                              <a:lnTo>
                                <a:pt x="2202980" y="4083431"/>
                              </a:lnTo>
                              <a:lnTo>
                                <a:pt x="1708569" y="3589020"/>
                              </a:lnTo>
                              <a:lnTo>
                                <a:pt x="1796453" y="3501136"/>
                              </a:lnTo>
                              <a:lnTo>
                                <a:pt x="1840636" y="3464306"/>
                              </a:lnTo>
                              <a:lnTo>
                                <a:pt x="1888909" y="3439160"/>
                              </a:lnTo>
                              <a:lnTo>
                                <a:pt x="1937753" y="3428161"/>
                              </a:lnTo>
                              <a:lnTo>
                                <a:pt x="1962861" y="3426396"/>
                              </a:lnTo>
                              <a:lnTo>
                                <a:pt x="1988604" y="3427349"/>
                              </a:lnTo>
                              <a:lnTo>
                                <a:pt x="2041982" y="3435985"/>
                              </a:lnTo>
                              <a:lnTo>
                                <a:pt x="2097189" y="3453384"/>
                              </a:lnTo>
                              <a:lnTo>
                                <a:pt x="2155037" y="3477768"/>
                              </a:lnTo>
                              <a:lnTo>
                                <a:pt x="2216315" y="3506724"/>
                              </a:lnTo>
                              <a:lnTo>
                                <a:pt x="2587828" y="3692855"/>
                              </a:lnTo>
                              <a:lnTo>
                                <a:pt x="2594406" y="3695827"/>
                              </a:lnTo>
                              <a:lnTo>
                                <a:pt x="2600629" y="3698138"/>
                              </a:lnTo>
                              <a:lnTo>
                                <a:pt x="2606459" y="3699637"/>
                              </a:lnTo>
                              <a:lnTo>
                                <a:pt x="2613190" y="3702050"/>
                              </a:lnTo>
                              <a:lnTo>
                                <a:pt x="2620683" y="3701669"/>
                              </a:lnTo>
                              <a:lnTo>
                                <a:pt x="2628684" y="3699002"/>
                              </a:lnTo>
                              <a:lnTo>
                                <a:pt x="2635389" y="3697122"/>
                              </a:lnTo>
                              <a:lnTo>
                                <a:pt x="2671178" y="3671570"/>
                              </a:lnTo>
                              <a:lnTo>
                                <a:pt x="2700236" y="3643287"/>
                              </a:lnTo>
                              <a:lnTo>
                                <a:pt x="2730055" y="3608552"/>
                              </a:lnTo>
                              <a:lnTo>
                                <a:pt x="2743479" y="3575342"/>
                              </a:lnTo>
                              <a:lnTo>
                                <a:pt x="2743492" y="3575177"/>
                              </a:lnTo>
                              <a:close/>
                            </a:path>
                            <a:path w="4873625" h="5171440">
                              <a:moveTo>
                                <a:pt x="3681768" y="2642362"/>
                              </a:moveTo>
                              <a:lnTo>
                                <a:pt x="3653015" y="2606065"/>
                              </a:lnTo>
                              <a:lnTo>
                                <a:pt x="3571646" y="2561209"/>
                              </a:lnTo>
                              <a:lnTo>
                                <a:pt x="3004477" y="2261654"/>
                              </a:lnTo>
                              <a:lnTo>
                                <a:pt x="3004477" y="2472563"/>
                              </a:lnTo>
                              <a:lnTo>
                                <a:pt x="2660434" y="2816606"/>
                              </a:lnTo>
                              <a:lnTo>
                                <a:pt x="2588056" y="2684691"/>
                              </a:lnTo>
                              <a:lnTo>
                                <a:pt x="2324544" y="2199335"/>
                              </a:lnTo>
                              <a:lnTo>
                                <a:pt x="2276335" y="2111286"/>
                              </a:lnTo>
                              <a:lnTo>
                                <a:pt x="2252129" y="2067306"/>
                              </a:lnTo>
                              <a:lnTo>
                                <a:pt x="2252891" y="2066544"/>
                              </a:lnTo>
                              <a:lnTo>
                                <a:pt x="3004477" y="2472563"/>
                              </a:lnTo>
                              <a:lnTo>
                                <a:pt x="3004477" y="2261654"/>
                              </a:lnTo>
                              <a:lnTo>
                                <a:pt x="2635085" y="2066544"/>
                              </a:lnTo>
                              <a:lnTo>
                                <a:pt x="2220252" y="1845945"/>
                              </a:lnTo>
                              <a:lnTo>
                                <a:pt x="2213864" y="1843049"/>
                              </a:lnTo>
                              <a:lnTo>
                                <a:pt x="2207501" y="1840445"/>
                              </a:lnTo>
                              <a:lnTo>
                                <a:pt x="2201151" y="1838426"/>
                              </a:lnTo>
                              <a:lnTo>
                                <a:pt x="2194852" y="1837309"/>
                              </a:lnTo>
                              <a:lnTo>
                                <a:pt x="2188768" y="1837309"/>
                              </a:lnTo>
                              <a:lnTo>
                                <a:pt x="2146820" y="1856587"/>
                              </a:lnTo>
                              <a:lnTo>
                                <a:pt x="2108504" y="1891347"/>
                              </a:lnTo>
                              <a:lnTo>
                                <a:pt x="2076310" y="1923821"/>
                              </a:lnTo>
                              <a:lnTo>
                                <a:pt x="2048738" y="1957057"/>
                              </a:lnTo>
                              <a:lnTo>
                                <a:pt x="2036152" y="1989937"/>
                              </a:lnTo>
                              <a:lnTo>
                                <a:pt x="2036610" y="1995551"/>
                              </a:lnTo>
                              <a:lnTo>
                                <a:pt x="2068677" y="2065439"/>
                              </a:lnTo>
                              <a:lnTo>
                                <a:pt x="2189657" y="2292654"/>
                              </a:lnTo>
                              <a:lnTo>
                                <a:pt x="2670124" y="3203422"/>
                              </a:lnTo>
                              <a:lnTo>
                                <a:pt x="2791371" y="3430524"/>
                              </a:lnTo>
                              <a:lnTo>
                                <a:pt x="2816517" y="3467989"/>
                              </a:lnTo>
                              <a:lnTo>
                                <a:pt x="2840774" y="3481451"/>
                              </a:lnTo>
                              <a:lnTo>
                                <a:pt x="2847162" y="3481235"/>
                              </a:lnTo>
                              <a:lnTo>
                                <a:pt x="2886837" y="3455860"/>
                              </a:lnTo>
                              <a:lnTo>
                                <a:pt x="2917533" y="3425977"/>
                              </a:lnTo>
                              <a:lnTo>
                                <a:pt x="2945892" y="3392678"/>
                              </a:lnTo>
                              <a:lnTo>
                                <a:pt x="2958122" y="3358896"/>
                              </a:lnTo>
                              <a:lnTo>
                                <a:pt x="2955963" y="3352038"/>
                              </a:lnTo>
                              <a:lnTo>
                                <a:pt x="2954566" y="3346196"/>
                              </a:lnTo>
                              <a:lnTo>
                                <a:pt x="2952648" y="3339757"/>
                              </a:lnTo>
                              <a:lnTo>
                                <a:pt x="2952534" y="3339338"/>
                              </a:lnTo>
                              <a:lnTo>
                                <a:pt x="2948597" y="3332480"/>
                              </a:lnTo>
                              <a:lnTo>
                                <a:pt x="2923667" y="3287572"/>
                              </a:lnTo>
                              <a:lnTo>
                                <a:pt x="2775483" y="3017355"/>
                              </a:lnTo>
                              <a:lnTo>
                                <a:pt x="2750604" y="2972435"/>
                              </a:lnTo>
                              <a:lnTo>
                                <a:pt x="2906382" y="2816606"/>
                              </a:lnTo>
                              <a:lnTo>
                                <a:pt x="3161703" y="2561209"/>
                              </a:lnTo>
                              <a:lnTo>
                                <a:pt x="3529241" y="2758948"/>
                              </a:lnTo>
                              <a:lnTo>
                                <a:pt x="3536861" y="2762123"/>
                              </a:lnTo>
                              <a:lnTo>
                                <a:pt x="3543719" y="2764155"/>
                              </a:lnTo>
                              <a:lnTo>
                                <a:pt x="3555530" y="2766949"/>
                              </a:lnTo>
                              <a:lnTo>
                                <a:pt x="3561245" y="2766441"/>
                              </a:lnTo>
                              <a:lnTo>
                                <a:pt x="3568357" y="2762885"/>
                              </a:lnTo>
                              <a:lnTo>
                                <a:pt x="3574123" y="2760903"/>
                              </a:lnTo>
                              <a:lnTo>
                                <a:pt x="3612083" y="2731554"/>
                              </a:lnTo>
                              <a:lnTo>
                                <a:pt x="3644709" y="2698851"/>
                              </a:lnTo>
                              <a:lnTo>
                                <a:pt x="3669957" y="2670302"/>
                              </a:lnTo>
                              <a:lnTo>
                                <a:pt x="3681399" y="2648801"/>
                              </a:lnTo>
                              <a:lnTo>
                                <a:pt x="3681768" y="2642362"/>
                              </a:lnTo>
                              <a:close/>
                            </a:path>
                            <a:path w="4873625" h="5171440">
                              <a:moveTo>
                                <a:pt x="3969550" y="2349246"/>
                              </a:moveTo>
                              <a:lnTo>
                                <a:pt x="3967391" y="2342388"/>
                              </a:lnTo>
                              <a:lnTo>
                                <a:pt x="3965994" y="2336546"/>
                              </a:lnTo>
                              <a:lnTo>
                                <a:pt x="3963200" y="2332228"/>
                              </a:lnTo>
                              <a:lnTo>
                                <a:pt x="3475012" y="1844040"/>
                              </a:lnTo>
                              <a:lnTo>
                                <a:pt x="3821341" y="1497838"/>
                              </a:lnTo>
                              <a:lnTo>
                                <a:pt x="3822611" y="1492885"/>
                              </a:lnTo>
                              <a:lnTo>
                                <a:pt x="3823627" y="1486408"/>
                              </a:lnTo>
                              <a:lnTo>
                                <a:pt x="3824008" y="1480566"/>
                              </a:lnTo>
                              <a:lnTo>
                                <a:pt x="3823500" y="1473962"/>
                              </a:lnTo>
                              <a:lnTo>
                                <a:pt x="3800360" y="1434477"/>
                              </a:lnTo>
                              <a:lnTo>
                                <a:pt x="3769703" y="1402041"/>
                              </a:lnTo>
                              <a:lnTo>
                                <a:pt x="3739324" y="1376273"/>
                              </a:lnTo>
                              <a:lnTo>
                                <a:pt x="3708311" y="1364869"/>
                              </a:lnTo>
                              <a:lnTo>
                                <a:pt x="3702469" y="1365250"/>
                              </a:lnTo>
                              <a:lnTo>
                                <a:pt x="3696881" y="1367282"/>
                              </a:lnTo>
                              <a:lnTo>
                                <a:pt x="3692944" y="1369441"/>
                              </a:lnTo>
                              <a:lnTo>
                                <a:pt x="3346742" y="1715770"/>
                              </a:lnTo>
                              <a:lnTo>
                                <a:pt x="2951772" y="1320927"/>
                              </a:lnTo>
                              <a:lnTo>
                                <a:pt x="3317913" y="954786"/>
                              </a:lnTo>
                              <a:lnTo>
                                <a:pt x="3312680" y="912418"/>
                              </a:lnTo>
                              <a:lnTo>
                                <a:pt x="3283788" y="876477"/>
                              </a:lnTo>
                              <a:lnTo>
                                <a:pt x="3243491" y="838962"/>
                              </a:lnTo>
                              <a:lnTo>
                                <a:pt x="3209836" y="820547"/>
                              </a:lnTo>
                              <a:lnTo>
                                <a:pt x="3203232" y="820166"/>
                              </a:lnTo>
                              <a:lnTo>
                                <a:pt x="3197390" y="820420"/>
                              </a:lnTo>
                              <a:lnTo>
                                <a:pt x="2738285" y="1272413"/>
                              </a:lnTo>
                              <a:lnTo>
                                <a:pt x="2718854" y="1318641"/>
                              </a:lnTo>
                              <a:lnTo>
                                <a:pt x="2720492" y="1334338"/>
                              </a:lnTo>
                              <a:lnTo>
                                <a:pt x="2752128" y="1384173"/>
                              </a:lnTo>
                              <a:lnTo>
                                <a:pt x="3831628" y="2463673"/>
                              </a:lnTo>
                              <a:lnTo>
                                <a:pt x="3841915" y="2467737"/>
                              </a:lnTo>
                              <a:lnTo>
                                <a:pt x="3848773" y="2470150"/>
                              </a:lnTo>
                              <a:lnTo>
                                <a:pt x="3854488" y="2469642"/>
                              </a:lnTo>
                              <a:lnTo>
                                <a:pt x="3861600" y="2466086"/>
                              </a:lnTo>
                              <a:lnTo>
                                <a:pt x="3867797" y="2463711"/>
                              </a:lnTo>
                              <a:lnTo>
                                <a:pt x="3903992" y="2438704"/>
                              </a:lnTo>
                              <a:lnTo>
                                <a:pt x="3938841" y="2403868"/>
                              </a:lnTo>
                              <a:lnTo>
                                <a:pt x="3963289" y="2368169"/>
                              </a:lnTo>
                              <a:lnTo>
                                <a:pt x="3965613" y="2362073"/>
                              </a:lnTo>
                              <a:lnTo>
                                <a:pt x="3969169" y="2354961"/>
                              </a:lnTo>
                              <a:lnTo>
                                <a:pt x="3969550" y="2349246"/>
                              </a:lnTo>
                              <a:close/>
                            </a:path>
                            <a:path w="4873625" h="5171440">
                              <a:moveTo>
                                <a:pt x="4873028" y="1445768"/>
                              </a:moveTo>
                              <a:lnTo>
                                <a:pt x="4870361" y="1434084"/>
                              </a:lnTo>
                              <a:lnTo>
                                <a:pt x="4866678" y="1428750"/>
                              </a:lnTo>
                              <a:lnTo>
                                <a:pt x="3855377" y="417322"/>
                              </a:lnTo>
                              <a:lnTo>
                                <a:pt x="4137317" y="135382"/>
                              </a:lnTo>
                              <a:lnTo>
                                <a:pt x="4140365" y="130683"/>
                              </a:lnTo>
                              <a:lnTo>
                                <a:pt x="4141381" y="124079"/>
                              </a:lnTo>
                              <a:lnTo>
                                <a:pt x="4141762" y="118364"/>
                              </a:lnTo>
                              <a:lnTo>
                                <a:pt x="4141254" y="111633"/>
                              </a:lnTo>
                              <a:lnTo>
                                <a:pt x="4117111" y="72720"/>
                              </a:lnTo>
                              <a:lnTo>
                                <a:pt x="4086314" y="40233"/>
                              </a:lnTo>
                              <a:lnTo>
                                <a:pt x="4056278" y="14401"/>
                              </a:lnTo>
                              <a:lnTo>
                                <a:pt x="4023398" y="0"/>
                              </a:lnTo>
                              <a:lnTo>
                                <a:pt x="4017556" y="254"/>
                              </a:lnTo>
                              <a:lnTo>
                                <a:pt x="3310801" y="699897"/>
                              </a:lnTo>
                              <a:lnTo>
                                <a:pt x="3307499" y="710438"/>
                              </a:lnTo>
                              <a:lnTo>
                                <a:pt x="3306483" y="716915"/>
                              </a:lnTo>
                              <a:lnTo>
                                <a:pt x="3332721" y="763574"/>
                              </a:lnTo>
                              <a:lnTo>
                                <a:pt x="3363569" y="796709"/>
                              </a:lnTo>
                              <a:lnTo>
                                <a:pt x="3387001" y="815721"/>
                              </a:lnTo>
                              <a:lnTo>
                                <a:pt x="3393541" y="820889"/>
                              </a:lnTo>
                              <a:lnTo>
                                <a:pt x="3399891" y="825246"/>
                              </a:lnTo>
                              <a:lnTo>
                                <a:pt x="3405860" y="828662"/>
                              </a:lnTo>
                              <a:lnTo>
                                <a:pt x="3418878" y="834136"/>
                              </a:lnTo>
                              <a:lnTo>
                                <a:pt x="3424847" y="835279"/>
                              </a:lnTo>
                              <a:lnTo>
                                <a:pt x="3431324" y="834263"/>
                              </a:lnTo>
                              <a:lnTo>
                                <a:pt x="3437166" y="833882"/>
                              </a:lnTo>
                              <a:lnTo>
                                <a:pt x="3441865" y="830834"/>
                              </a:lnTo>
                              <a:lnTo>
                                <a:pt x="3723805" y="548894"/>
                              </a:lnTo>
                              <a:lnTo>
                                <a:pt x="4735233" y="1560195"/>
                              </a:lnTo>
                              <a:lnTo>
                                <a:pt x="4740440" y="1563878"/>
                              </a:lnTo>
                              <a:lnTo>
                                <a:pt x="4752251" y="1566545"/>
                              </a:lnTo>
                              <a:lnTo>
                                <a:pt x="4757966" y="1566164"/>
                              </a:lnTo>
                              <a:lnTo>
                                <a:pt x="4765078" y="1562608"/>
                              </a:lnTo>
                              <a:lnTo>
                                <a:pt x="4771275" y="1560169"/>
                              </a:lnTo>
                              <a:lnTo>
                                <a:pt x="4807470" y="1535226"/>
                              </a:lnTo>
                              <a:lnTo>
                                <a:pt x="4842370" y="1500378"/>
                              </a:lnTo>
                              <a:lnTo>
                                <a:pt x="4866767" y="1464691"/>
                              </a:lnTo>
                              <a:lnTo>
                                <a:pt x="4869091" y="1458595"/>
                              </a:lnTo>
                              <a:lnTo>
                                <a:pt x="4872520" y="1451483"/>
                              </a:lnTo>
                              <a:lnTo>
                                <a:pt x="4873028" y="1445768"/>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37CCE9EA" id="Graphic 11" o:spid="_x0000_s1026" style="position:absolute;margin-left:99.85pt;margin-top:45.75pt;width:383.75pt;height:407.2pt;z-index:-16503808;visibility:visible;mso-wrap-style:square;mso-wrap-distance-left:0;mso-wrap-distance-top:0;mso-wrap-distance-right:0;mso-wrap-distance-bottom:0;mso-position-horizontal:absolute;mso-position-horizontal-relative:page;mso-position-vertical:absolute;mso-position-vertical-relative:text;v-text-anchor:top" coordsize="4873625,51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" path="m1617827,4475734r-1994,-51689l1615732,4421124r-5842,-45796l1600441,4329061r-13145,-46723l1570342,4235107r-20841,-47752l1524673,4139057r-24105,-41453l1473530,4055846r-29947,-42037l1428534,3994454r,479578l1425740,4522813r-9271,47841l1401102,4617847r-16904,37414l1362519,4692586r-26416,37376l1305001,4767542r-35725,37884l1133894,4940681,230289,4037076,364020,3903218r40652,-38062l444995,3832593r40068,-26949l524929,3784435r39751,-15329l614362,3756368r49860,-7087l714349,3748265r50483,5474l815555,3765143r50623,16650l916597,3803942r50165,27902l1007033,3858183r39739,28652l1085951,3917912r38621,33616l1162596,3987800r37985,39192l1235583,4065574r32004,37973l1296606,4140924r26048,36766l1345730,4213860r29514,53987l1397863,4320857r16231,52070l1424470,4424045r4064,49987l1428534,3994454r-53620,-65468l1336192,3886238r-41643,-42964l1257134,3807091r-37642,-33896l1189621,3748265r-45999,-35903l1105471,3685438r-38265,-24562l1028865,3638677r-44768,-22721l939266,3596716r-44856,-15875l849591,3568166r-44742,-9588l760260,3551936r-53150,-2667l654392,3551809r-52260,7556l550329,3571748r-51308,17018l456476,3607257r-42533,23127l371386,3658057r-42609,32105l286118,3726624r-42748,40704l19469,3991229,63,4037076r-63,508l1676,4053217r31636,49772l1068870,5138547r33629,25578l1133386,5170932r13068,-1067l1147216,5169865r242837,-226898l1392224,4940681r38227,-40081l1466824,4858169r32334,-42494l1527429,4773104r24218,-42659l1571790,4687697r19354,-51854l1605368,4583176r8954,-53404l1617827,4475734xem2743492,3575177r-2159,-5080l2739301,3565144r-3683,-5334l2697911,3532479r-48920,-25755l2483485,3426396,2275319,3325533r-54915,-23838l2170303,3281705r-47041,-14770l2079015,3257181r-42139,-4267l2016671,3252089r-19190,1054l1978342,3255759r-18898,4039l1940979,3265043r11722,-30633l1970049,3173006r9195,-61252l1980247,3081210r-1575,-29616l1978634,3050679r-10858,-60693l1946694,2929712r-33363,-59576l1892325,2841066r-241,-343l1867776,2811386r-27381,-29070l1809877,2753601r-1359,-1118l1808518,3126486r-597,25920l1796986,3204235r-23127,52743l1736242,3309874r-152514,154432l1192441,3073019r110871,-110871l1339443,2927413r30036,-25971l1408264,2874429r53099,-23241l1500454,2842298r38112,-1232l1575727,2847721r36271,13665l1647685,2880880r35141,25388l1717459,2937637r37427,43230l1784134,3027045r17945,49250l1808518,3126486r,-374003l1778927,2728049r-31446,-22403l1683029,2670746r-66497,-21044l1548180,2640660r-34150,927l1445425,2653284r-69482,25819l1341513,2697086r-34645,20968l1257211,2757043r-29452,26962l1192695,2818003,982510,3028188r-19431,46228l964730,3090113r31623,49835l2071408,4215003r15748,9398l2092998,4225798r5715,-381l2105825,4221861r6134,-2413l2147989,4194721r35128,-35078l2207514,4123944r2324,-6096l2212632,4111498r1143,-6477l2212378,4099179r-1270,-5969l2207425,4088003r-4445,-4572l1708569,3589020r87884,-87884l1840636,3464306r48273,-25146l1937753,3428161r25108,-1765l1988604,3427349r53378,8636l2097189,3453384r57848,24384l2216315,3506724r371513,186131l2594406,3695827r6223,2311l2606459,3699637r6731,2413l2620683,3701669r8001,-2667l2635389,3697122r35789,-25552l2700236,3643287r29819,-34735l2743479,3575342r13,-165xem3681768,2642362r-28753,-36297l3571646,2561209,3004477,2261654r,210909l2660434,2816606r-72378,-131915l2324544,2199335r-48209,-88049l2252129,2067306r762,-762l3004477,2472563r,-210909l2635085,2066544,2220252,1845945r-6388,-2896l2207501,1840445r-6350,-2019l2194852,1837309r-6084,l2146820,1856587r-38316,34760l2076310,1923821r-27572,33236l2036152,1989937r458,5614l2068677,2065439r120980,227215l2670124,3203422r121247,227102l2816517,3467989r24257,13462l2847162,3481235r39675,-25375l2917533,3425977r28359,-33299l2958122,3358896r-2159,-6858l2954566,3346196r-1918,-6439l2952534,3339338r-3937,-6858l2923667,3287572,2775483,3017355r-24879,-44920l2906382,2816606r255321,-255397l3529241,2758948r7620,3175l3543719,2764155r11811,2794l3561245,2766441r7112,-3556l3574123,2760903r37960,-29349l3644709,2698851r25248,-28549l3681399,2648801r369,-6439xem3969550,2349246r-2159,-6858l3965994,2336546r-2794,-4318l3475012,1844040r346329,-346202l3822611,1492885r1016,-6477l3824008,1480566r-508,-6604l3800360,1434477r-30657,-32436l3739324,1376273r-31013,-11404l3702469,1365250r-5588,2032l3692944,1369441r-346202,346329l2951772,1320927,3317913,954786r-5233,-42368l3283788,876477r-40297,-37515l3209836,820547r-6604,-381l3197390,820420r-459105,451993l2718854,1318641r1638,15697l2752128,1384173,3831628,2463673r10287,4064l3848773,2470150r5715,-508l3861600,2466086r6197,-2375l3903992,2438704r34849,-34836l3963289,2368169r2324,-6096l3969169,2354961r381,-5715xem4873028,1445768r-2667,-11684l4866678,1428750,3855377,417322,4137317,135382r3048,-4699l4141381,124079r381,-5715l4141254,111633,4117111,72720,4086314,40233,4056278,14401,4023398,r-5842,254l3310801,699897r-3302,10541l3306483,716915r26238,46659l3363569,796709r23432,19012l3393541,820889r6350,4357l3405860,828662r13018,5474l3424847,835279r6477,-1016l3437166,833882r4699,-3048l3723805,548894,4735233,1560195r5207,3683l4752251,1566545r5715,-381l4765078,1562608r6197,-2439l4807470,1535226r34900,-34848l4866767,1464691r2324,-6096l4872520,1451483r508,-5715xe" fillcolor="silver" stroked="f">
                <v:path arrowok="t"/>
                <w10:wrap anchorx="page"/>
              </v:shape>
            </w:pict>
          </mc:Fallback>
        </mc:AlternateContent>
      </w:r>
      <w:r>
        <w:rPr>
          <w:b/>
          <w:sz w:val="24"/>
          <w:u w:val="single"/>
        </w:rPr>
        <w:t>CPA’s Books and Records.</w:t>
      </w:r>
      <w:r>
        <w:rPr>
          <w:b/>
          <w:sz w:val="24"/>
        </w:rPr>
        <w:t xml:space="preserve"> </w:t>
      </w:r>
      <w:r>
        <w:rPr>
          <w:sz w:val="24"/>
        </w:rPr>
        <w:t>CPA</w:t>
      </w:r>
      <w:r>
        <w:rPr>
          <w:spacing w:val="-1"/>
          <w:sz w:val="24"/>
        </w:rPr>
        <w:t xml:space="preserve"> </w:t>
      </w:r>
      <w:r>
        <w:rPr>
          <w:sz w:val="24"/>
        </w:rPr>
        <w:t>shall maintain any and all ledgers, books of account, invoices, vouchers, canceled checks, and other records or documents evidencing or relating to charges for services or expenditures and disbursements charged to RWMA under this Agreement for a minimum of three (3) years, or for any longer period required by law, from the date of final payment to the CPA pursuant to this Agreement.</w:t>
      </w:r>
    </w:p>
    <w:p w14:paraId="28C09FEA" w14:textId="77777777" w:rsidR="00BA323E" w:rsidRDefault="00BA323E">
      <w:pPr>
        <w:pStyle w:val="BodyText"/>
        <w:spacing w:before="20"/>
      </w:pPr>
    </w:p>
    <w:p w14:paraId="00C3AE73" w14:textId="77777777" w:rsidR="00BA323E" w:rsidRDefault="00000000">
      <w:pPr>
        <w:pStyle w:val="ListParagraph"/>
        <w:numPr>
          <w:ilvl w:val="1"/>
          <w:numId w:val="6"/>
        </w:numPr>
        <w:tabs>
          <w:tab w:val="left" w:pos="1845"/>
        </w:tabs>
        <w:spacing w:line="259" w:lineRule="auto"/>
        <w:ind w:right="541" w:firstLine="720"/>
        <w:jc w:val="both"/>
        <w:rPr>
          <w:sz w:val="24"/>
        </w:rPr>
      </w:pPr>
      <w:r>
        <w:rPr>
          <w:b/>
          <w:sz w:val="24"/>
          <w:u w:val="single"/>
        </w:rPr>
        <w:t>Inspection and Audit of Records.</w:t>
      </w:r>
      <w:r>
        <w:rPr>
          <w:b/>
          <w:sz w:val="24"/>
        </w:rPr>
        <w:t xml:space="preserve"> </w:t>
      </w:r>
      <w:r>
        <w:rPr>
          <w:sz w:val="24"/>
        </w:rPr>
        <w:t>Any records or documents that this Agreement requires CPA to maintain shall be made available for inspection, audit, and/or copying at any time during normal business hours, upon oral or written request of RWMA.</w:t>
      </w:r>
    </w:p>
    <w:p w14:paraId="6E082E77" w14:textId="77777777" w:rsidR="00BA323E" w:rsidRDefault="00BA323E">
      <w:pPr>
        <w:pStyle w:val="BodyText"/>
        <w:spacing w:before="20"/>
      </w:pPr>
    </w:p>
    <w:p w14:paraId="4AEB9061" w14:textId="77777777" w:rsidR="00BA323E" w:rsidRDefault="00000000">
      <w:pPr>
        <w:pStyle w:val="Heading1"/>
        <w:ind w:left="1441"/>
        <w:rPr>
          <w:rFonts w:ascii="Times New Roman"/>
        </w:rPr>
      </w:pPr>
      <w:r>
        <w:rPr>
          <w:rFonts w:ascii="Times New Roman"/>
          <w:u w:val="single"/>
        </w:rPr>
        <w:t>SECTION</w:t>
      </w:r>
      <w:r>
        <w:rPr>
          <w:rFonts w:ascii="Times New Roman"/>
          <w:spacing w:val="-1"/>
          <w:u w:val="single"/>
        </w:rPr>
        <w:t xml:space="preserve"> </w:t>
      </w:r>
      <w:r>
        <w:rPr>
          <w:rFonts w:ascii="Times New Roman"/>
          <w:u w:val="single"/>
        </w:rPr>
        <w:t>8.</w:t>
      </w:r>
      <w:r>
        <w:rPr>
          <w:rFonts w:ascii="Times New Roman"/>
          <w:spacing w:val="-2"/>
          <w:u w:val="single"/>
        </w:rPr>
        <w:t xml:space="preserve"> </w:t>
      </w:r>
      <w:r>
        <w:rPr>
          <w:rFonts w:ascii="Times New Roman"/>
          <w:u w:val="single"/>
        </w:rPr>
        <w:t>MISCELLANEOUS</w:t>
      </w:r>
      <w:r>
        <w:rPr>
          <w:rFonts w:ascii="Times New Roman"/>
          <w:spacing w:val="-1"/>
          <w:u w:val="single"/>
        </w:rPr>
        <w:t xml:space="preserve"> </w:t>
      </w:r>
      <w:r>
        <w:rPr>
          <w:rFonts w:ascii="Times New Roman"/>
          <w:spacing w:val="-2"/>
          <w:u w:val="single"/>
        </w:rPr>
        <w:t>PROVISIONS.</w:t>
      </w:r>
    </w:p>
    <w:p w14:paraId="4A0EB613" w14:textId="77777777" w:rsidR="00BA323E" w:rsidRDefault="00BA323E">
      <w:pPr>
        <w:pStyle w:val="BodyText"/>
        <w:spacing w:before="48"/>
        <w:rPr>
          <w:b/>
        </w:rPr>
      </w:pPr>
    </w:p>
    <w:p w14:paraId="316BD2C4" w14:textId="77777777" w:rsidR="00BA323E" w:rsidRDefault="00000000">
      <w:pPr>
        <w:pStyle w:val="ListParagraph"/>
        <w:numPr>
          <w:ilvl w:val="1"/>
          <w:numId w:val="5"/>
        </w:numPr>
        <w:tabs>
          <w:tab w:val="left" w:pos="1805"/>
        </w:tabs>
        <w:spacing w:line="259" w:lineRule="auto"/>
        <w:ind w:right="539" w:firstLine="720"/>
        <w:jc w:val="both"/>
        <w:rPr>
          <w:sz w:val="24"/>
        </w:rPr>
      </w:pPr>
      <w:r>
        <w:rPr>
          <w:b/>
          <w:sz w:val="24"/>
          <w:u w:val="single"/>
        </w:rPr>
        <w:t>Attorney’s Fees</w:t>
      </w:r>
      <w:r>
        <w:rPr>
          <w:b/>
          <w:sz w:val="24"/>
        </w:rPr>
        <w:t xml:space="preserve">. </w:t>
      </w:r>
      <w:r>
        <w:rPr>
          <w:sz w:val="24"/>
        </w:rPr>
        <w:t>If a</w:t>
      </w:r>
      <w:r>
        <w:rPr>
          <w:spacing w:val="-1"/>
          <w:sz w:val="24"/>
        </w:rPr>
        <w:t xml:space="preserve"> </w:t>
      </w:r>
      <w:r>
        <w:rPr>
          <w:sz w:val="24"/>
        </w:rPr>
        <w:t>party to this Agreement</w:t>
      </w:r>
      <w:r>
        <w:rPr>
          <w:spacing w:val="-1"/>
          <w:sz w:val="24"/>
        </w:rPr>
        <w:t xml:space="preserve"> </w:t>
      </w:r>
      <w:r>
        <w:rPr>
          <w:sz w:val="24"/>
        </w:rPr>
        <w:t>brings any action, including an action for declaratory relief, to enforce</w:t>
      </w:r>
      <w:r>
        <w:rPr>
          <w:spacing w:val="-1"/>
          <w:sz w:val="24"/>
        </w:rPr>
        <w:t xml:space="preserve"> </w:t>
      </w:r>
      <w:r>
        <w:rPr>
          <w:sz w:val="24"/>
        </w:rPr>
        <w:t>or interpret the</w:t>
      </w:r>
      <w:r>
        <w:rPr>
          <w:spacing w:val="-1"/>
          <w:sz w:val="24"/>
        </w:rPr>
        <w:t xml:space="preserve"> </w:t>
      </w:r>
      <w:r>
        <w:rPr>
          <w:sz w:val="24"/>
        </w:rPr>
        <w:t>provision of this Agreement, the</w:t>
      </w:r>
      <w:r>
        <w:rPr>
          <w:spacing w:val="-1"/>
          <w:sz w:val="24"/>
        </w:rPr>
        <w:t xml:space="preserve"> </w:t>
      </w:r>
      <w:r>
        <w:rPr>
          <w:sz w:val="24"/>
        </w:rPr>
        <w:t xml:space="preserve">prevailing party shall be entitled to reasonable attorneys’ fees in addition to any other relief to which that party may be entitled. The court may set such fees in the same action or in a separate action brought for that </w:t>
      </w:r>
      <w:r>
        <w:rPr>
          <w:spacing w:val="-2"/>
          <w:sz w:val="24"/>
        </w:rPr>
        <w:t>purpose.</w:t>
      </w:r>
    </w:p>
    <w:p w14:paraId="10817735" w14:textId="77777777" w:rsidR="00BA323E" w:rsidRDefault="00BA323E">
      <w:pPr>
        <w:pStyle w:val="BodyText"/>
        <w:spacing w:before="19"/>
      </w:pPr>
    </w:p>
    <w:p w14:paraId="51C6E31A" w14:textId="77777777" w:rsidR="00BA323E" w:rsidRDefault="00000000">
      <w:pPr>
        <w:pStyle w:val="ListParagraph"/>
        <w:numPr>
          <w:ilvl w:val="1"/>
          <w:numId w:val="5"/>
        </w:numPr>
        <w:tabs>
          <w:tab w:val="left" w:pos="1840"/>
        </w:tabs>
        <w:spacing w:line="259" w:lineRule="auto"/>
        <w:ind w:right="538" w:firstLine="720"/>
        <w:jc w:val="both"/>
        <w:rPr>
          <w:sz w:val="24"/>
        </w:rPr>
      </w:pPr>
      <w:r>
        <w:rPr>
          <w:b/>
          <w:sz w:val="24"/>
          <w:u w:val="single"/>
        </w:rPr>
        <w:t>Venue</w:t>
      </w:r>
      <w:r>
        <w:rPr>
          <w:b/>
          <w:sz w:val="24"/>
        </w:rPr>
        <w:t xml:space="preserve">. </w:t>
      </w:r>
      <w:proofErr w:type="gramStart"/>
      <w:r>
        <w:rPr>
          <w:sz w:val="24"/>
        </w:rPr>
        <w:t>In the event that</w:t>
      </w:r>
      <w:proofErr w:type="gramEnd"/>
      <w:r>
        <w:rPr>
          <w:sz w:val="24"/>
        </w:rPr>
        <w:t xml:space="preserve"> either party brings any action against the other under this Agreement,</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agree</w:t>
      </w:r>
      <w:r>
        <w:rPr>
          <w:spacing w:val="-15"/>
          <w:sz w:val="24"/>
        </w:rPr>
        <w:t xml:space="preserve"> </w:t>
      </w:r>
      <w:r>
        <w:rPr>
          <w:sz w:val="24"/>
        </w:rPr>
        <w:t>that</w:t>
      </w:r>
      <w:r>
        <w:rPr>
          <w:spacing w:val="-15"/>
          <w:sz w:val="24"/>
        </w:rPr>
        <w:t xml:space="preserve"> </w:t>
      </w:r>
      <w:r>
        <w:rPr>
          <w:sz w:val="24"/>
        </w:rPr>
        <w:t>trial</w:t>
      </w:r>
      <w:r>
        <w:rPr>
          <w:spacing w:val="-15"/>
          <w:sz w:val="24"/>
        </w:rPr>
        <w:t xml:space="preserve"> </w:t>
      </w:r>
      <w:r>
        <w:rPr>
          <w:sz w:val="24"/>
        </w:rPr>
        <w:t>of</w:t>
      </w:r>
      <w:r>
        <w:rPr>
          <w:spacing w:val="-15"/>
          <w:sz w:val="24"/>
        </w:rPr>
        <w:t xml:space="preserve"> </w:t>
      </w:r>
      <w:r>
        <w:rPr>
          <w:sz w:val="24"/>
        </w:rPr>
        <w:t>such</w:t>
      </w:r>
      <w:r>
        <w:rPr>
          <w:spacing w:val="-15"/>
          <w:sz w:val="24"/>
        </w:rPr>
        <w:t xml:space="preserve"> </w:t>
      </w:r>
      <w:r>
        <w:rPr>
          <w:sz w:val="24"/>
        </w:rPr>
        <w:t>action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vested</w:t>
      </w:r>
      <w:r>
        <w:rPr>
          <w:spacing w:val="-15"/>
          <w:sz w:val="24"/>
        </w:rPr>
        <w:t xml:space="preserve"> </w:t>
      </w:r>
      <w:r>
        <w:rPr>
          <w:sz w:val="24"/>
        </w:rPr>
        <w:t>exclusively</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Superior</w:t>
      </w:r>
      <w:r>
        <w:rPr>
          <w:spacing w:val="-15"/>
          <w:sz w:val="24"/>
        </w:rPr>
        <w:t xml:space="preserve"> </w:t>
      </w:r>
      <w:r>
        <w:rPr>
          <w:sz w:val="24"/>
        </w:rPr>
        <w:t>Court for the County of Yuba.</w:t>
      </w:r>
    </w:p>
    <w:p w14:paraId="560334C9" w14:textId="77777777" w:rsidR="00BA323E" w:rsidRDefault="00BA323E">
      <w:pPr>
        <w:pStyle w:val="BodyText"/>
        <w:spacing w:before="21"/>
      </w:pPr>
    </w:p>
    <w:p w14:paraId="540CE2C7" w14:textId="77777777" w:rsidR="00BA323E" w:rsidRDefault="00000000">
      <w:pPr>
        <w:pStyle w:val="ListParagraph"/>
        <w:numPr>
          <w:ilvl w:val="1"/>
          <w:numId w:val="5"/>
        </w:numPr>
        <w:tabs>
          <w:tab w:val="left" w:pos="1800"/>
        </w:tabs>
        <w:spacing w:line="259" w:lineRule="auto"/>
        <w:ind w:right="539" w:firstLine="720"/>
        <w:jc w:val="both"/>
        <w:rPr>
          <w:sz w:val="24"/>
        </w:rPr>
      </w:pPr>
      <w:r>
        <w:rPr>
          <w:b/>
          <w:sz w:val="24"/>
          <w:u w:val="single"/>
        </w:rPr>
        <w:t>Severability</w:t>
      </w:r>
      <w:r>
        <w:rPr>
          <w:b/>
          <w:sz w:val="24"/>
        </w:rPr>
        <w:t>.</w:t>
      </w:r>
      <w:r>
        <w:rPr>
          <w:b/>
          <w:spacing w:val="-5"/>
          <w:sz w:val="24"/>
        </w:rPr>
        <w:t xml:space="preserve"> </w:t>
      </w:r>
      <w:r>
        <w:rPr>
          <w:sz w:val="24"/>
        </w:rPr>
        <w:t>If</w:t>
      </w:r>
      <w:r>
        <w:rPr>
          <w:spacing w:val="-5"/>
          <w:sz w:val="24"/>
        </w:rPr>
        <w:t xml:space="preserve"> </w:t>
      </w:r>
      <w:r>
        <w:rPr>
          <w:sz w:val="24"/>
        </w:rPr>
        <w:t>a</w:t>
      </w:r>
      <w:r>
        <w:rPr>
          <w:spacing w:val="-7"/>
          <w:sz w:val="24"/>
        </w:rPr>
        <w:t xml:space="preserve"> </w:t>
      </w:r>
      <w:r>
        <w:rPr>
          <w:sz w:val="24"/>
        </w:rPr>
        <w:t>court</w:t>
      </w:r>
      <w:r>
        <w:rPr>
          <w:spacing w:val="-7"/>
          <w:sz w:val="24"/>
        </w:rPr>
        <w:t xml:space="preserve"> </w:t>
      </w:r>
      <w:r>
        <w:rPr>
          <w:sz w:val="24"/>
        </w:rPr>
        <w:t>of</w:t>
      </w:r>
      <w:r>
        <w:rPr>
          <w:spacing w:val="-5"/>
          <w:sz w:val="24"/>
        </w:rPr>
        <w:t xml:space="preserve"> </w:t>
      </w:r>
      <w:r>
        <w:rPr>
          <w:sz w:val="24"/>
        </w:rPr>
        <w:t>competent</w:t>
      </w:r>
      <w:r>
        <w:rPr>
          <w:spacing w:val="-7"/>
          <w:sz w:val="24"/>
        </w:rPr>
        <w:t xml:space="preserve"> </w:t>
      </w:r>
      <w:r>
        <w:rPr>
          <w:sz w:val="24"/>
        </w:rPr>
        <w:t>jurisdiction</w:t>
      </w:r>
      <w:r>
        <w:rPr>
          <w:spacing w:val="-1"/>
          <w:sz w:val="24"/>
        </w:rPr>
        <w:t xml:space="preserve"> </w:t>
      </w:r>
      <w:r>
        <w:rPr>
          <w:sz w:val="24"/>
        </w:rPr>
        <w:t>finds</w:t>
      </w:r>
      <w:r>
        <w:rPr>
          <w:spacing w:val="-4"/>
          <w:sz w:val="24"/>
        </w:rPr>
        <w:t xml:space="preserve"> </w:t>
      </w:r>
      <w:r>
        <w:rPr>
          <w:sz w:val="24"/>
        </w:rPr>
        <w:t>or</w:t>
      </w:r>
      <w:r>
        <w:rPr>
          <w:spacing w:val="-5"/>
          <w:sz w:val="24"/>
        </w:rPr>
        <w:t xml:space="preserve"> </w:t>
      </w:r>
      <w:r>
        <w:rPr>
          <w:sz w:val="24"/>
        </w:rPr>
        <w:t>rules</w:t>
      </w:r>
      <w:r>
        <w:rPr>
          <w:spacing w:val="-4"/>
          <w:sz w:val="24"/>
        </w:rPr>
        <w:t xml:space="preserve"> </w:t>
      </w:r>
      <w:r>
        <w:rPr>
          <w:sz w:val="24"/>
        </w:rPr>
        <w:t>that</w:t>
      </w:r>
      <w:r>
        <w:rPr>
          <w:spacing w:val="-7"/>
          <w:sz w:val="24"/>
        </w:rPr>
        <w:t xml:space="preserve"> </w:t>
      </w:r>
      <w:r>
        <w:rPr>
          <w:sz w:val="24"/>
        </w:rPr>
        <w:t>any</w:t>
      </w:r>
      <w:r>
        <w:rPr>
          <w:spacing w:val="-5"/>
          <w:sz w:val="24"/>
        </w:rPr>
        <w:t xml:space="preserve"> </w:t>
      </w:r>
      <w:r>
        <w:rPr>
          <w:sz w:val="24"/>
        </w:rPr>
        <w:t>provision</w:t>
      </w:r>
      <w:r>
        <w:rPr>
          <w:spacing w:val="-5"/>
          <w:sz w:val="24"/>
        </w:rPr>
        <w:t xml:space="preserve"> </w:t>
      </w:r>
      <w:r>
        <w:rPr>
          <w:sz w:val="24"/>
        </w:rPr>
        <w:t>of</w:t>
      </w:r>
      <w:r>
        <w:rPr>
          <w:spacing w:val="-5"/>
          <w:sz w:val="24"/>
        </w:rPr>
        <w:t xml:space="preserve"> </w:t>
      </w:r>
      <w:r>
        <w:rPr>
          <w:sz w:val="24"/>
        </w:rPr>
        <w:t>this Agreement</w:t>
      </w:r>
      <w:r>
        <w:rPr>
          <w:spacing w:val="-5"/>
          <w:sz w:val="24"/>
        </w:rPr>
        <w:t xml:space="preserve"> </w:t>
      </w:r>
      <w:r>
        <w:rPr>
          <w:sz w:val="24"/>
        </w:rPr>
        <w:t>is</w:t>
      </w:r>
      <w:r>
        <w:rPr>
          <w:spacing w:val="-2"/>
          <w:sz w:val="24"/>
        </w:rPr>
        <w:t xml:space="preserve"> </w:t>
      </w:r>
      <w:r>
        <w:rPr>
          <w:sz w:val="24"/>
        </w:rPr>
        <w:t>invalid,</w:t>
      </w:r>
      <w:r>
        <w:rPr>
          <w:spacing w:val="-4"/>
          <w:sz w:val="24"/>
        </w:rPr>
        <w:t xml:space="preserve"> </w:t>
      </w:r>
      <w:r>
        <w:rPr>
          <w:sz w:val="24"/>
        </w:rPr>
        <w:t>void,</w:t>
      </w:r>
      <w:r>
        <w:rPr>
          <w:spacing w:val="-4"/>
          <w:sz w:val="24"/>
        </w:rPr>
        <w:t xml:space="preserve"> </w:t>
      </w:r>
      <w:r>
        <w:rPr>
          <w:sz w:val="24"/>
        </w:rPr>
        <w:t>or</w:t>
      </w:r>
      <w:r>
        <w:rPr>
          <w:spacing w:val="-8"/>
          <w:sz w:val="24"/>
        </w:rPr>
        <w:t xml:space="preserve"> </w:t>
      </w:r>
      <w:r>
        <w:rPr>
          <w:sz w:val="24"/>
        </w:rPr>
        <w:t>unenforceable,</w:t>
      </w:r>
      <w:r>
        <w:rPr>
          <w:spacing w:val="-3"/>
          <w:sz w:val="24"/>
        </w:rPr>
        <w:t xml:space="preserve"> </w:t>
      </w:r>
      <w:r>
        <w:rPr>
          <w:sz w:val="24"/>
        </w:rPr>
        <w:t>the</w:t>
      </w:r>
      <w:r>
        <w:rPr>
          <w:spacing w:val="-5"/>
          <w:sz w:val="24"/>
        </w:rPr>
        <w:t xml:space="preserve"> </w:t>
      </w:r>
      <w:r>
        <w:rPr>
          <w:sz w:val="24"/>
        </w:rPr>
        <w:t>provisions</w:t>
      </w:r>
      <w:r>
        <w:rPr>
          <w:spacing w:val="-7"/>
          <w:sz w:val="24"/>
        </w:rPr>
        <w:t xml:space="preserve"> </w:t>
      </w:r>
      <w:r>
        <w:rPr>
          <w:sz w:val="24"/>
        </w:rPr>
        <w:t>of</w:t>
      </w:r>
      <w:r>
        <w:rPr>
          <w:spacing w:val="-8"/>
          <w:sz w:val="24"/>
        </w:rPr>
        <w:t xml:space="preserve"> </w:t>
      </w:r>
      <w:r>
        <w:rPr>
          <w:sz w:val="24"/>
        </w:rPr>
        <w:t>this</w:t>
      </w:r>
      <w:r>
        <w:rPr>
          <w:spacing w:val="-7"/>
          <w:sz w:val="24"/>
        </w:rPr>
        <w:t xml:space="preserve"> </w:t>
      </w:r>
      <w:r>
        <w:rPr>
          <w:sz w:val="24"/>
        </w:rPr>
        <w:t>Agreement</w:t>
      </w:r>
      <w:r>
        <w:rPr>
          <w:spacing w:val="-10"/>
          <w:sz w:val="24"/>
        </w:rPr>
        <w:t xml:space="preserve"> </w:t>
      </w:r>
      <w:r>
        <w:rPr>
          <w:sz w:val="24"/>
        </w:rPr>
        <w:t>not</w:t>
      </w:r>
      <w:r>
        <w:rPr>
          <w:spacing w:val="-10"/>
          <w:sz w:val="24"/>
        </w:rPr>
        <w:t xml:space="preserve"> </w:t>
      </w:r>
      <w:r>
        <w:rPr>
          <w:sz w:val="24"/>
        </w:rPr>
        <w:t>so</w:t>
      </w:r>
      <w:r>
        <w:rPr>
          <w:spacing w:val="-3"/>
          <w:sz w:val="24"/>
        </w:rPr>
        <w:t xml:space="preserve"> </w:t>
      </w:r>
      <w:r>
        <w:rPr>
          <w:sz w:val="24"/>
        </w:rPr>
        <w:t>adjusted</w:t>
      </w:r>
      <w:r>
        <w:rPr>
          <w:spacing w:val="-4"/>
          <w:sz w:val="24"/>
        </w:rPr>
        <w:t xml:space="preserve"> </w:t>
      </w:r>
      <w:r>
        <w:rPr>
          <w:sz w:val="24"/>
        </w:rPr>
        <w:t>shall remain in full force and effect. The individuality in whole or in part of any provision of this Agreement shall not void or affect the validity of any other provisions of this Agreement.</w:t>
      </w:r>
    </w:p>
    <w:p w14:paraId="0D64CB61" w14:textId="77777777" w:rsidR="00BA323E" w:rsidRDefault="00BA323E">
      <w:pPr>
        <w:pStyle w:val="BodyText"/>
        <w:spacing w:before="22"/>
      </w:pPr>
    </w:p>
    <w:p w14:paraId="6EDB0EF8" w14:textId="77777777" w:rsidR="00BA323E" w:rsidRDefault="00000000">
      <w:pPr>
        <w:pStyle w:val="ListParagraph"/>
        <w:numPr>
          <w:ilvl w:val="1"/>
          <w:numId w:val="5"/>
        </w:numPr>
        <w:tabs>
          <w:tab w:val="left" w:pos="1800"/>
        </w:tabs>
        <w:spacing w:line="259" w:lineRule="auto"/>
        <w:ind w:right="543" w:firstLine="720"/>
        <w:jc w:val="both"/>
        <w:rPr>
          <w:sz w:val="24"/>
        </w:rPr>
      </w:pPr>
      <w:r>
        <w:rPr>
          <w:b/>
          <w:sz w:val="24"/>
          <w:u w:val="single"/>
        </w:rPr>
        <w:t>No</w:t>
      </w:r>
      <w:r>
        <w:rPr>
          <w:b/>
          <w:spacing w:val="-3"/>
          <w:sz w:val="24"/>
          <w:u w:val="single"/>
        </w:rPr>
        <w:t xml:space="preserve"> </w:t>
      </w:r>
      <w:r>
        <w:rPr>
          <w:b/>
          <w:sz w:val="24"/>
          <w:u w:val="single"/>
        </w:rPr>
        <w:t>Implied</w:t>
      </w:r>
      <w:r>
        <w:rPr>
          <w:b/>
          <w:spacing w:val="-2"/>
          <w:sz w:val="24"/>
          <w:u w:val="single"/>
        </w:rPr>
        <w:t xml:space="preserve"> </w:t>
      </w:r>
      <w:r>
        <w:rPr>
          <w:b/>
          <w:sz w:val="24"/>
          <w:u w:val="single"/>
        </w:rPr>
        <w:t>Waiver</w:t>
      </w:r>
      <w:r>
        <w:rPr>
          <w:b/>
          <w:spacing w:val="-5"/>
          <w:sz w:val="24"/>
          <w:u w:val="single"/>
        </w:rPr>
        <w:t xml:space="preserve"> </w:t>
      </w:r>
      <w:r>
        <w:rPr>
          <w:b/>
          <w:sz w:val="24"/>
          <w:u w:val="single"/>
        </w:rPr>
        <w:t>of</w:t>
      </w:r>
      <w:r>
        <w:rPr>
          <w:b/>
          <w:spacing w:val="-3"/>
          <w:sz w:val="24"/>
          <w:u w:val="single"/>
        </w:rPr>
        <w:t xml:space="preserve"> </w:t>
      </w:r>
      <w:r>
        <w:rPr>
          <w:b/>
          <w:sz w:val="24"/>
          <w:u w:val="single"/>
        </w:rPr>
        <w:t>Breach</w:t>
      </w:r>
      <w:r>
        <w:rPr>
          <w:b/>
          <w:sz w:val="24"/>
        </w:rPr>
        <w:t>.</w:t>
      </w:r>
      <w:r>
        <w:rPr>
          <w:b/>
          <w:spacing w:val="-3"/>
          <w:sz w:val="24"/>
        </w:rPr>
        <w:t xml:space="preserve"> </w:t>
      </w:r>
      <w:r>
        <w:rPr>
          <w:sz w:val="24"/>
        </w:rPr>
        <w:t>The</w:t>
      </w:r>
      <w:r>
        <w:rPr>
          <w:spacing w:val="-5"/>
          <w:sz w:val="24"/>
        </w:rPr>
        <w:t xml:space="preserve"> </w:t>
      </w:r>
      <w:r>
        <w:rPr>
          <w:sz w:val="24"/>
        </w:rPr>
        <w:t>waiver</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breach</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specific</w:t>
      </w:r>
      <w:r>
        <w:rPr>
          <w:spacing w:val="-5"/>
          <w:sz w:val="24"/>
        </w:rPr>
        <w:t xml:space="preserve"> </w:t>
      </w:r>
      <w:r>
        <w:rPr>
          <w:sz w:val="24"/>
        </w:rPr>
        <w:t>provision</w:t>
      </w:r>
      <w:r>
        <w:rPr>
          <w:spacing w:val="-3"/>
          <w:sz w:val="24"/>
        </w:rPr>
        <w:t xml:space="preserve"> </w:t>
      </w:r>
      <w:r>
        <w:rPr>
          <w:sz w:val="24"/>
        </w:rPr>
        <w:t>of</w:t>
      </w:r>
      <w:r>
        <w:rPr>
          <w:spacing w:val="-3"/>
          <w:sz w:val="24"/>
        </w:rPr>
        <w:t xml:space="preserve"> </w:t>
      </w:r>
      <w:r>
        <w:rPr>
          <w:sz w:val="24"/>
        </w:rPr>
        <w:t xml:space="preserve">this Agreement does not constitute a waiver of any other breach of that term or any other term of this </w:t>
      </w:r>
      <w:r>
        <w:rPr>
          <w:spacing w:val="-2"/>
          <w:sz w:val="24"/>
        </w:rPr>
        <w:t>Agreement.</w:t>
      </w:r>
    </w:p>
    <w:p w14:paraId="64DA2BEA" w14:textId="77777777" w:rsidR="00BA323E" w:rsidRDefault="00BA323E">
      <w:pPr>
        <w:pStyle w:val="BodyText"/>
        <w:spacing w:before="20"/>
      </w:pPr>
    </w:p>
    <w:p w14:paraId="20D39889" w14:textId="77777777" w:rsidR="00BA323E" w:rsidRDefault="00000000">
      <w:pPr>
        <w:pStyle w:val="ListParagraph"/>
        <w:numPr>
          <w:ilvl w:val="1"/>
          <w:numId w:val="5"/>
        </w:numPr>
        <w:tabs>
          <w:tab w:val="left" w:pos="1805"/>
        </w:tabs>
        <w:spacing w:line="261" w:lineRule="auto"/>
        <w:ind w:right="544" w:firstLine="720"/>
        <w:jc w:val="both"/>
        <w:rPr>
          <w:sz w:val="24"/>
        </w:rPr>
      </w:pPr>
      <w:r>
        <w:rPr>
          <w:b/>
          <w:sz w:val="24"/>
          <w:u w:val="single"/>
        </w:rPr>
        <w:t>Successors and Assigns</w:t>
      </w:r>
      <w:r>
        <w:rPr>
          <w:b/>
          <w:sz w:val="24"/>
        </w:rPr>
        <w:t xml:space="preserve">. </w:t>
      </w:r>
      <w:r>
        <w:rPr>
          <w:sz w:val="24"/>
        </w:rPr>
        <w:t>The provisions of this Agreement shall inure to the benefit of and shall apply to and bind the successors and assigns of the parties.</w:t>
      </w:r>
    </w:p>
    <w:p w14:paraId="708F8227" w14:textId="77777777" w:rsidR="00BA323E" w:rsidRDefault="00BA323E">
      <w:pPr>
        <w:pStyle w:val="BodyText"/>
        <w:spacing w:before="18"/>
      </w:pPr>
    </w:p>
    <w:p w14:paraId="4C810FD3" w14:textId="77777777" w:rsidR="00BA323E" w:rsidRDefault="00000000">
      <w:pPr>
        <w:pStyle w:val="ListParagraph"/>
        <w:numPr>
          <w:ilvl w:val="1"/>
          <w:numId w:val="5"/>
        </w:numPr>
        <w:tabs>
          <w:tab w:val="left" w:pos="1820"/>
        </w:tabs>
        <w:spacing w:line="259" w:lineRule="auto"/>
        <w:ind w:right="533" w:firstLine="720"/>
        <w:jc w:val="both"/>
        <w:rPr>
          <w:sz w:val="24"/>
        </w:rPr>
      </w:pPr>
      <w:r>
        <w:rPr>
          <w:b/>
          <w:sz w:val="24"/>
          <w:u w:val="single"/>
        </w:rPr>
        <w:t>CPA Clients and Conflict of Interest</w:t>
      </w:r>
      <w:r>
        <w:rPr>
          <w:b/>
          <w:sz w:val="24"/>
        </w:rPr>
        <w:t xml:space="preserve">. </w:t>
      </w:r>
      <w:r>
        <w:rPr>
          <w:sz w:val="24"/>
        </w:rPr>
        <w:t>It is acknowledged by RWMA that CPA may serve other clients, but none whose activities would place CPA in a “conflict of interest,” as that term is defined in the rules of professional responsibility governing CPA’s professionalism, unless such conflict may be waived by RWMA and RWMA chooses to waive such conflict in writing.</w:t>
      </w:r>
    </w:p>
    <w:p w14:paraId="0E48DCA9" w14:textId="77777777" w:rsidR="00BA323E" w:rsidRDefault="00BA323E">
      <w:pPr>
        <w:pStyle w:val="BodyText"/>
        <w:spacing w:before="74"/>
        <w:rPr>
          <w:sz w:val="22"/>
        </w:rPr>
      </w:pPr>
    </w:p>
    <w:p w14:paraId="1C45EC0E" w14:textId="77777777" w:rsidR="00BA323E" w:rsidRDefault="00000000">
      <w:pPr>
        <w:spacing w:before="1"/>
        <w:ind w:right="532"/>
        <w:jc w:val="right"/>
        <w:rPr>
          <w:rFonts w:ascii="Calibri"/>
        </w:rPr>
      </w:pPr>
      <w:r>
        <w:rPr>
          <w:rFonts w:ascii="Calibri"/>
          <w:spacing w:val="-10"/>
        </w:rPr>
        <w:t>5</w:t>
      </w:r>
    </w:p>
    <w:p w14:paraId="417D9274" w14:textId="77777777" w:rsidR="00BA323E" w:rsidRDefault="00BA323E">
      <w:pPr>
        <w:jc w:val="right"/>
        <w:rPr>
          <w:rFonts w:ascii="Calibri"/>
        </w:rPr>
        <w:sectPr w:rsidR="00BA323E">
          <w:pgSz w:w="12240" w:h="15840"/>
          <w:pgMar w:top="1380" w:right="720" w:bottom="280" w:left="720" w:header="720" w:footer="720" w:gutter="0"/>
          <w:cols w:space="720"/>
        </w:sectPr>
      </w:pPr>
    </w:p>
    <w:p w14:paraId="09683CEB" w14:textId="77777777" w:rsidR="00BA323E" w:rsidRDefault="00000000">
      <w:pPr>
        <w:pStyle w:val="BodyText"/>
        <w:spacing w:before="66" w:line="259" w:lineRule="auto"/>
        <w:ind w:left="720" w:right="536" w:firstLine="720"/>
        <w:jc w:val="both"/>
        <w:rPr>
          <w:i/>
        </w:rPr>
      </w:pPr>
      <w:r>
        <w:lastRenderedPageBreak/>
        <w:t>CPA</w:t>
      </w:r>
      <w:r>
        <w:rPr>
          <w:spacing w:val="-7"/>
        </w:rPr>
        <w:t xml:space="preserve"> </w:t>
      </w:r>
      <w:r>
        <w:t>shall</w:t>
      </w:r>
      <w:r>
        <w:rPr>
          <w:spacing w:val="-10"/>
        </w:rPr>
        <w:t xml:space="preserve"> </w:t>
      </w:r>
      <w:r>
        <w:t>not</w:t>
      </w:r>
      <w:r>
        <w:rPr>
          <w:spacing w:val="-5"/>
        </w:rPr>
        <w:t xml:space="preserve"> </w:t>
      </w:r>
      <w:r>
        <w:t>employ</w:t>
      </w:r>
      <w:r>
        <w:rPr>
          <w:spacing w:val="-9"/>
        </w:rPr>
        <w:t xml:space="preserve"> </w:t>
      </w:r>
      <w:r>
        <w:t>any</w:t>
      </w:r>
      <w:r>
        <w:rPr>
          <w:spacing w:val="-4"/>
        </w:rPr>
        <w:t xml:space="preserve"> </w:t>
      </w:r>
      <w:r>
        <w:t>RWMA</w:t>
      </w:r>
      <w:r>
        <w:rPr>
          <w:spacing w:val="-7"/>
        </w:rPr>
        <w:t xml:space="preserve"> </w:t>
      </w:r>
      <w:r>
        <w:t>employees</w:t>
      </w:r>
      <w:r>
        <w:rPr>
          <w:spacing w:val="-7"/>
        </w:rPr>
        <w:t xml:space="preserve"> </w:t>
      </w:r>
      <w:r>
        <w:t>in</w:t>
      </w:r>
      <w:r>
        <w:rPr>
          <w:spacing w:val="-5"/>
        </w:rPr>
        <w:t xml:space="preserve"> </w:t>
      </w:r>
      <w:r>
        <w:t>the</w:t>
      </w:r>
      <w:r>
        <w:rPr>
          <w:spacing w:val="-1"/>
        </w:rPr>
        <w:t xml:space="preserve"> </w:t>
      </w:r>
      <w:r>
        <w:t>work</w:t>
      </w:r>
      <w:r>
        <w:rPr>
          <w:spacing w:val="-9"/>
        </w:rPr>
        <w:t xml:space="preserve"> </w:t>
      </w:r>
      <w:r>
        <w:t>performed</w:t>
      </w:r>
      <w:r>
        <w:rPr>
          <w:spacing w:val="-4"/>
        </w:rPr>
        <w:t xml:space="preserve"> </w:t>
      </w:r>
      <w:r>
        <w:t>to</w:t>
      </w:r>
      <w:r>
        <w:rPr>
          <w:spacing w:val="-4"/>
        </w:rPr>
        <w:t xml:space="preserve"> </w:t>
      </w:r>
      <w:r>
        <w:t>this</w:t>
      </w:r>
      <w:r>
        <w:rPr>
          <w:spacing w:val="-8"/>
        </w:rPr>
        <w:t xml:space="preserve"> </w:t>
      </w:r>
      <w:r>
        <w:t>Agreement.</w:t>
      </w:r>
      <w:r>
        <w:rPr>
          <w:spacing w:val="-5"/>
        </w:rPr>
        <w:t xml:space="preserve"> </w:t>
      </w:r>
      <w:r>
        <w:t>No officer</w:t>
      </w:r>
      <w:r>
        <w:rPr>
          <w:spacing w:val="-12"/>
        </w:rPr>
        <w:t xml:space="preserve"> </w:t>
      </w:r>
      <w:r>
        <w:t>or</w:t>
      </w:r>
      <w:r>
        <w:rPr>
          <w:spacing w:val="-8"/>
        </w:rPr>
        <w:t xml:space="preserve"> </w:t>
      </w:r>
      <w:r>
        <w:t>employee</w:t>
      </w:r>
      <w:r>
        <w:rPr>
          <w:spacing w:val="-9"/>
        </w:rPr>
        <w:t xml:space="preserve"> </w:t>
      </w:r>
      <w:r>
        <w:t>of</w:t>
      </w:r>
      <w:r>
        <w:rPr>
          <w:spacing w:val="-10"/>
        </w:rPr>
        <w:t xml:space="preserve"> </w:t>
      </w:r>
      <w:r>
        <w:t>RWMA</w:t>
      </w:r>
      <w:r>
        <w:rPr>
          <w:spacing w:val="-10"/>
        </w:rPr>
        <w:t xml:space="preserve"> </w:t>
      </w:r>
      <w:r>
        <w:t>shall</w:t>
      </w:r>
      <w:r>
        <w:rPr>
          <w:spacing w:val="-14"/>
        </w:rPr>
        <w:t xml:space="preserve"> </w:t>
      </w:r>
      <w:r>
        <w:t>have</w:t>
      </w:r>
      <w:r>
        <w:rPr>
          <w:spacing w:val="-9"/>
        </w:rPr>
        <w:t xml:space="preserve"> </w:t>
      </w:r>
      <w:r>
        <w:t>any</w:t>
      </w:r>
      <w:r>
        <w:rPr>
          <w:spacing w:val="-13"/>
        </w:rPr>
        <w:t xml:space="preserve"> </w:t>
      </w:r>
      <w:r>
        <w:t>financial</w:t>
      </w:r>
      <w:r>
        <w:rPr>
          <w:spacing w:val="-14"/>
        </w:rPr>
        <w:t xml:space="preserve"> </w:t>
      </w:r>
      <w:r>
        <w:t>interest</w:t>
      </w:r>
      <w:r>
        <w:rPr>
          <w:spacing w:val="-9"/>
        </w:rPr>
        <w:t xml:space="preserve"> </w:t>
      </w:r>
      <w:r>
        <w:t>in</w:t>
      </w:r>
      <w:r>
        <w:rPr>
          <w:spacing w:val="-8"/>
        </w:rPr>
        <w:t xml:space="preserve"> </w:t>
      </w:r>
      <w:r>
        <w:t>this</w:t>
      </w:r>
      <w:r>
        <w:rPr>
          <w:spacing w:val="-11"/>
        </w:rPr>
        <w:t xml:space="preserve"> </w:t>
      </w:r>
      <w:r>
        <w:t>Agreement</w:t>
      </w:r>
      <w:r>
        <w:rPr>
          <w:spacing w:val="-14"/>
        </w:rPr>
        <w:t xml:space="preserve"> </w:t>
      </w:r>
      <w:r>
        <w:t>that</w:t>
      </w:r>
      <w:r>
        <w:rPr>
          <w:spacing w:val="-14"/>
        </w:rPr>
        <w:t xml:space="preserve"> </w:t>
      </w:r>
      <w:r>
        <w:t>would</w:t>
      </w:r>
      <w:r>
        <w:rPr>
          <w:spacing w:val="-8"/>
        </w:rPr>
        <w:t xml:space="preserve"> </w:t>
      </w:r>
      <w:r>
        <w:t xml:space="preserve">violate California Government Code Sections 1090 </w:t>
      </w:r>
      <w:r>
        <w:rPr>
          <w:i/>
        </w:rPr>
        <w:t>et seq.</w:t>
      </w:r>
    </w:p>
    <w:p w14:paraId="7EF5AF80" w14:textId="77777777" w:rsidR="00BA323E" w:rsidRDefault="00BA323E">
      <w:pPr>
        <w:pStyle w:val="BodyText"/>
        <w:spacing w:before="20"/>
        <w:rPr>
          <w:i/>
        </w:rPr>
      </w:pPr>
    </w:p>
    <w:p w14:paraId="325AC12E" w14:textId="77777777" w:rsidR="00BA323E" w:rsidRDefault="00000000">
      <w:pPr>
        <w:pStyle w:val="ListParagraph"/>
        <w:numPr>
          <w:ilvl w:val="1"/>
          <w:numId w:val="5"/>
        </w:numPr>
        <w:tabs>
          <w:tab w:val="left" w:pos="1790"/>
        </w:tabs>
        <w:spacing w:line="256" w:lineRule="auto"/>
        <w:ind w:right="546" w:firstLine="720"/>
        <w:rPr>
          <w:sz w:val="24"/>
        </w:rPr>
      </w:pPr>
      <w:r>
        <w:rPr>
          <w:b/>
          <w:sz w:val="24"/>
          <w:u w:val="single"/>
        </w:rPr>
        <w:t>Solicitation.</w:t>
      </w:r>
      <w:r>
        <w:rPr>
          <w:b/>
          <w:spacing w:val="-13"/>
          <w:sz w:val="24"/>
        </w:rPr>
        <w:t xml:space="preserve"> </w:t>
      </w:r>
      <w:r>
        <w:rPr>
          <w:sz w:val="24"/>
        </w:rPr>
        <w:t>CPA</w:t>
      </w:r>
      <w:r>
        <w:rPr>
          <w:spacing w:val="-12"/>
          <w:sz w:val="24"/>
        </w:rPr>
        <w:t xml:space="preserve"> </w:t>
      </w:r>
      <w:r>
        <w:rPr>
          <w:sz w:val="24"/>
        </w:rPr>
        <w:t>agrees</w:t>
      </w:r>
      <w:r>
        <w:rPr>
          <w:spacing w:val="-8"/>
          <w:sz w:val="24"/>
        </w:rPr>
        <w:t xml:space="preserve"> </w:t>
      </w:r>
      <w:r>
        <w:rPr>
          <w:sz w:val="24"/>
        </w:rPr>
        <w:t>not</w:t>
      </w:r>
      <w:r>
        <w:rPr>
          <w:spacing w:val="-11"/>
          <w:sz w:val="24"/>
        </w:rPr>
        <w:t xml:space="preserve"> </w:t>
      </w:r>
      <w:r>
        <w:rPr>
          <w:sz w:val="24"/>
        </w:rPr>
        <w:t>to</w:t>
      </w:r>
      <w:r>
        <w:rPr>
          <w:spacing w:val="-15"/>
          <w:sz w:val="24"/>
        </w:rPr>
        <w:t xml:space="preserve"> </w:t>
      </w:r>
      <w:r>
        <w:rPr>
          <w:sz w:val="24"/>
        </w:rPr>
        <w:t>solicit</w:t>
      </w:r>
      <w:r>
        <w:rPr>
          <w:spacing w:val="-11"/>
          <w:sz w:val="24"/>
        </w:rPr>
        <w:t xml:space="preserve"> </w:t>
      </w:r>
      <w:r>
        <w:rPr>
          <w:sz w:val="24"/>
        </w:rPr>
        <w:t>business</w:t>
      </w:r>
      <w:r>
        <w:rPr>
          <w:spacing w:val="-13"/>
          <w:sz w:val="24"/>
        </w:rPr>
        <w:t xml:space="preserve"> </w:t>
      </w:r>
      <w:r>
        <w:rPr>
          <w:sz w:val="24"/>
        </w:rPr>
        <w:t>at</w:t>
      </w:r>
      <w:r>
        <w:rPr>
          <w:spacing w:val="-11"/>
          <w:sz w:val="24"/>
        </w:rPr>
        <w:t xml:space="preserve"> </w:t>
      </w:r>
      <w:r>
        <w:rPr>
          <w:sz w:val="24"/>
        </w:rPr>
        <w:t>any</w:t>
      </w:r>
      <w:r>
        <w:rPr>
          <w:spacing w:val="-15"/>
          <w:sz w:val="24"/>
        </w:rPr>
        <w:t xml:space="preserve"> </w:t>
      </w:r>
      <w:r>
        <w:rPr>
          <w:sz w:val="24"/>
        </w:rPr>
        <w:t>meeting,</w:t>
      </w:r>
      <w:r>
        <w:rPr>
          <w:spacing w:val="-15"/>
          <w:sz w:val="24"/>
        </w:rPr>
        <w:t xml:space="preserve"> </w:t>
      </w:r>
      <w:r>
        <w:rPr>
          <w:sz w:val="24"/>
        </w:rPr>
        <w:t>focus</w:t>
      </w:r>
      <w:r>
        <w:rPr>
          <w:spacing w:val="-13"/>
          <w:sz w:val="24"/>
        </w:rPr>
        <w:t xml:space="preserve"> </w:t>
      </w:r>
      <w:r>
        <w:rPr>
          <w:sz w:val="24"/>
        </w:rPr>
        <w:t>group,</w:t>
      </w:r>
      <w:r>
        <w:rPr>
          <w:spacing w:val="-10"/>
          <w:sz w:val="24"/>
        </w:rPr>
        <w:t xml:space="preserve"> </w:t>
      </w:r>
      <w:r>
        <w:rPr>
          <w:sz w:val="24"/>
        </w:rPr>
        <w:t>or</w:t>
      </w:r>
      <w:r>
        <w:rPr>
          <w:spacing w:val="-9"/>
          <w:sz w:val="24"/>
        </w:rPr>
        <w:t xml:space="preserve"> </w:t>
      </w:r>
      <w:r>
        <w:rPr>
          <w:sz w:val="24"/>
        </w:rPr>
        <w:t>interview related to this Agreement either orally or through any written materials.</w:t>
      </w:r>
    </w:p>
    <w:p w14:paraId="5EB1C8F7" w14:textId="77777777" w:rsidR="00BA323E" w:rsidRDefault="00BA323E">
      <w:pPr>
        <w:pStyle w:val="BodyText"/>
        <w:spacing w:before="29"/>
      </w:pPr>
    </w:p>
    <w:p w14:paraId="6577A1F7" w14:textId="77777777" w:rsidR="00BA323E" w:rsidRDefault="00000000">
      <w:pPr>
        <w:pStyle w:val="Heading2"/>
        <w:numPr>
          <w:ilvl w:val="1"/>
          <w:numId w:val="5"/>
        </w:numPr>
        <w:tabs>
          <w:tab w:val="left" w:pos="1801"/>
        </w:tabs>
        <w:spacing w:before="1"/>
        <w:ind w:left="1801" w:hanging="360"/>
        <w:rPr>
          <w:rFonts w:ascii="Times New Roman"/>
        </w:rPr>
      </w:pPr>
      <w:r>
        <w:rPr>
          <w:rFonts w:ascii="Times New Roman"/>
          <w:noProof/>
        </w:rPr>
        <mc:AlternateContent>
          <mc:Choice Requires="wps">
            <w:drawing>
              <wp:anchor distT="0" distB="0" distL="0" distR="0" simplePos="0" relativeHeight="486813184" behindDoc="1" locked="0" layoutInCell="1" allowOverlap="1" wp14:anchorId="671C2261" wp14:editId="3D5FD162">
                <wp:simplePos x="0" y="0"/>
                <wp:positionH relativeFrom="page">
                  <wp:posOffset>1267929</wp:posOffset>
                </wp:positionH>
                <wp:positionV relativeFrom="paragraph">
                  <wp:posOffset>12250</wp:posOffset>
                </wp:positionV>
                <wp:extent cx="4873625" cy="51714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3625" cy="5171440"/>
                        </a:xfrm>
                        <a:custGeom>
                          <a:avLst/>
                          <a:gdLst/>
                          <a:ahLst/>
                          <a:cxnLst/>
                          <a:rect l="l" t="t" r="r" b="b"/>
                          <a:pathLst>
                            <a:path w="4873625" h="5171440">
                              <a:moveTo>
                                <a:pt x="1617827" y="4475734"/>
                              </a:moveTo>
                              <a:lnTo>
                                <a:pt x="1615833" y="4424045"/>
                              </a:lnTo>
                              <a:lnTo>
                                <a:pt x="1615732" y="4421124"/>
                              </a:lnTo>
                              <a:lnTo>
                                <a:pt x="1609890" y="4375328"/>
                              </a:lnTo>
                              <a:lnTo>
                                <a:pt x="1600441" y="4329061"/>
                              </a:lnTo>
                              <a:lnTo>
                                <a:pt x="1587296" y="4282338"/>
                              </a:lnTo>
                              <a:lnTo>
                                <a:pt x="1570342" y="4235107"/>
                              </a:lnTo>
                              <a:lnTo>
                                <a:pt x="1549501" y="4187355"/>
                              </a:lnTo>
                              <a:lnTo>
                                <a:pt x="1524673" y="4139057"/>
                              </a:lnTo>
                              <a:lnTo>
                                <a:pt x="1500568" y="4097604"/>
                              </a:lnTo>
                              <a:lnTo>
                                <a:pt x="1473530" y="4055846"/>
                              </a:lnTo>
                              <a:lnTo>
                                <a:pt x="1443583" y="4013809"/>
                              </a:lnTo>
                              <a:lnTo>
                                <a:pt x="1428534" y="3994454"/>
                              </a:lnTo>
                              <a:lnTo>
                                <a:pt x="1428534" y="4474032"/>
                              </a:lnTo>
                              <a:lnTo>
                                <a:pt x="1425740" y="4522813"/>
                              </a:lnTo>
                              <a:lnTo>
                                <a:pt x="1416469" y="4570654"/>
                              </a:lnTo>
                              <a:lnTo>
                                <a:pt x="1401102" y="4617847"/>
                              </a:lnTo>
                              <a:lnTo>
                                <a:pt x="1384198" y="4655261"/>
                              </a:lnTo>
                              <a:lnTo>
                                <a:pt x="1362519" y="4692586"/>
                              </a:lnTo>
                              <a:lnTo>
                                <a:pt x="1336103" y="4729962"/>
                              </a:lnTo>
                              <a:lnTo>
                                <a:pt x="1305001" y="4767542"/>
                              </a:lnTo>
                              <a:lnTo>
                                <a:pt x="1269276" y="4805426"/>
                              </a:lnTo>
                              <a:lnTo>
                                <a:pt x="1133894" y="4940681"/>
                              </a:lnTo>
                              <a:lnTo>
                                <a:pt x="230289" y="4037076"/>
                              </a:lnTo>
                              <a:lnTo>
                                <a:pt x="364020" y="3903218"/>
                              </a:lnTo>
                              <a:lnTo>
                                <a:pt x="404672" y="3865156"/>
                              </a:lnTo>
                              <a:lnTo>
                                <a:pt x="444995" y="3832593"/>
                              </a:lnTo>
                              <a:lnTo>
                                <a:pt x="485063" y="3805644"/>
                              </a:lnTo>
                              <a:lnTo>
                                <a:pt x="524929" y="3784435"/>
                              </a:lnTo>
                              <a:lnTo>
                                <a:pt x="564680" y="3769106"/>
                              </a:lnTo>
                              <a:lnTo>
                                <a:pt x="614362" y="3756368"/>
                              </a:lnTo>
                              <a:lnTo>
                                <a:pt x="664222" y="3749281"/>
                              </a:lnTo>
                              <a:lnTo>
                                <a:pt x="714349" y="3748265"/>
                              </a:lnTo>
                              <a:lnTo>
                                <a:pt x="764832" y="3753739"/>
                              </a:lnTo>
                              <a:lnTo>
                                <a:pt x="815555" y="3765143"/>
                              </a:lnTo>
                              <a:lnTo>
                                <a:pt x="866178" y="3781793"/>
                              </a:lnTo>
                              <a:lnTo>
                                <a:pt x="916597" y="3803942"/>
                              </a:lnTo>
                              <a:lnTo>
                                <a:pt x="966762" y="3831844"/>
                              </a:lnTo>
                              <a:lnTo>
                                <a:pt x="1007033" y="3858183"/>
                              </a:lnTo>
                              <a:lnTo>
                                <a:pt x="1046772" y="3886835"/>
                              </a:lnTo>
                              <a:lnTo>
                                <a:pt x="1085951" y="3917912"/>
                              </a:lnTo>
                              <a:lnTo>
                                <a:pt x="1124572" y="3951528"/>
                              </a:lnTo>
                              <a:lnTo>
                                <a:pt x="1162596" y="3987800"/>
                              </a:lnTo>
                              <a:lnTo>
                                <a:pt x="1200581" y="4026992"/>
                              </a:lnTo>
                              <a:lnTo>
                                <a:pt x="1235583" y="4065574"/>
                              </a:lnTo>
                              <a:lnTo>
                                <a:pt x="1267587" y="4103547"/>
                              </a:lnTo>
                              <a:lnTo>
                                <a:pt x="1296606" y="4140924"/>
                              </a:lnTo>
                              <a:lnTo>
                                <a:pt x="1322654" y="4177690"/>
                              </a:lnTo>
                              <a:lnTo>
                                <a:pt x="1345730" y="4213860"/>
                              </a:lnTo>
                              <a:lnTo>
                                <a:pt x="1375244" y="4267847"/>
                              </a:lnTo>
                              <a:lnTo>
                                <a:pt x="1397863" y="4320857"/>
                              </a:lnTo>
                              <a:lnTo>
                                <a:pt x="1414094" y="4372927"/>
                              </a:lnTo>
                              <a:lnTo>
                                <a:pt x="1424470" y="4424045"/>
                              </a:lnTo>
                              <a:lnTo>
                                <a:pt x="1428534" y="4474032"/>
                              </a:lnTo>
                              <a:lnTo>
                                <a:pt x="1428534" y="3994454"/>
                              </a:lnTo>
                              <a:lnTo>
                                <a:pt x="1374914" y="3928986"/>
                              </a:lnTo>
                              <a:lnTo>
                                <a:pt x="1336192" y="3886238"/>
                              </a:lnTo>
                              <a:lnTo>
                                <a:pt x="1294549" y="3843274"/>
                              </a:lnTo>
                              <a:lnTo>
                                <a:pt x="1257134" y="3807091"/>
                              </a:lnTo>
                              <a:lnTo>
                                <a:pt x="1219492" y="3773195"/>
                              </a:lnTo>
                              <a:lnTo>
                                <a:pt x="1189621" y="3748265"/>
                              </a:lnTo>
                              <a:lnTo>
                                <a:pt x="1143622" y="3712362"/>
                              </a:lnTo>
                              <a:lnTo>
                                <a:pt x="1105471" y="3685438"/>
                              </a:lnTo>
                              <a:lnTo>
                                <a:pt x="1067206" y="3660876"/>
                              </a:lnTo>
                              <a:lnTo>
                                <a:pt x="1028865" y="3638677"/>
                              </a:lnTo>
                              <a:lnTo>
                                <a:pt x="984097" y="3615956"/>
                              </a:lnTo>
                              <a:lnTo>
                                <a:pt x="939266" y="3596716"/>
                              </a:lnTo>
                              <a:lnTo>
                                <a:pt x="894410" y="3580841"/>
                              </a:lnTo>
                              <a:lnTo>
                                <a:pt x="849591" y="3568166"/>
                              </a:lnTo>
                              <a:lnTo>
                                <a:pt x="804849" y="3558578"/>
                              </a:lnTo>
                              <a:lnTo>
                                <a:pt x="760260" y="3551936"/>
                              </a:lnTo>
                              <a:lnTo>
                                <a:pt x="707110" y="3549269"/>
                              </a:lnTo>
                              <a:lnTo>
                                <a:pt x="654392" y="3551809"/>
                              </a:lnTo>
                              <a:lnTo>
                                <a:pt x="602132" y="3559365"/>
                              </a:lnTo>
                              <a:lnTo>
                                <a:pt x="550329" y="3571748"/>
                              </a:lnTo>
                              <a:lnTo>
                                <a:pt x="499021" y="3588766"/>
                              </a:lnTo>
                              <a:lnTo>
                                <a:pt x="456476" y="3607257"/>
                              </a:lnTo>
                              <a:lnTo>
                                <a:pt x="413943" y="3630384"/>
                              </a:lnTo>
                              <a:lnTo>
                                <a:pt x="371386" y="3658057"/>
                              </a:lnTo>
                              <a:lnTo>
                                <a:pt x="328777" y="3690162"/>
                              </a:lnTo>
                              <a:lnTo>
                                <a:pt x="286118" y="3726624"/>
                              </a:lnTo>
                              <a:lnTo>
                                <a:pt x="243370" y="3767328"/>
                              </a:lnTo>
                              <a:lnTo>
                                <a:pt x="19469" y="3991229"/>
                              </a:lnTo>
                              <a:lnTo>
                                <a:pt x="63" y="4037076"/>
                              </a:lnTo>
                              <a:lnTo>
                                <a:pt x="0" y="4037584"/>
                              </a:lnTo>
                              <a:lnTo>
                                <a:pt x="1676" y="4053217"/>
                              </a:lnTo>
                              <a:lnTo>
                                <a:pt x="33312" y="4102989"/>
                              </a:lnTo>
                              <a:lnTo>
                                <a:pt x="1068870" y="5138547"/>
                              </a:lnTo>
                              <a:lnTo>
                                <a:pt x="1102499" y="5164125"/>
                              </a:lnTo>
                              <a:lnTo>
                                <a:pt x="1133386" y="5170932"/>
                              </a:lnTo>
                              <a:lnTo>
                                <a:pt x="1146454" y="5169865"/>
                              </a:lnTo>
                              <a:lnTo>
                                <a:pt x="1147216" y="5169865"/>
                              </a:lnTo>
                              <a:lnTo>
                                <a:pt x="1390053" y="4942967"/>
                              </a:lnTo>
                              <a:lnTo>
                                <a:pt x="1392224" y="4940681"/>
                              </a:lnTo>
                              <a:lnTo>
                                <a:pt x="1430451" y="4900600"/>
                              </a:lnTo>
                              <a:lnTo>
                                <a:pt x="1466824" y="4858169"/>
                              </a:lnTo>
                              <a:lnTo>
                                <a:pt x="1499158" y="4815675"/>
                              </a:lnTo>
                              <a:lnTo>
                                <a:pt x="1527429" y="4773104"/>
                              </a:lnTo>
                              <a:lnTo>
                                <a:pt x="1551647" y="4730445"/>
                              </a:lnTo>
                              <a:lnTo>
                                <a:pt x="1571790" y="4687697"/>
                              </a:lnTo>
                              <a:lnTo>
                                <a:pt x="1591144" y="4635843"/>
                              </a:lnTo>
                              <a:lnTo>
                                <a:pt x="1605368" y="4583176"/>
                              </a:lnTo>
                              <a:lnTo>
                                <a:pt x="1614322" y="4529772"/>
                              </a:lnTo>
                              <a:lnTo>
                                <a:pt x="1617827" y="4475734"/>
                              </a:lnTo>
                              <a:close/>
                            </a:path>
                            <a:path w="4873625" h="5171440">
                              <a:moveTo>
                                <a:pt x="2743492" y="3575177"/>
                              </a:moveTo>
                              <a:lnTo>
                                <a:pt x="2741333" y="3570097"/>
                              </a:lnTo>
                              <a:lnTo>
                                <a:pt x="2739301" y="3565144"/>
                              </a:lnTo>
                              <a:lnTo>
                                <a:pt x="2735618" y="3559810"/>
                              </a:lnTo>
                              <a:lnTo>
                                <a:pt x="2697911" y="3532479"/>
                              </a:lnTo>
                              <a:lnTo>
                                <a:pt x="2648991" y="3506724"/>
                              </a:lnTo>
                              <a:lnTo>
                                <a:pt x="2483485" y="3426396"/>
                              </a:lnTo>
                              <a:lnTo>
                                <a:pt x="2275319" y="3325533"/>
                              </a:lnTo>
                              <a:lnTo>
                                <a:pt x="2220404" y="3301695"/>
                              </a:lnTo>
                              <a:lnTo>
                                <a:pt x="2170303" y="3281705"/>
                              </a:lnTo>
                              <a:lnTo>
                                <a:pt x="2123262" y="3266935"/>
                              </a:lnTo>
                              <a:lnTo>
                                <a:pt x="2079015" y="3257181"/>
                              </a:lnTo>
                              <a:lnTo>
                                <a:pt x="2036876" y="3252914"/>
                              </a:lnTo>
                              <a:lnTo>
                                <a:pt x="2016671" y="3252089"/>
                              </a:lnTo>
                              <a:lnTo>
                                <a:pt x="1997481" y="3253143"/>
                              </a:lnTo>
                              <a:lnTo>
                                <a:pt x="1978342" y="3255759"/>
                              </a:lnTo>
                              <a:lnTo>
                                <a:pt x="1959444" y="3259798"/>
                              </a:lnTo>
                              <a:lnTo>
                                <a:pt x="1940979" y="3265043"/>
                              </a:lnTo>
                              <a:lnTo>
                                <a:pt x="1952701" y="3234410"/>
                              </a:lnTo>
                              <a:lnTo>
                                <a:pt x="1970049" y="3173006"/>
                              </a:lnTo>
                              <a:lnTo>
                                <a:pt x="1979244" y="3111754"/>
                              </a:lnTo>
                              <a:lnTo>
                                <a:pt x="1980247" y="3081210"/>
                              </a:lnTo>
                              <a:lnTo>
                                <a:pt x="1978672" y="3051594"/>
                              </a:lnTo>
                              <a:lnTo>
                                <a:pt x="1978634" y="3050679"/>
                              </a:lnTo>
                              <a:lnTo>
                                <a:pt x="1967776" y="2989986"/>
                              </a:lnTo>
                              <a:lnTo>
                                <a:pt x="1946694" y="2929712"/>
                              </a:lnTo>
                              <a:lnTo>
                                <a:pt x="1913331" y="2870136"/>
                              </a:lnTo>
                              <a:lnTo>
                                <a:pt x="1892325" y="2841066"/>
                              </a:lnTo>
                              <a:lnTo>
                                <a:pt x="1892084" y="2840723"/>
                              </a:lnTo>
                              <a:lnTo>
                                <a:pt x="1867776" y="2811386"/>
                              </a:lnTo>
                              <a:lnTo>
                                <a:pt x="1840395" y="2782316"/>
                              </a:lnTo>
                              <a:lnTo>
                                <a:pt x="1809877" y="2753601"/>
                              </a:lnTo>
                              <a:lnTo>
                                <a:pt x="1808518" y="2752483"/>
                              </a:lnTo>
                              <a:lnTo>
                                <a:pt x="1808518" y="3126486"/>
                              </a:lnTo>
                              <a:lnTo>
                                <a:pt x="1807921" y="3152406"/>
                              </a:lnTo>
                              <a:lnTo>
                                <a:pt x="1796986" y="3204235"/>
                              </a:lnTo>
                              <a:lnTo>
                                <a:pt x="1773859" y="3256978"/>
                              </a:lnTo>
                              <a:lnTo>
                                <a:pt x="1736242" y="3309874"/>
                              </a:lnTo>
                              <a:lnTo>
                                <a:pt x="1583728" y="3464306"/>
                              </a:lnTo>
                              <a:lnTo>
                                <a:pt x="1192441" y="3073019"/>
                              </a:lnTo>
                              <a:lnTo>
                                <a:pt x="1303312" y="2962148"/>
                              </a:lnTo>
                              <a:lnTo>
                                <a:pt x="1339443" y="2927413"/>
                              </a:lnTo>
                              <a:lnTo>
                                <a:pt x="1369479" y="2901442"/>
                              </a:lnTo>
                              <a:lnTo>
                                <a:pt x="1408264" y="2874429"/>
                              </a:lnTo>
                              <a:lnTo>
                                <a:pt x="1461363" y="2851188"/>
                              </a:lnTo>
                              <a:lnTo>
                                <a:pt x="1500454" y="2842298"/>
                              </a:lnTo>
                              <a:lnTo>
                                <a:pt x="1538566" y="2841066"/>
                              </a:lnTo>
                              <a:lnTo>
                                <a:pt x="1575727" y="2847721"/>
                              </a:lnTo>
                              <a:lnTo>
                                <a:pt x="1611998" y="2861386"/>
                              </a:lnTo>
                              <a:lnTo>
                                <a:pt x="1647685" y="2880880"/>
                              </a:lnTo>
                              <a:lnTo>
                                <a:pt x="1682826" y="2906268"/>
                              </a:lnTo>
                              <a:lnTo>
                                <a:pt x="1717459" y="2937637"/>
                              </a:lnTo>
                              <a:lnTo>
                                <a:pt x="1754886" y="2980867"/>
                              </a:lnTo>
                              <a:lnTo>
                                <a:pt x="1784134" y="3027045"/>
                              </a:lnTo>
                              <a:lnTo>
                                <a:pt x="1802079" y="3076295"/>
                              </a:lnTo>
                              <a:lnTo>
                                <a:pt x="1808518" y="3126486"/>
                              </a:lnTo>
                              <a:lnTo>
                                <a:pt x="1808518" y="2752483"/>
                              </a:lnTo>
                              <a:lnTo>
                                <a:pt x="1778927" y="2728049"/>
                              </a:lnTo>
                              <a:lnTo>
                                <a:pt x="1747481" y="2705646"/>
                              </a:lnTo>
                              <a:lnTo>
                                <a:pt x="1683029" y="2670746"/>
                              </a:lnTo>
                              <a:lnTo>
                                <a:pt x="1616532" y="2649702"/>
                              </a:lnTo>
                              <a:lnTo>
                                <a:pt x="1548180" y="2640660"/>
                              </a:lnTo>
                              <a:lnTo>
                                <a:pt x="1514030" y="2641587"/>
                              </a:lnTo>
                              <a:lnTo>
                                <a:pt x="1445425" y="2653284"/>
                              </a:lnTo>
                              <a:lnTo>
                                <a:pt x="1375943" y="2679103"/>
                              </a:lnTo>
                              <a:lnTo>
                                <a:pt x="1341513" y="2697086"/>
                              </a:lnTo>
                              <a:lnTo>
                                <a:pt x="1306868" y="2718054"/>
                              </a:lnTo>
                              <a:lnTo>
                                <a:pt x="1257211" y="2757043"/>
                              </a:lnTo>
                              <a:lnTo>
                                <a:pt x="1227759" y="2784005"/>
                              </a:lnTo>
                              <a:lnTo>
                                <a:pt x="1192695" y="2818003"/>
                              </a:lnTo>
                              <a:lnTo>
                                <a:pt x="982510" y="3028188"/>
                              </a:lnTo>
                              <a:lnTo>
                                <a:pt x="963079" y="3074416"/>
                              </a:lnTo>
                              <a:lnTo>
                                <a:pt x="964730" y="3090113"/>
                              </a:lnTo>
                              <a:lnTo>
                                <a:pt x="996353" y="3139948"/>
                              </a:lnTo>
                              <a:lnTo>
                                <a:pt x="2071408" y="4215003"/>
                              </a:lnTo>
                              <a:lnTo>
                                <a:pt x="2087156" y="4224401"/>
                              </a:lnTo>
                              <a:lnTo>
                                <a:pt x="2092998" y="4225798"/>
                              </a:lnTo>
                              <a:lnTo>
                                <a:pt x="2098713" y="4225417"/>
                              </a:lnTo>
                              <a:lnTo>
                                <a:pt x="2105825" y="4221861"/>
                              </a:lnTo>
                              <a:lnTo>
                                <a:pt x="2111959" y="4219448"/>
                              </a:lnTo>
                              <a:lnTo>
                                <a:pt x="2147989" y="4194721"/>
                              </a:lnTo>
                              <a:lnTo>
                                <a:pt x="2183117" y="4159643"/>
                              </a:lnTo>
                              <a:lnTo>
                                <a:pt x="2207514" y="4123944"/>
                              </a:lnTo>
                              <a:lnTo>
                                <a:pt x="2209838" y="4117848"/>
                              </a:lnTo>
                              <a:lnTo>
                                <a:pt x="2212632" y="4111498"/>
                              </a:lnTo>
                              <a:lnTo>
                                <a:pt x="2213775" y="4105021"/>
                              </a:lnTo>
                              <a:lnTo>
                                <a:pt x="2212378" y="4099179"/>
                              </a:lnTo>
                              <a:lnTo>
                                <a:pt x="2211108" y="4093210"/>
                              </a:lnTo>
                              <a:lnTo>
                                <a:pt x="2207425" y="4088003"/>
                              </a:lnTo>
                              <a:lnTo>
                                <a:pt x="2202980" y="4083431"/>
                              </a:lnTo>
                              <a:lnTo>
                                <a:pt x="1708569" y="3589020"/>
                              </a:lnTo>
                              <a:lnTo>
                                <a:pt x="1796453" y="3501136"/>
                              </a:lnTo>
                              <a:lnTo>
                                <a:pt x="1840636" y="3464306"/>
                              </a:lnTo>
                              <a:lnTo>
                                <a:pt x="1888909" y="3439160"/>
                              </a:lnTo>
                              <a:lnTo>
                                <a:pt x="1937753" y="3428161"/>
                              </a:lnTo>
                              <a:lnTo>
                                <a:pt x="1962861" y="3426396"/>
                              </a:lnTo>
                              <a:lnTo>
                                <a:pt x="1988604" y="3427349"/>
                              </a:lnTo>
                              <a:lnTo>
                                <a:pt x="2041982" y="3435985"/>
                              </a:lnTo>
                              <a:lnTo>
                                <a:pt x="2097189" y="3453384"/>
                              </a:lnTo>
                              <a:lnTo>
                                <a:pt x="2155037" y="3477768"/>
                              </a:lnTo>
                              <a:lnTo>
                                <a:pt x="2216315" y="3506724"/>
                              </a:lnTo>
                              <a:lnTo>
                                <a:pt x="2587828" y="3692855"/>
                              </a:lnTo>
                              <a:lnTo>
                                <a:pt x="2594406" y="3695827"/>
                              </a:lnTo>
                              <a:lnTo>
                                <a:pt x="2600629" y="3698138"/>
                              </a:lnTo>
                              <a:lnTo>
                                <a:pt x="2606459" y="3699637"/>
                              </a:lnTo>
                              <a:lnTo>
                                <a:pt x="2613190" y="3702050"/>
                              </a:lnTo>
                              <a:lnTo>
                                <a:pt x="2620683" y="3701669"/>
                              </a:lnTo>
                              <a:lnTo>
                                <a:pt x="2628684" y="3699002"/>
                              </a:lnTo>
                              <a:lnTo>
                                <a:pt x="2635389" y="3697122"/>
                              </a:lnTo>
                              <a:lnTo>
                                <a:pt x="2671178" y="3671570"/>
                              </a:lnTo>
                              <a:lnTo>
                                <a:pt x="2700236" y="3643287"/>
                              </a:lnTo>
                              <a:lnTo>
                                <a:pt x="2730055" y="3608552"/>
                              </a:lnTo>
                              <a:lnTo>
                                <a:pt x="2743479" y="3575342"/>
                              </a:lnTo>
                              <a:lnTo>
                                <a:pt x="2743492" y="3575177"/>
                              </a:lnTo>
                              <a:close/>
                            </a:path>
                            <a:path w="4873625" h="5171440">
                              <a:moveTo>
                                <a:pt x="3681768" y="2642362"/>
                              </a:moveTo>
                              <a:lnTo>
                                <a:pt x="3653015" y="2606065"/>
                              </a:lnTo>
                              <a:lnTo>
                                <a:pt x="3571646" y="2561209"/>
                              </a:lnTo>
                              <a:lnTo>
                                <a:pt x="3004477" y="2261654"/>
                              </a:lnTo>
                              <a:lnTo>
                                <a:pt x="3004477" y="2472563"/>
                              </a:lnTo>
                              <a:lnTo>
                                <a:pt x="2660434" y="2816606"/>
                              </a:lnTo>
                              <a:lnTo>
                                <a:pt x="2588056" y="2684691"/>
                              </a:lnTo>
                              <a:lnTo>
                                <a:pt x="2324544" y="2199335"/>
                              </a:lnTo>
                              <a:lnTo>
                                <a:pt x="2276335" y="2111286"/>
                              </a:lnTo>
                              <a:lnTo>
                                <a:pt x="2252129" y="2067306"/>
                              </a:lnTo>
                              <a:lnTo>
                                <a:pt x="2252891" y="2066544"/>
                              </a:lnTo>
                              <a:lnTo>
                                <a:pt x="3004477" y="2472563"/>
                              </a:lnTo>
                              <a:lnTo>
                                <a:pt x="3004477" y="2261654"/>
                              </a:lnTo>
                              <a:lnTo>
                                <a:pt x="2635085" y="2066544"/>
                              </a:lnTo>
                              <a:lnTo>
                                <a:pt x="2220252" y="1845945"/>
                              </a:lnTo>
                              <a:lnTo>
                                <a:pt x="2213864" y="1843049"/>
                              </a:lnTo>
                              <a:lnTo>
                                <a:pt x="2207501" y="1840445"/>
                              </a:lnTo>
                              <a:lnTo>
                                <a:pt x="2201151" y="1838426"/>
                              </a:lnTo>
                              <a:lnTo>
                                <a:pt x="2194852" y="1837309"/>
                              </a:lnTo>
                              <a:lnTo>
                                <a:pt x="2188768" y="1837309"/>
                              </a:lnTo>
                              <a:lnTo>
                                <a:pt x="2146820" y="1856587"/>
                              </a:lnTo>
                              <a:lnTo>
                                <a:pt x="2108504" y="1891347"/>
                              </a:lnTo>
                              <a:lnTo>
                                <a:pt x="2076310" y="1923821"/>
                              </a:lnTo>
                              <a:lnTo>
                                <a:pt x="2048738" y="1957057"/>
                              </a:lnTo>
                              <a:lnTo>
                                <a:pt x="2036152" y="1989937"/>
                              </a:lnTo>
                              <a:lnTo>
                                <a:pt x="2036610" y="1995551"/>
                              </a:lnTo>
                              <a:lnTo>
                                <a:pt x="2068677" y="2065439"/>
                              </a:lnTo>
                              <a:lnTo>
                                <a:pt x="2189657" y="2292654"/>
                              </a:lnTo>
                              <a:lnTo>
                                <a:pt x="2670124" y="3203422"/>
                              </a:lnTo>
                              <a:lnTo>
                                <a:pt x="2791371" y="3430524"/>
                              </a:lnTo>
                              <a:lnTo>
                                <a:pt x="2816517" y="3467989"/>
                              </a:lnTo>
                              <a:lnTo>
                                <a:pt x="2840774" y="3481451"/>
                              </a:lnTo>
                              <a:lnTo>
                                <a:pt x="2847162" y="3481235"/>
                              </a:lnTo>
                              <a:lnTo>
                                <a:pt x="2886837" y="3455860"/>
                              </a:lnTo>
                              <a:lnTo>
                                <a:pt x="2917533" y="3425977"/>
                              </a:lnTo>
                              <a:lnTo>
                                <a:pt x="2945892" y="3392678"/>
                              </a:lnTo>
                              <a:lnTo>
                                <a:pt x="2958122" y="3358896"/>
                              </a:lnTo>
                              <a:lnTo>
                                <a:pt x="2955963" y="3352038"/>
                              </a:lnTo>
                              <a:lnTo>
                                <a:pt x="2954566" y="3346196"/>
                              </a:lnTo>
                              <a:lnTo>
                                <a:pt x="2952648" y="3339757"/>
                              </a:lnTo>
                              <a:lnTo>
                                <a:pt x="2952534" y="3339338"/>
                              </a:lnTo>
                              <a:lnTo>
                                <a:pt x="2948597" y="3332480"/>
                              </a:lnTo>
                              <a:lnTo>
                                <a:pt x="2923667" y="3287572"/>
                              </a:lnTo>
                              <a:lnTo>
                                <a:pt x="2775483" y="3017355"/>
                              </a:lnTo>
                              <a:lnTo>
                                <a:pt x="2750604" y="2972435"/>
                              </a:lnTo>
                              <a:lnTo>
                                <a:pt x="2906382" y="2816606"/>
                              </a:lnTo>
                              <a:lnTo>
                                <a:pt x="3161703" y="2561209"/>
                              </a:lnTo>
                              <a:lnTo>
                                <a:pt x="3529241" y="2758948"/>
                              </a:lnTo>
                              <a:lnTo>
                                <a:pt x="3536861" y="2762123"/>
                              </a:lnTo>
                              <a:lnTo>
                                <a:pt x="3543719" y="2764155"/>
                              </a:lnTo>
                              <a:lnTo>
                                <a:pt x="3555530" y="2766949"/>
                              </a:lnTo>
                              <a:lnTo>
                                <a:pt x="3561245" y="2766441"/>
                              </a:lnTo>
                              <a:lnTo>
                                <a:pt x="3568357" y="2762885"/>
                              </a:lnTo>
                              <a:lnTo>
                                <a:pt x="3574123" y="2760903"/>
                              </a:lnTo>
                              <a:lnTo>
                                <a:pt x="3612083" y="2731554"/>
                              </a:lnTo>
                              <a:lnTo>
                                <a:pt x="3644709" y="2698851"/>
                              </a:lnTo>
                              <a:lnTo>
                                <a:pt x="3669957" y="2670302"/>
                              </a:lnTo>
                              <a:lnTo>
                                <a:pt x="3681399" y="2648801"/>
                              </a:lnTo>
                              <a:lnTo>
                                <a:pt x="3681768" y="2642362"/>
                              </a:lnTo>
                              <a:close/>
                            </a:path>
                            <a:path w="4873625" h="5171440">
                              <a:moveTo>
                                <a:pt x="3969550" y="2349246"/>
                              </a:moveTo>
                              <a:lnTo>
                                <a:pt x="3967391" y="2342388"/>
                              </a:lnTo>
                              <a:lnTo>
                                <a:pt x="3965994" y="2336546"/>
                              </a:lnTo>
                              <a:lnTo>
                                <a:pt x="3963200" y="2332228"/>
                              </a:lnTo>
                              <a:lnTo>
                                <a:pt x="3475012" y="1844040"/>
                              </a:lnTo>
                              <a:lnTo>
                                <a:pt x="3821341" y="1497838"/>
                              </a:lnTo>
                              <a:lnTo>
                                <a:pt x="3822611" y="1492885"/>
                              </a:lnTo>
                              <a:lnTo>
                                <a:pt x="3823627" y="1486408"/>
                              </a:lnTo>
                              <a:lnTo>
                                <a:pt x="3824008" y="1480566"/>
                              </a:lnTo>
                              <a:lnTo>
                                <a:pt x="3823500" y="1473962"/>
                              </a:lnTo>
                              <a:lnTo>
                                <a:pt x="3800360" y="1434477"/>
                              </a:lnTo>
                              <a:lnTo>
                                <a:pt x="3769703" y="1402041"/>
                              </a:lnTo>
                              <a:lnTo>
                                <a:pt x="3739324" y="1376273"/>
                              </a:lnTo>
                              <a:lnTo>
                                <a:pt x="3708311" y="1364869"/>
                              </a:lnTo>
                              <a:lnTo>
                                <a:pt x="3702469" y="1365250"/>
                              </a:lnTo>
                              <a:lnTo>
                                <a:pt x="3696881" y="1367282"/>
                              </a:lnTo>
                              <a:lnTo>
                                <a:pt x="3692944" y="1369441"/>
                              </a:lnTo>
                              <a:lnTo>
                                <a:pt x="3346742" y="1715770"/>
                              </a:lnTo>
                              <a:lnTo>
                                <a:pt x="2951772" y="1320927"/>
                              </a:lnTo>
                              <a:lnTo>
                                <a:pt x="3317913" y="954786"/>
                              </a:lnTo>
                              <a:lnTo>
                                <a:pt x="3312680" y="912418"/>
                              </a:lnTo>
                              <a:lnTo>
                                <a:pt x="3283788" y="876477"/>
                              </a:lnTo>
                              <a:lnTo>
                                <a:pt x="3243491" y="838962"/>
                              </a:lnTo>
                              <a:lnTo>
                                <a:pt x="3209836" y="820547"/>
                              </a:lnTo>
                              <a:lnTo>
                                <a:pt x="3203232" y="820166"/>
                              </a:lnTo>
                              <a:lnTo>
                                <a:pt x="3197390" y="820420"/>
                              </a:lnTo>
                              <a:lnTo>
                                <a:pt x="2738285" y="1272413"/>
                              </a:lnTo>
                              <a:lnTo>
                                <a:pt x="2718854" y="1318641"/>
                              </a:lnTo>
                              <a:lnTo>
                                <a:pt x="2720492" y="1334338"/>
                              </a:lnTo>
                              <a:lnTo>
                                <a:pt x="2752128" y="1384173"/>
                              </a:lnTo>
                              <a:lnTo>
                                <a:pt x="3831628" y="2463673"/>
                              </a:lnTo>
                              <a:lnTo>
                                <a:pt x="3841915" y="2467737"/>
                              </a:lnTo>
                              <a:lnTo>
                                <a:pt x="3848773" y="2470150"/>
                              </a:lnTo>
                              <a:lnTo>
                                <a:pt x="3854488" y="2469642"/>
                              </a:lnTo>
                              <a:lnTo>
                                <a:pt x="3861600" y="2466086"/>
                              </a:lnTo>
                              <a:lnTo>
                                <a:pt x="3867797" y="2463711"/>
                              </a:lnTo>
                              <a:lnTo>
                                <a:pt x="3903992" y="2438704"/>
                              </a:lnTo>
                              <a:lnTo>
                                <a:pt x="3938841" y="2403868"/>
                              </a:lnTo>
                              <a:lnTo>
                                <a:pt x="3963289" y="2368169"/>
                              </a:lnTo>
                              <a:lnTo>
                                <a:pt x="3965613" y="2362073"/>
                              </a:lnTo>
                              <a:lnTo>
                                <a:pt x="3969169" y="2354961"/>
                              </a:lnTo>
                              <a:lnTo>
                                <a:pt x="3969550" y="2349246"/>
                              </a:lnTo>
                              <a:close/>
                            </a:path>
                            <a:path w="4873625" h="5171440">
                              <a:moveTo>
                                <a:pt x="4873028" y="1445768"/>
                              </a:moveTo>
                              <a:lnTo>
                                <a:pt x="4870361" y="1434084"/>
                              </a:lnTo>
                              <a:lnTo>
                                <a:pt x="4866678" y="1428750"/>
                              </a:lnTo>
                              <a:lnTo>
                                <a:pt x="3855377" y="417322"/>
                              </a:lnTo>
                              <a:lnTo>
                                <a:pt x="4137317" y="135382"/>
                              </a:lnTo>
                              <a:lnTo>
                                <a:pt x="4140365" y="130683"/>
                              </a:lnTo>
                              <a:lnTo>
                                <a:pt x="4141381" y="124079"/>
                              </a:lnTo>
                              <a:lnTo>
                                <a:pt x="4141762" y="118364"/>
                              </a:lnTo>
                              <a:lnTo>
                                <a:pt x="4141254" y="111633"/>
                              </a:lnTo>
                              <a:lnTo>
                                <a:pt x="4117111" y="72720"/>
                              </a:lnTo>
                              <a:lnTo>
                                <a:pt x="4086314" y="40233"/>
                              </a:lnTo>
                              <a:lnTo>
                                <a:pt x="4056278" y="14401"/>
                              </a:lnTo>
                              <a:lnTo>
                                <a:pt x="4023398" y="0"/>
                              </a:lnTo>
                              <a:lnTo>
                                <a:pt x="4017556" y="254"/>
                              </a:lnTo>
                              <a:lnTo>
                                <a:pt x="3310801" y="699897"/>
                              </a:lnTo>
                              <a:lnTo>
                                <a:pt x="3307499" y="710438"/>
                              </a:lnTo>
                              <a:lnTo>
                                <a:pt x="3306483" y="716915"/>
                              </a:lnTo>
                              <a:lnTo>
                                <a:pt x="3332721" y="763574"/>
                              </a:lnTo>
                              <a:lnTo>
                                <a:pt x="3363569" y="796709"/>
                              </a:lnTo>
                              <a:lnTo>
                                <a:pt x="3387001" y="815721"/>
                              </a:lnTo>
                              <a:lnTo>
                                <a:pt x="3393541" y="820889"/>
                              </a:lnTo>
                              <a:lnTo>
                                <a:pt x="3399891" y="825246"/>
                              </a:lnTo>
                              <a:lnTo>
                                <a:pt x="3405860" y="828662"/>
                              </a:lnTo>
                              <a:lnTo>
                                <a:pt x="3418878" y="834136"/>
                              </a:lnTo>
                              <a:lnTo>
                                <a:pt x="3424847" y="835279"/>
                              </a:lnTo>
                              <a:lnTo>
                                <a:pt x="3431324" y="834263"/>
                              </a:lnTo>
                              <a:lnTo>
                                <a:pt x="3437166" y="833882"/>
                              </a:lnTo>
                              <a:lnTo>
                                <a:pt x="3441865" y="830834"/>
                              </a:lnTo>
                              <a:lnTo>
                                <a:pt x="3723805" y="548894"/>
                              </a:lnTo>
                              <a:lnTo>
                                <a:pt x="4735233" y="1560195"/>
                              </a:lnTo>
                              <a:lnTo>
                                <a:pt x="4740440" y="1563878"/>
                              </a:lnTo>
                              <a:lnTo>
                                <a:pt x="4752251" y="1566545"/>
                              </a:lnTo>
                              <a:lnTo>
                                <a:pt x="4757966" y="1566164"/>
                              </a:lnTo>
                              <a:lnTo>
                                <a:pt x="4765078" y="1562608"/>
                              </a:lnTo>
                              <a:lnTo>
                                <a:pt x="4771275" y="1560169"/>
                              </a:lnTo>
                              <a:lnTo>
                                <a:pt x="4807470" y="1535226"/>
                              </a:lnTo>
                              <a:lnTo>
                                <a:pt x="4842370" y="1500378"/>
                              </a:lnTo>
                              <a:lnTo>
                                <a:pt x="4866767" y="1464691"/>
                              </a:lnTo>
                              <a:lnTo>
                                <a:pt x="4869091" y="1458595"/>
                              </a:lnTo>
                              <a:lnTo>
                                <a:pt x="4872520" y="1451483"/>
                              </a:lnTo>
                              <a:lnTo>
                                <a:pt x="4873028" y="1445768"/>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6143C5DF" id="Graphic 12" o:spid="_x0000_s1026" style="position:absolute;margin-left:99.85pt;margin-top:.95pt;width:383.75pt;height:407.2pt;z-index:-16503296;visibility:visible;mso-wrap-style:square;mso-wrap-distance-left:0;mso-wrap-distance-top:0;mso-wrap-distance-right:0;mso-wrap-distance-bottom:0;mso-position-horizontal:absolute;mso-position-horizontal-relative:page;mso-position-vertical:absolute;mso-position-vertical-relative:text;v-text-anchor:top" coordsize="4873625,51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" path="m1617827,4475734r-1994,-51689l1615732,4421124r-5842,-45796l1600441,4329061r-13145,-46723l1570342,4235107r-20841,-47752l1524673,4139057r-24105,-41453l1473530,4055846r-29947,-42037l1428534,3994454r,479578l1425740,4522813r-9271,47841l1401102,4617847r-16904,37414l1362519,4692586r-26416,37376l1305001,4767542r-35725,37884l1133894,4940681,230289,4037076,364020,3903218r40652,-38062l444995,3832593r40068,-26949l524929,3784435r39751,-15329l614362,3756368r49860,-7087l714349,3748265r50483,5474l815555,3765143r50623,16650l916597,3803942r50165,27902l1007033,3858183r39739,28652l1085951,3917912r38621,33616l1162596,3987800r37985,39192l1235583,4065574r32004,37973l1296606,4140924r26048,36766l1345730,4213860r29514,53987l1397863,4320857r16231,52070l1424470,4424045r4064,49987l1428534,3994454r-53620,-65468l1336192,3886238r-41643,-42964l1257134,3807091r-37642,-33896l1189621,3748265r-45999,-35903l1105471,3685438r-38265,-24562l1028865,3638677r-44768,-22721l939266,3596716r-44856,-15875l849591,3568166r-44742,-9588l760260,3551936r-53150,-2667l654392,3551809r-52260,7556l550329,3571748r-51308,17018l456476,3607257r-42533,23127l371386,3658057r-42609,32105l286118,3726624r-42748,40704l19469,3991229,63,4037076r-63,508l1676,4053217r31636,49772l1068870,5138547r33629,25578l1133386,5170932r13068,-1067l1147216,5169865r242837,-226898l1392224,4940681r38227,-40081l1466824,4858169r32334,-42494l1527429,4773104r24218,-42659l1571790,4687697r19354,-51854l1605368,4583176r8954,-53404l1617827,4475734xem2743492,3575177r-2159,-5080l2739301,3565144r-3683,-5334l2697911,3532479r-48920,-25755l2483485,3426396,2275319,3325533r-54915,-23838l2170303,3281705r-47041,-14770l2079015,3257181r-42139,-4267l2016671,3252089r-19190,1054l1978342,3255759r-18898,4039l1940979,3265043r11722,-30633l1970049,3173006r9195,-61252l1980247,3081210r-1575,-29616l1978634,3050679r-10858,-60693l1946694,2929712r-33363,-59576l1892325,2841066r-241,-343l1867776,2811386r-27381,-29070l1809877,2753601r-1359,-1118l1808518,3126486r-597,25920l1796986,3204235r-23127,52743l1736242,3309874r-152514,154432l1192441,3073019r110871,-110871l1339443,2927413r30036,-25971l1408264,2874429r53099,-23241l1500454,2842298r38112,-1232l1575727,2847721r36271,13665l1647685,2880880r35141,25388l1717459,2937637r37427,43230l1784134,3027045r17945,49250l1808518,3126486r,-374003l1778927,2728049r-31446,-22403l1683029,2670746r-66497,-21044l1548180,2640660r-34150,927l1445425,2653284r-69482,25819l1341513,2697086r-34645,20968l1257211,2757043r-29452,26962l1192695,2818003,982510,3028188r-19431,46228l964730,3090113r31623,49835l2071408,4215003r15748,9398l2092998,4225798r5715,-381l2105825,4221861r6134,-2413l2147989,4194721r35128,-35078l2207514,4123944r2324,-6096l2212632,4111498r1143,-6477l2212378,4099179r-1270,-5969l2207425,4088003r-4445,-4572l1708569,3589020r87884,-87884l1840636,3464306r48273,-25146l1937753,3428161r25108,-1765l1988604,3427349r53378,8636l2097189,3453384r57848,24384l2216315,3506724r371513,186131l2594406,3695827r6223,2311l2606459,3699637r6731,2413l2620683,3701669r8001,-2667l2635389,3697122r35789,-25552l2700236,3643287r29819,-34735l2743479,3575342r13,-165xem3681768,2642362r-28753,-36297l3571646,2561209,3004477,2261654r,210909l2660434,2816606r-72378,-131915l2324544,2199335r-48209,-88049l2252129,2067306r762,-762l3004477,2472563r,-210909l2635085,2066544,2220252,1845945r-6388,-2896l2207501,1840445r-6350,-2019l2194852,1837309r-6084,l2146820,1856587r-38316,34760l2076310,1923821r-27572,33236l2036152,1989937r458,5614l2068677,2065439r120980,227215l2670124,3203422r121247,227102l2816517,3467989r24257,13462l2847162,3481235r39675,-25375l2917533,3425977r28359,-33299l2958122,3358896r-2159,-6858l2954566,3346196r-1918,-6439l2952534,3339338r-3937,-6858l2923667,3287572,2775483,3017355r-24879,-44920l2906382,2816606r255321,-255397l3529241,2758948r7620,3175l3543719,2764155r11811,2794l3561245,2766441r7112,-3556l3574123,2760903r37960,-29349l3644709,2698851r25248,-28549l3681399,2648801r369,-6439xem3969550,2349246r-2159,-6858l3965994,2336546r-2794,-4318l3475012,1844040r346329,-346202l3822611,1492885r1016,-6477l3824008,1480566r-508,-6604l3800360,1434477r-30657,-32436l3739324,1376273r-31013,-11404l3702469,1365250r-5588,2032l3692944,1369441r-346202,346329l2951772,1320927,3317913,954786r-5233,-42368l3283788,876477r-40297,-37515l3209836,820547r-6604,-381l3197390,820420r-459105,451993l2718854,1318641r1638,15697l2752128,1384173,3831628,2463673r10287,4064l3848773,2470150r5715,-508l3861600,2466086r6197,-2375l3903992,2438704r34849,-34836l3963289,2368169r2324,-6096l3969169,2354961r381,-5715xem4873028,1445768r-2667,-11684l4866678,1428750,3855377,417322,4137317,135382r3048,-4699l4141381,124079r381,-5715l4141254,111633,4117111,72720,4086314,40233,4056278,14401,4023398,r-5842,254l3310801,699897r-3302,10541l3306483,716915r26238,46659l3363569,796709r23432,19012l3393541,820889r6350,4357l3405860,828662r13018,5474l3424847,835279r6477,-1016l3437166,833882r4699,-3048l3723805,548894,4735233,1560195r5207,3683l4752251,1566545r5715,-381l4765078,1562608r6197,-2439l4807470,1535226r34900,-34848l4866767,1464691r2324,-6096l4872520,1451483r508,-5715xe" fillcolor="silver" stroked="f">
                <v:path arrowok="t"/>
                <w10:wrap anchorx="page"/>
              </v:shape>
            </w:pict>
          </mc:Fallback>
        </mc:AlternateContent>
      </w:r>
      <w:r>
        <w:rPr>
          <w:rFonts w:ascii="Times New Roman"/>
          <w:spacing w:val="-2"/>
          <w:u w:val="single"/>
        </w:rPr>
        <w:t>Notices.</w:t>
      </w:r>
    </w:p>
    <w:p w14:paraId="398D72B2" w14:textId="77777777" w:rsidR="00BA323E" w:rsidRDefault="00BA323E">
      <w:pPr>
        <w:pStyle w:val="BodyText"/>
        <w:spacing w:before="42"/>
        <w:rPr>
          <w:b/>
        </w:rPr>
      </w:pPr>
    </w:p>
    <w:p w14:paraId="0275FB12" w14:textId="77777777" w:rsidR="00BA323E" w:rsidRDefault="00000000">
      <w:pPr>
        <w:pStyle w:val="BodyText"/>
        <w:spacing w:before="1"/>
        <w:ind w:left="2161"/>
      </w:pPr>
      <w:r>
        <w:t>Any</w:t>
      </w:r>
      <w:r>
        <w:rPr>
          <w:spacing w:val="-2"/>
        </w:rPr>
        <w:t xml:space="preserve"> </w:t>
      </w:r>
      <w:r>
        <w:t>written</w:t>
      </w:r>
      <w:r>
        <w:rPr>
          <w:spacing w:val="-1"/>
        </w:rPr>
        <w:t xml:space="preserve"> </w:t>
      </w:r>
      <w:r>
        <w:t>notices</w:t>
      </w:r>
      <w:r>
        <w:rPr>
          <w:spacing w:val="-1"/>
        </w:rPr>
        <w:t xml:space="preserve"> </w:t>
      </w:r>
      <w:r>
        <w:t>to</w:t>
      </w:r>
      <w:r>
        <w:rPr>
          <w:spacing w:val="1"/>
        </w:rPr>
        <w:t xml:space="preserve"> </w:t>
      </w:r>
      <w:r>
        <w:t>CPA</w:t>
      </w:r>
      <w:r>
        <w:rPr>
          <w:spacing w:val="1"/>
        </w:rPr>
        <w:t xml:space="preserve"> </w:t>
      </w:r>
      <w:r>
        <w:t>shall</w:t>
      </w:r>
      <w:r>
        <w:rPr>
          <w:spacing w:val="-4"/>
        </w:rPr>
        <w:t xml:space="preserve"> </w:t>
      </w:r>
      <w:r>
        <w:t>be</w:t>
      </w:r>
      <w:r>
        <w:rPr>
          <w:spacing w:val="-3"/>
        </w:rPr>
        <w:t xml:space="preserve"> </w:t>
      </w:r>
      <w:r>
        <w:t>sent</w:t>
      </w:r>
      <w:r>
        <w:rPr>
          <w:spacing w:val="-3"/>
        </w:rPr>
        <w:t xml:space="preserve"> </w:t>
      </w:r>
      <w:r>
        <w:rPr>
          <w:spacing w:val="-5"/>
        </w:rPr>
        <w:t>to:</w:t>
      </w:r>
    </w:p>
    <w:p w14:paraId="032DA44E" w14:textId="77777777" w:rsidR="00BA323E" w:rsidRDefault="00BA323E">
      <w:pPr>
        <w:pStyle w:val="BodyText"/>
        <w:spacing w:before="42"/>
      </w:pPr>
    </w:p>
    <w:p w14:paraId="0904F1C0" w14:textId="77777777" w:rsidR="00BA323E" w:rsidRDefault="00000000">
      <w:pPr>
        <w:pStyle w:val="BodyText"/>
        <w:spacing w:before="1" w:line="259" w:lineRule="auto"/>
        <w:ind w:left="2161" w:right="6879"/>
      </w:pPr>
      <w:proofErr w:type="spellStart"/>
      <w:r>
        <w:t>Prentice|Long</w:t>
      </w:r>
      <w:proofErr w:type="spellEnd"/>
      <w:r>
        <w:t>,</w:t>
      </w:r>
      <w:r>
        <w:rPr>
          <w:spacing w:val="-15"/>
        </w:rPr>
        <w:t xml:space="preserve"> </w:t>
      </w:r>
      <w:r>
        <w:t>PC Margaret Long 2240 Court Street</w:t>
      </w:r>
    </w:p>
    <w:p w14:paraId="1DBAF9B6" w14:textId="77777777" w:rsidR="00BA323E" w:rsidRDefault="00000000">
      <w:pPr>
        <w:pStyle w:val="BodyText"/>
        <w:spacing w:line="272" w:lineRule="exact"/>
        <w:ind w:left="2161"/>
      </w:pPr>
      <w:r>
        <w:t>Redding,</w:t>
      </w:r>
      <w:r>
        <w:rPr>
          <w:spacing w:val="-3"/>
        </w:rPr>
        <w:t xml:space="preserve"> </w:t>
      </w:r>
      <w:r>
        <w:t>CA</w:t>
      </w:r>
      <w:r>
        <w:rPr>
          <w:spacing w:val="-1"/>
        </w:rPr>
        <w:t xml:space="preserve"> </w:t>
      </w:r>
      <w:r>
        <w:rPr>
          <w:spacing w:val="-2"/>
        </w:rPr>
        <w:t>96001</w:t>
      </w:r>
    </w:p>
    <w:p w14:paraId="290A785B" w14:textId="77777777" w:rsidR="00BA323E" w:rsidRDefault="00000000">
      <w:pPr>
        <w:pStyle w:val="BodyText"/>
        <w:spacing w:before="10" w:line="590" w:lineRule="atLeast"/>
        <w:ind w:left="2161" w:right="935"/>
      </w:pPr>
      <w:r>
        <w:t>Any</w:t>
      </w:r>
      <w:r>
        <w:rPr>
          <w:spacing w:val="-4"/>
        </w:rPr>
        <w:t xml:space="preserve"> </w:t>
      </w:r>
      <w:r>
        <w:t>written</w:t>
      </w:r>
      <w:r>
        <w:rPr>
          <w:spacing w:val="-4"/>
        </w:rPr>
        <w:t xml:space="preserve"> </w:t>
      </w:r>
      <w:r>
        <w:t>notices</w:t>
      </w:r>
      <w:r>
        <w:rPr>
          <w:spacing w:val="-3"/>
        </w:rPr>
        <w:t xml:space="preserve"> </w:t>
      </w:r>
      <w:r>
        <w:t>to</w:t>
      </w:r>
      <w:r>
        <w:rPr>
          <w:spacing w:val="-2"/>
        </w:rPr>
        <w:t xml:space="preserve"> </w:t>
      </w:r>
      <w:r>
        <w:t>RWMA’s</w:t>
      </w:r>
      <w:r>
        <w:rPr>
          <w:spacing w:val="-3"/>
        </w:rPr>
        <w:t xml:space="preserve"> </w:t>
      </w:r>
      <w:r>
        <w:t>Contract</w:t>
      </w:r>
      <w:r>
        <w:rPr>
          <w:spacing w:val="-6"/>
        </w:rPr>
        <w:t xml:space="preserve"> </w:t>
      </w:r>
      <w:r>
        <w:t>Administrator</w:t>
      </w:r>
      <w:r>
        <w:rPr>
          <w:spacing w:val="-2"/>
        </w:rPr>
        <w:t xml:space="preserve"> </w:t>
      </w:r>
      <w:r>
        <w:t>shall</w:t>
      </w:r>
      <w:r>
        <w:rPr>
          <w:spacing w:val="-6"/>
        </w:rPr>
        <w:t xml:space="preserve"> </w:t>
      </w:r>
      <w:r>
        <w:t>be</w:t>
      </w:r>
      <w:r>
        <w:rPr>
          <w:spacing w:val="-6"/>
        </w:rPr>
        <w:t xml:space="preserve"> </w:t>
      </w:r>
      <w:r>
        <w:t>sent</w:t>
      </w:r>
      <w:r>
        <w:rPr>
          <w:spacing w:val="-6"/>
        </w:rPr>
        <w:t xml:space="preserve"> </w:t>
      </w:r>
      <w:r>
        <w:t>to: Regional Waste Management Authority</w:t>
      </w:r>
    </w:p>
    <w:p w14:paraId="11B7F608" w14:textId="77777777" w:rsidR="00BA323E" w:rsidRDefault="00000000">
      <w:pPr>
        <w:pStyle w:val="BodyText"/>
        <w:spacing w:before="24" w:line="259" w:lineRule="auto"/>
        <w:ind w:left="2161" w:right="5268"/>
      </w:pPr>
      <w:r>
        <w:t>Carrie</w:t>
      </w:r>
      <w:r>
        <w:rPr>
          <w:spacing w:val="-15"/>
        </w:rPr>
        <w:t xml:space="preserve"> </w:t>
      </w:r>
      <w:r>
        <w:t>Baxter,</w:t>
      </w:r>
      <w:r>
        <w:rPr>
          <w:spacing w:val="-13"/>
        </w:rPr>
        <w:t xml:space="preserve"> </w:t>
      </w:r>
      <w:r>
        <w:t>Executive</w:t>
      </w:r>
      <w:r>
        <w:rPr>
          <w:spacing w:val="-15"/>
        </w:rPr>
        <w:t xml:space="preserve"> </w:t>
      </w:r>
      <w:r>
        <w:t>Director 423 4</w:t>
      </w:r>
      <w:r>
        <w:rPr>
          <w:vertAlign w:val="superscript"/>
        </w:rPr>
        <w:t>th</w:t>
      </w:r>
      <w:r>
        <w:t xml:space="preserve"> Street, Suite M4 Marysville, CA 95901</w:t>
      </w:r>
    </w:p>
    <w:p w14:paraId="59664282" w14:textId="77777777" w:rsidR="00BA323E" w:rsidRDefault="00000000">
      <w:pPr>
        <w:pStyle w:val="ListParagraph"/>
        <w:numPr>
          <w:ilvl w:val="1"/>
          <w:numId w:val="5"/>
        </w:numPr>
        <w:tabs>
          <w:tab w:val="left" w:pos="1800"/>
        </w:tabs>
        <w:spacing w:before="261" w:line="259" w:lineRule="auto"/>
        <w:ind w:right="1129" w:firstLine="720"/>
        <w:rPr>
          <w:sz w:val="24"/>
        </w:rPr>
      </w:pPr>
      <w:r>
        <w:rPr>
          <w:b/>
          <w:sz w:val="24"/>
          <w:u w:val="single"/>
        </w:rPr>
        <w:t>Integration</w:t>
      </w:r>
      <w:r>
        <w:rPr>
          <w:b/>
          <w:sz w:val="24"/>
        </w:rPr>
        <w:t>.</w:t>
      </w:r>
      <w:r>
        <w:rPr>
          <w:b/>
          <w:spacing w:val="-5"/>
          <w:sz w:val="24"/>
        </w:rPr>
        <w:t xml:space="preserve"> </w:t>
      </w:r>
      <w:r>
        <w:rPr>
          <w:sz w:val="24"/>
        </w:rPr>
        <w:t>This</w:t>
      </w:r>
      <w:r>
        <w:rPr>
          <w:spacing w:val="-4"/>
          <w:sz w:val="24"/>
        </w:rPr>
        <w:t xml:space="preserve"> </w:t>
      </w:r>
      <w:r>
        <w:rPr>
          <w:sz w:val="24"/>
        </w:rPr>
        <w:t>Agreement,</w:t>
      </w:r>
      <w:r>
        <w:rPr>
          <w:spacing w:val="-5"/>
          <w:sz w:val="24"/>
        </w:rPr>
        <w:t xml:space="preserve"> </w:t>
      </w:r>
      <w:r>
        <w:rPr>
          <w:sz w:val="24"/>
        </w:rPr>
        <w:t>including</w:t>
      </w:r>
      <w:r>
        <w:rPr>
          <w:spacing w:val="-5"/>
          <w:sz w:val="24"/>
        </w:rPr>
        <w:t xml:space="preserve"> </w:t>
      </w:r>
      <w:r>
        <w:rPr>
          <w:sz w:val="24"/>
        </w:rPr>
        <w:t>the</w:t>
      </w:r>
      <w:r>
        <w:rPr>
          <w:spacing w:val="-7"/>
          <w:sz w:val="24"/>
        </w:rPr>
        <w:t xml:space="preserve"> </w:t>
      </w:r>
      <w:r>
        <w:rPr>
          <w:sz w:val="24"/>
        </w:rPr>
        <w:t>attachments,</w:t>
      </w:r>
      <w:r>
        <w:rPr>
          <w:spacing w:val="-5"/>
          <w:sz w:val="24"/>
        </w:rPr>
        <w:t xml:space="preserve"> </w:t>
      </w:r>
      <w:r>
        <w:rPr>
          <w:sz w:val="24"/>
        </w:rPr>
        <w:t>represents</w:t>
      </w:r>
      <w:r>
        <w:rPr>
          <w:spacing w:val="-4"/>
          <w:sz w:val="24"/>
        </w:rPr>
        <w:t xml:space="preserve"> </w:t>
      </w:r>
      <w:r>
        <w:rPr>
          <w:sz w:val="24"/>
        </w:rPr>
        <w:t>the</w:t>
      </w:r>
      <w:r>
        <w:rPr>
          <w:spacing w:val="-7"/>
          <w:sz w:val="24"/>
        </w:rPr>
        <w:t xml:space="preserve"> </w:t>
      </w:r>
      <w:r>
        <w:rPr>
          <w:sz w:val="24"/>
        </w:rPr>
        <w:t>entire</w:t>
      </w:r>
      <w:r>
        <w:rPr>
          <w:spacing w:val="-7"/>
          <w:sz w:val="24"/>
        </w:rPr>
        <w:t xml:space="preserve"> </w:t>
      </w:r>
      <w:r>
        <w:rPr>
          <w:sz w:val="24"/>
        </w:rPr>
        <w:t>and integrated agreement between RWMA and CPA and supersedes all prior negotiations representations, or agreements, either written or oral.</w:t>
      </w:r>
    </w:p>
    <w:p w14:paraId="43125882" w14:textId="77777777" w:rsidR="00BA323E" w:rsidRDefault="00BA323E">
      <w:pPr>
        <w:pStyle w:val="BodyText"/>
        <w:spacing w:before="20"/>
      </w:pPr>
    </w:p>
    <w:p w14:paraId="31DA408E" w14:textId="77777777" w:rsidR="00BA323E" w:rsidRDefault="00000000">
      <w:pPr>
        <w:pStyle w:val="ListParagraph"/>
        <w:numPr>
          <w:ilvl w:val="1"/>
          <w:numId w:val="5"/>
        </w:numPr>
        <w:tabs>
          <w:tab w:val="left" w:pos="1960"/>
        </w:tabs>
        <w:spacing w:line="261" w:lineRule="auto"/>
        <w:ind w:right="544" w:firstLine="720"/>
        <w:rPr>
          <w:sz w:val="24"/>
        </w:rPr>
      </w:pPr>
      <w:r>
        <w:rPr>
          <w:b/>
          <w:sz w:val="24"/>
          <w:u w:val="single"/>
        </w:rPr>
        <w:t>Counterparts</w:t>
      </w:r>
      <w:r>
        <w:rPr>
          <w:b/>
          <w:sz w:val="24"/>
        </w:rPr>
        <w:t>.</w:t>
      </w:r>
      <w:r>
        <w:rPr>
          <w:b/>
          <w:spacing w:val="35"/>
          <w:sz w:val="24"/>
        </w:rPr>
        <w:t xml:space="preserve"> </w:t>
      </w:r>
      <w:r>
        <w:rPr>
          <w:sz w:val="24"/>
        </w:rPr>
        <w:t>This</w:t>
      </w:r>
      <w:r>
        <w:rPr>
          <w:spacing w:val="36"/>
          <w:sz w:val="24"/>
        </w:rPr>
        <w:t xml:space="preserve"> </w:t>
      </w:r>
      <w:r>
        <w:rPr>
          <w:sz w:val="24"/>
        </w:rPr>
        <w:t>Agreement</w:t>
      </w:r>
      <w:r>
        <w:rPr>
          <w:spacing w:val="33"/>
          <w:sz w:val="24"/>
        </w:rPr>
        <w:t xml:space="preserve"> </w:t>
      </w:r>
      <w:r>
        <w:rPr>
          <w:sz w:val="24"/>
        </w:rPr>
        <w:t>may</w:t>
      </w:r>
      <w:r>
        <w:rPr>
          <w:spacing w:val="34"/>
          <w:sz w:val="24"/>
        </w:rPr>
        <w:t xml:space="preserve"> </w:t>
      </w:r>
      <w:r>
        <w:rPr>
          <w:sz w:val="24"/>
        </w:rPr>
        <w:t>be</w:t>
      </w:r>
      <w:r>
        <w:rPr>
          <w:spacing w:val="38"/>
          <w:sz w:val="24"/>
        </w:rPr>
        <w:t xml:space="preserve"> </w:t>
      </w:r>
      <w:r>
        <w:rPr>
          <w:sz w:val="24"/>
        </w:rPr>
        <w:t>executed</w:t>
      </w:r>
      <w:r>
        <w:rPr>
          <w:spacing w:val="34"/>
          <w:sz w:val="24"/>
        </w:rPr>
        <w:t xml:space="preserve"> </w:t>
      </w:r>
      <w:r>
        <w:rPr>
          <w:sz w:val="24"/>
        </w:rPr>
        <w:t>in</w:t>
      </w:r>
      <w:r>
        <w:rPr>
          <w:spacing w:val="34"/>
          <w:sz w:val="24"/>
        </w:rPr>
        <w:t xml:space="preserve"> </w:t>
      </w:r>
      <w:r>
        <w:rPr>
          <w:sz w:val="24"/>
        </w:rPr>
        <w:t>multiple</w:t>
      </w:r>
      <w:r>
        <w:rPr>
          <w:spacing w:val="33"/>
          <w:sz w:val="24"/>
        </w:rPr>
        <w:t xml:space="preserve"> </w:t>
      </w:r>
      <w:r>
        <w:rPr>
          <w:sz w:val="24"/>
        </w:rPr>
        <w:t>counterparts,</w:t>
      </w:r>
      <w:r>
        <w:rPr>
          <w:spacing w:val="34"/>
          <w:sz w:val="24"/>
        </w:rPr>
        <w:t xml:space="preserve"> </w:t>
      </w:r>
      <w:r>
        <w:rPr>
          <w:sz w:val="24"/>
        </w:rPr>
        <w:t>each</w:t>
      </w:r>
      <w:r>
        <w:rPr>
          <w:spacing w:val="34"/>
          <w:sz w:val="24"/>
        </w:rPr>
        <w:t xml:space="preserve"> </w:t>
      </w:r>
      <w:r>
        <w:rPr>
          <w:sz w:val="24"/>
        </w:rPr>
        <w:t>of which shall be an original and all of which together shall constitute one agreement.</w:t>
      </w:r>
    </w:p>
    <w:p w14:paraId="1CEB4C73" w14:textId="77777777" w:rsidR="00BA323E" w:rsidRDefault="00BA323E">
      <w:pPr>
        <w:pStyle w:val="BodyText"/>
        <w:spacing w:before="18"/>
      </w:pPr>
    </w:p>
    <w:p w14:paraId="09E0887C" w14:textId="77777777" w:rsidR="00BA323E" w:rsidRDefault="00000000">
      <w:pPr>
        <w:pStyle w:val="ListParagraph"/>
        <w:numPr>
          <w:ilvl w:val="1"/>
          <w:numId w:val="5"/>
        </w:numPr>
        <w:tabs>
          <w:tab w:val="left" w:pos="1945"/>
        </w:tabs>
        <w:spacing w:line="259" w:lineRule="auto"/>
        <w:ind w:right="543" w:firstLine="720"/>
        <w:jc w:val="both"/>
        <w:rPr>
          <w:sz w:val="24"/>
        </w:rPr>
      </w:pPr>
      <w:r>
        <w:rPr>
          <w:b/>
          <w:sz w:val="24"/>
          <w:u w:val="single"/>
        </w:rPr>
        <w:t>Authorized Signature</w:t>
      </w:r>
      <w:r>
        <w:rPr>
          <w:b/>
          <w:sz w:val="24"/>
        </w:rPr>
        <w:t xml:space="preserve">. </w:t>
      </w:r>
      <w:r>
        <w:rPr>
          <w:sz w:val="24"/>
        </w:rPr>
        <w:t>Each person and party signing this Agreement warrants that he/she</w:t>
      </w:r>
      <w:r>
        <w:rPr>
          <w:spacing w:val="-1"/>
          <w:sz w:val="24"/>
        </w:rPr>
        <w:t xml:space="preserve"> </w:t>
      </w:r>
      <w:r>
        <w:rPr>
          <w:sz w:val="24"/>
        </w:rPr>
        <w:t>has the</w:t>
      </w:r>
      <w:r>
        <w:rPr>
          <w:spacing w:val="-1"/>
          <w:sz w:val="24"/>
        </w:rPr>
        <w:t xml:space="preserve"> </w:t>
      </w:r>
      <w:r>
        <w:rPr>
          <w:sz w:val="24"/>
        </w:rPr>
        <w:t>authority to execute</w:t>
      </w:r>
      <w:r>
        <w:rPr>
          <w:spacing w:val="-1"/>
          <w:sz w:val="24"/>
        </w:rPr>
        <w:t xml:space="preserve"> </w:t>
      </w:r>
      <w:r>
        <w:rPr>
          <w:sz w:val="24"/>
        </w:rPr>
        <w:t>this Agreement</w:t>
      </w:r>
      <w:r>
        <w:rPr>
          <w:spacing w:val="-1"/>
          <w:sz w:val="24"/>
        </w:rPr>
        <w:t xml:space="preserve"> </w:t>
      </w:r>
      <w:r>
        <w:rPr>
          <w:sz w:val="24"/>
        </w:rPr>
        <w:t>on behalf of the</w:t>
      </w:r>
      <w:r>
        <w:rPr>
          <w:spacing w:val="-1"/>
          <w:sz w:val="24"/>
        </w:rPr>
        <w:t xml:space="preserve"> </w:t>
      </w:r>
      <w:r>
        <w:rPr>
          <w:sz w:val="24"/>
        </w:rPr>
        <w:t>principal</w:t>
      </w:r>
      <w:r>
        <w:rPr>
          <w:spacing w:val="-1"/>
          <w:sz w:val="24"/>
        </w:rPr>
        <w:t xml:space="preserve"> </w:t>
      </w:r>
      <w:r>
        <w:rPr>
          <w:sz w:val="24"/>
        </w:rPr>
        <w:t>and that</w:t>
      </w:r>
      <w:r>
        <w:rPr>
          <w:spacing w:val="-1"/>
          <w:sz w:val="24"/>
        </w:rPr>
        <w:t xml:space="preserve"> </w:t>
      </w:r>
      <w:r>
        <w:rPr>
          <w:sz w:val="24"/>
        </w:rPr>
        <w:t>the</w:t>
      </w:r>
      <w:r>
        <w:rPr>
          <w:spacing w:val="-1"/>
          <w:sz w:val="24"/>
        </w:rPr>
        <w:t xml:space="preserve"> </w:t>
      </w:r>
      <w:r>
        <w:rPr>
          <w:sz w:val="24"/>
        </w:rPr>
        <w:t>party will be bound by such signature.</w:t>
      </w:r>
    </w:p>
    <w:p w14:paraId="05E0B313" w14:textId="77777777" w:rsidR="00BA323E" w:rsidRDefault="00BA323E">
      <w:pPr>
        <w:pStyle w:val="BodyText"/>
      </w:pPr>
    </w:p>
    <w:p w14:paraId="184291F5" w14:textId="77777777" w:rsidR="00BA323E" w:rsidRDefault="00BA323E">
      <w:pPr>
        <w:pStyle w:val="BodyText"/>
        <w:spacing w:before="44"/>
      </w:pPr>
    </w:p>
    <w:p w14:paraId="4CE6245E" w14:textId="77777777" w:rsidR="00BA323E" w:rsidRDefault="00000000">
      <w:pPr>
        <w:pStyle w:val="BodyText"/>
        <w:spacing w:before="1"/>
        <w:ind w:left="177"/>
        <w:jc w:val="center"/>
      </w:pPr>
      <w:r>
        <w:t>[signature</w:t>
      </w:r>
      <w:r>
        <w:rPr>
          <w:spacing w:val="-4"/>
        </w:rPr>
        <w:t xml:space="preserve"> </w:t>
      </w:r>
      <w:r>
        <w:t>page</w:t>
      </w:r>
      <w:r>
        <w:rPr>
          <w:spacing w:val="-4"/>
        </w:rPr>
        <w:t xml:space="preserve"> </w:t>
      </w:r>
      <w:r>
        <w:t>to</w:t>
      </w:r>
      <w:r>
        <w:rPr>
          <w:spacing w:val="-2"/>
        </w:rPr>
        <w:t xml:space="preserve"> follow]</w:t>
      </w:r>
    </w:p>
    <w:p w14:paraId="340E051D" w14:textId="77777777" w:rsidR="00BA323E" w:rsidRDefault="00BA323E">
      <w:pPr>
        <w:pStyle w:val="BodyText"/>
        <w:rPr>
          <w:sz w:val="22"/>
        </w:rPr>
      </w:pPr>
    </w:p>
    <w:p w14:paraId="18E6F0A5" w14:textId="77777777" w:rsidR="00BA323E" w:rsidRDefault="00BA323E">
      <w:pPr>
        <w:pStyle w:val="BodyText"/>
        <w:rPr>
          <w:sz w:val="22"/>
        </w:rPr>
      </w:pPr>
    </w:p>
    <w:p w14:paraId="6EAAABE0" w14:textId="77777777" w:rsidR="00BA323E" w:rsidRDefault="00BA323E">
      <w:pPr>
        <w:pStyle w:val="BodyText"/>
        <w:rPr>
          <w:sz w:val="22"/>
        </w:rPr>
      </w:pPr>
    </w:p>
    <w:p w14:paraId="2490AA96" w14:textId="77777777" w:rsidR="00BA323E" w:rsidRDefault="00BA323E">
      <w:pPr>
        <w:pStyle w:val="BodyText"/>
        <w:rPr>
          <w:sz w:val="22"/>
        </w:rPr>
      </w:pPr>
    </w:p>
    <w:p w14:paraId="5CECF9DB" w14:textId="77777777" w:rsidR="00BA323E" w:rsidRDefault="00BA323E">
      <w:pPr>
        <w:pStyle w:val="BodyText"/>
        <w:rPr>
          <w:sz w:val="22"/>
        </w:rPr>
      </w:pPr>
    </w:p>
    <w:p w14:paraId="0A3A3DB3" w14:textId="77777777" w:rsidR="00BA323E" w:rsidRDefault="00BA323E">
      <w:pPr>
        <w:pStyle w:val="BodyText"/>
        <w:rPr>
          <w:sz w:val="22"/>
        </w:rPr>
      </w:pPr>
    </w:p>
    <w:p w14:paraId="775DA828" w14:textId="77777777" w:rsidR="00BA323E" w:rsidRDefault="00BA323E">
      <w:pPr>
        <w:pStyle w:val="BodyText"/>
        <w:rPr>
          <w:sz w:val="22"/>
        </w:rPr>
      </w:pPr>
    </w:p>
    <w:p w14:paraId="5F090635" w14:textId="77777777" w:rsidR="00BA323E" w:rsidRDefault="00BA323E">
      <w:pPr>
        <w:pStyle w:val="BodyText"/>
        <w:spacing w:before="150"/>
        <w:rPr>
          <w:sz w:val="22"/>
        </w:rPr>
      </w:pPr>
    </w:p>
    <w:p w14:paraId="78400CDF" w14:textId="77777777" w:rsidR="00BA323E" w:rsidRDefault="00000000">
      <w:pPr>
        <w:ind w:right="532"/>
        <w:jc w:val="right"/>
        <w:rPr>
          <w:rFonts w:ascii="Calibri"/>
        </w:rPr>
      </w:pPr>
      <w:r>
        <w:rPr>
          <w:rFonts w:ascii="Calibri"/>
          <w:spacing w:val="-10"/>
        </w:rPr>
        <w:t>6</w:t>
      </w:r>
    </w:p>
    <w:p w14:paraId="4C3ABD40" w14:textId="77777777" w:rsidR="00BA323E" w:rsidRDefault="00BA323E">
      <w:pPr>
        <w:jc w:val="right"/>
        <w:rPr>
          <w:rFonts w:ascii="Calibri"/>
        </w:rPr>
        <w:sectPr w:rsidR="00BA323E">
          <w:pgSz w:w="12240" w:h="15840"/>
          <w:pgMar w:top="1680" w:right="720" w:bottom="280" w:left="720" w:header="720" w:footer="720" w:gutter="0"/>
          <w:cols w:space="720"/>
        </w:sectPr>
      </w:pPr>
    </w:p>
    <w:p w14:paraId="047B0C02" w14:textId="77777777" w:rsidR="00BA323E" w:rsidRDefault="00000000">
      <w:pPr>
        <w:pStyle w:val="BodyText"/>
        <w:spacing w:before="66"/>
        <w:ind w:left="720"/>
      </w:pPr>
      <w:r>
        <w:lastRenderedPageBreak/>
        <w:t>The</w:t>
      </w:r>
      <w:r>
        <w:rPr>
          <w:spacing w:val="-4"/>
        </w:rPr>
        <w:t xml:space="preserve"> </w:t>
      </w:r>
      <w:r>
        <w:t>parties</w:t>
      </w:r>
      <w:r>
        <w:rPr>
          <w:spacing w:val="-1"/>
        </w:rPr>
        <w:t xml:space="preserve"> </w:t>
      </w:r>
      <w:r>
        <w:t>have</w:t>
      </w:r>
      <w:r>
        <w:rPr>
          <w:spacing w:val="-4"/>
        </w:rPr>
        <w:t xml:space="preserve"> </w:t>
      </w:r>
      <w:r>
        <w:t>executed</w:t>
      </w:r>
      <w:r>
        <w:rPr>
          <w:spacing w:val="-2"/>
        </w:rPr>
        <w:t xml:space="preserve"> </w:t>
      </w:r>
      <w:r>
        <w:t>this</w:t>
      </w:r>
      <w:r>
        <w:rPr>
          <w:spacing w:val="-1"/>
        </w:rPr>
        <w:t xml:space="preserve"> </w:t>
      </w:r>
      <w:r>
        <w:t>Agreement</w:t>
      </w:r>
      <w:r>
        <w:rPr>
          <w:spacing w:val="1"/>
        </w:rPr>
        <w:t xml:space="preserve"> </w:t>
      </w:r>
      <w:r>
        <w:t>as</w:t>
      </w:r>
      <w:r>
        <w:rPr>
          <w:spacing w:val="-1"/>
        </w:rPr>
        <w:t xml:space="preserve"> </w:t>
      </w:r>
      <w:r>
        <w:t>of</w:t>
      </w:r>
      <w:r>
        <w:rPr>
          <w:spacing w:val="-2"/>
        </w:rPr>
        <w:t xml:space="preserve"> </w:t>
      </w:r>
      <w:r>
        <w:t>the</w:t>
      </w:r>
      <w:r>
        <w:rPr>
          <w:spacing w:val="-4"/>
        </w:rPr>
        <w:t xml:space="preserve"> </w:t>
      </w:r>
      <w:r>
        <w:t>Effective</w:t>
      </w:r>
      <w:r>
        <w:rPr>
          <w:spacing w:val="-3"/>
        </w:rPr>
        <w:t xml:space="preserve"> </w:t>
      </w:r>
      <w:r>
        <w:rPr>
          <w:spacing w:val="-2"/>
        </w:rPr>
        <w:t>Date.</w:t>
      </w:r>
    </w:p>
    <w:p w14:paraId="7F884E56" w14:textId="77777777" w:rsidR="00BA323E" w:rsidRDefault="00BA323E">
      <w:pPr>
        <w:pStyle w:val="BodyText"/>
        <w:spacing w:before="43"/>
      </w:pPr>
    </w:p>
    <w:p w14:paraId="2B32407D" w14:textId="77777777" w:rsidR="00BA323E" w:rsidRDefault="00000000">
      <w:pPr>
        <w:pStyle w:val="Heading1"/>
        <w:tabs>
          <w:tab w:val="left" w:pos="6482"/>
        </w:tabs>
        <w:rPr>
          <w:rFonts w:ascii="Times New Roman"/>
        </w:rPr>
      </w:pPr>
      <w:r>
        <w:rPr>
          <w:rFonts w:ascii="Times New Roman"/>
          <w:spacing w:val="-4"/>
        </w:rPr>
        <w:t>RWMA</w:t>
      </w:r>
      <w:r>
        <w:rPr>
          <w:rFonts w:ascii="Times New Roman"/>
        </w:rPr>
        <w:tab/>
      </w:r>
      <w:r>
        <w:rPr>
          <w:rFonts w:ascii="Times New Roman"/>
          <w:spacing w:val="-5"/>
        </w:rPr>
        <w:t>CPA</w:t>
      </w:r>
    </w:p>
    <w:p w14:paraId="41E0D001" w14:textId="77777777" w:rsidR="00BA323E" w:rsidRDefault="00BA323E">
      <w:pPr>
        <w:pStyle w:val="BodyText"/>
        <w:spacing w:before="44"/>
        <w:rPr>
          <w:b/>
        </w:rPr>
      </w:pPr>
    </w:p>
    <w:p w14:paraId="689892F9" w14:textId="77777777" w:rsidR="00BA323E" w:rsidRDefault="00000000">
      <w:pPr>
        <w:pStyle w:val="BodyText"/>
        <w:tabs>
          <w:tab w:val="left" w:pos="6482"/>
        </w:tabs>
        <w:spacing w:line="261" w:lineRule="auto"/>
        <w:ind w:left="720" w:right="2564"/>
      </w:pPr>
      <w:r>
        <w:t>Yuba Sutter Regional Waste Management</w:t>
      </w:r>
      <w:r>
        <w:tab/>
      </w:r>
      <w:proofErr w:type="spellStart"/>
      <w:r>
        <w:t>Prentice|Long</w:t>
      </w:r>
      <w:proofErr w:type="spellEnd"/>
      <w:r>
        <w:t>,</w:t>
      </w:r>
      <w:r>
        <w:rPr>
          <w:spacing w:val="-15"/>
        </w:rPr>
        <w:t xml:space="preserve"> </w:t>
      </w:r>
      <w:r>
        <w:t xml:space="preserve">PC </w:t>
      </w:r>
      <w:r>
        <w:rPr>
          <w:spacing w:val="-2"/>
        </w:rPr>
        <w:t>Authority</w:t>
      </w:r>
    </w:p>
    <w:p w14:paraId="404B47C7" w14:textId="77777777" w:rsidR="00BA323E" w:rsidRDefault="00BA323E">
      <w:pPr>
        <w:pStyle w:val="BodyText"/>
      </w:pPr>
    </w:p>
    <w:p w14:paraId="230D77A9" w14:textId="77777777" w:rsidR="00BA323E" w:rsidRDefault="00BA323E">
      <w:pPr>
        <w:pStyle w:val="BodyText"/>
        <w:spacing w:before="42"/>
      </w:pPr>
    </w:p>
    <w:p w14:paraId="56B4441E" w14:textId="77777777" w:rsidR="00BA323E" w:rsidRDefault="00000000">
      <w:pPr>
        <w:pStyle w:val="BodyText"/>
        <w:tabs>
          <w:tab w:val="left" w:pos="4020"/>
          <w:tab w:val="left" w:pos="4109"/>
          <w:tab w:val="left" w:pos="4300"/>
          <w:tab w:val="left" w:pos="6482"/>
          <w:tab w:val="left" w:pos="7203"/>
          <w:tab w:val="left" w:pos="10062"/>
        </w:tabs>
        <w:spacing w:line="259" w:lineRule="auto"/>
        <w:ind w:left="720" w:right="736"/>
      </w:pPr>
      <w:r>
        <w:rPr>
          <w:noProof/>
        </w:rPr>
        <mc:AlternateContent>
          <mc:Choice Requires="wps">
            <w:drawing>
              <wp:anchor distT="0" distB="0" distL="0" distR="0" simplePos="0" relativeHeight="486813696" behindDoc="1" locked="0" layoutInCell="1" allowOverlap="1" wp14:anchorId="1FF076E4" wp14:editId="670DDDF2">
                <wp:simplePos x="0" y="0"/>
                <wp:positionH relativeFrom="page">
                  <wp:posOffset>1267929</wp:posOffset>
                </wp:positionH>
                <wp:positionV relativeFrom="paragraph">
                  <wp:posOffset>11754</wp:posOffset>
                </wp:positionV>
                <wp:extent cx="4873625" cy="517144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3625" cy="5171440"/>
                        </a:xfrm>
                        <a:custGeom>
                          <a:avLst/>
                          <a:gdLst/>
                          <a:ahLst/>
                          <a:cxnLst/>
                          <a:rect l="l" t="t" r="r" b="b"/>
                          <a:pathLst>
                            <a:path w="4873625" h="5171440">
                              <a:moveTo>
                                <a:pt x="1617827" y="4475734"/>
                              </a:moveTo>
                              <a:lnTo>
                                <a:pt x="1615833" y="4424045"/>
                              </a:lnTo>
                              <a:lnTo>
                                <a:pt x="1615732" y="4421124"/>
                              </a:lnTo>
                              <a:lnTo>
                                <a:pt x="1609890" y="4375328"/>
                              </a:lnTo>
                              <a:lnTo>
                                <a:pt x="1600441" y="4329061"/>
                              </a:lnTo>
                              <a:lnTo>
                                <a:pt x="1587296" y="4282338"/>
                              </a:lnTo>
                              <a:lnTo>
                                <a:pt x="1570342" y="4235107"/>
                              </a:lnTo>
                              <a:lnTo>
                                <a:pt x="1549501" y="4187355"/>
                              </a:lnTo>
                              <a:lnTo>
                                <a:pt x="1524673" y="4139057"/>
                              </a:lnTo>
                              <a:lnTo>
                                <a:pt x="1500568" y="4097604"/>
                              </a:lnTo>
                              <a:lnTo>
                                <a:pt x="1473530" y="4055846"/>
                              </a:lnTo>
                              <a:lnTo>
                                <a:pt x="1443583" y="4013809"/>
                              </a:lnTo>
                              <a:lnTo>
                                <a:pt x="1428534" y="3994454"/>
                              </a:lnTo>
                              <a:lnTo>
                                <a:pt x="1428534" y="4474032"/>
                              </a:lnTo>
                              <a:lnTo>
                                <a:pt x="1425740" y="4522813"/>
                              </a:lnTo>
                              <a:lnTo>
                                <a:pt x="1416469" y="4570654"/>
                              </a:lnTo>
                              <a:lnTo>
                                <a:pt x="1401102" y="4617847"/>
                              </a:lnTo>
                              <a:lnTo>
                                <a:pt x="1384198" y="4655261"/>
                              </a:lnTo>
                              <a:lnTo>
                                <a:pt x="1362519" y="4692586"/>
                              </a:lnTo>
                              <a:lnTo>
                                <a:pt x="1336103" y="4729962"/>
                              </a:lnTo>
                              <a:lnTo>
                                <a:pt x="1305001" y="4767542"/>
                              </a:lnTo>
                              <a:lnTo>
                                <a:pt x="1269276" y="4805426"/>
                              </a:lnTo>
                              <a:lnTo>
                                <a:pt x="1133894" y="4940681"/>
                              </a:lnTo>
                              <a:lnTo>
                                <a:pt x="230289" y="4037076"/>
                              </a:lnTo>
                              <a:lnTo>
                                <a:pt x="364020" y="3903218"/>
                              </a:lnTo>
                              <a:lnTo>
                                <a:pt x="404672" y="3865156"/>
                              </a:lnTo>
                              <a:lnTo>
                                <a:pt x="444995" y="3832593"/>
                              </a:lnTo>
                              <a:lnTo>
                                <a:pt x="485063" y="3805644"/>
                              </a:lnTo>
                              <a:lnTo>
                                <a:pt x="524929" y="3784435"/>
                              </a:lnTo>
                              <a:lnTo>
                                <a:pt x="564680" y="3769106"/>
                              </a:lnTo>
                              <a:lnTo>
                                <a:pt x="614362" y="3756368"/>
                              </a:lnTo>
                              <a:lnTo>
                                <a:pt x="664222" y="3749281"/>
                              </a:lnTo>
                              <a:lnTo>
                                <a:pt x="714349" y="3748265"/>
                              </a:lnTo>
                              <a:lnTo>
                                <a:pt x="764832" y="3753739"/>
                              </a:lnTo>
                              <a:lnTo>
                                <a:pt x="815555" y="3765143"/>
                              </a:lnTo>
                              <a:lnTo>
                                <a:pt x="866178" y="3781793"/>
                              </a:lnTo>
                              <a:lnTo>
                                <a:pt x="916597" y="3803942"/>
                              </a:lnTo>
                              <a:lnTo>
                                <a:pt x="966762" y="3831844"/>
                              </a:lnTo>
                              <a:lnTo>
                                <a:pt x="1007033" y="3858183"/>
                              </a:lnTo>
                              <a:lnTo>
                                <a:pt x="1046772" y="3886835"/>
                              </a:lnTo>
                              <a:lnTo>
                                <a:pt x="1085951" y="3917912"/>
                              </a:lnTo>
                              <a:lnTo>
                                <a:pt x="1124572" y="3951528"/>
                              </a:lnTo>
                              <a:lnTo>
                                <a:pt x="1162596" y="3987800"/>
                              </a:lnTo>
                              <a:lnTo>
                                <a:pt x="1200581" y="4026992"/>
                              </a:lnTo>
                              <a:lnTo>
                                <a:pt x="1235583" y="4065574"/>
                              </a:lnTo>
                              <a:lnTo>
                                <a:pt x="1267587" y="4103547"/>
                              </a:lnTo>
                              <a:lnTo>
                                <a:pt x="1296606" y="4140924"/>
                              </a:lnTo>
                              <a:lnTo>
                                <a:pt x="1322654" y="4177690"/>
                              </a:lnTo>
                              <a:lnTo>
                                <a:pt x="1345730" y="4213860"/>
                              </a:lnTo>
                              <a:lnTo>
                                <a:pt x="1375244" y="4267847"/>
                              </a:lnTo>
                              <a:lnTo>
                                <a:pt x="1397863" y="4320857"/>
                              </a:lnTo>
                              <a:lnTo>
                                <a:pt x="1414094" y="4372927"/>
                              </a:lnTo>
                              <a:lnTo>
                                <a:pt x="1424470" y="4424045"/>
                              </a:lnTo>
                              <a:lnTo>
                                <a:pt x="1428534" y="4474032"/>
                              </a:lnTo>
                              <a:lnTo>
                                <a:pt x="1428534" y="3994454"/>
                              </a:lnTo>
                              <a:lnTo>
                                <a:pt x="1374914" y="3928986"/>
                              </a:lnTo>
                              <a:lnTo>
                                <a:pt x="1336192" y="3886238"/>
                              </a:lnTo>
                              <a:lnTo>
                                <a:pt x="1294549" y="3843274"/>
                              </a:lnTo>
                              <a:lnTo>
                                <a:pt x="1257134" y="3807091"/>
                              </a:lnTo>
                              <a:lnTo>
                                <a:pt x="1219492" y="3773195"/>
                              </a:lnTo>
                              <a:lnTo>
                                <a:pt x="1189621" y="3748265"/>
                              </a:lnTo>
                              <a:lnTo>
                                <a:pt x="1143622" y="3712362"/>
                              </a:lnTo>
                              <a:lnTo>
                                <a:pt x="1105471" y="3685438"/>
                              </a:lnTo>
                              <a:lnTo>
                                <a:pt x="1067206" y="3660876"/>
                              </a:lnTo>
                              <a:lnTo>
                                <a:pt x="1028865" y="3638677"/>
                              </a:lnTo>
                              <a:lnTo>
                                <a:pt x="984097" y="3615956"/>
                              </a:lnTo>
                              <a:lnTo>
                                <a:pt x="939266" y="3596716"/>
                              </a:lnTo>
                              <a:lnTo>
                                <a:pt x="894410" y="3580841"/>
                              </a:lnTo>
                              <a:lnTo>
                                <a:pt x="849591" y="3568166"/>
                              </a:lnTo>
                              <a:lnTo>
                                <a:pt x="804849" y="3558578"/>
                              </a:lnTo>
                              <a:lnTo>
                                <a:pt x="760260" y="3551936"/>
                              </a:lnTo>
                              <a:lnTo>
                                <a:pt x="707110" y="3549269"/>
                              </a:lnTo>
                              <a:lnTo>
                                <a:pt x="654392" y="3551809"/>
                              </a:lnTo>
                              <a:lnTo>
                                <a:pt x="602132" y="3559365"/>
                              </a:lnTo>
                              <a:lnTo>
                                <a:pt x="550329" y="3571748"/>
                              </a:lnTo>
                              <a:lnTo>
                                <a:pt x="499021" y="3588766"/>
                              </a:lnTo>
                              <a:lnTo>
                                <a:pt x="456476" y="3607257"/>
                              </a:lnTo>
                              <a:lnTo>
                                <a:pt x="413943" y="3630384"/>
                              </a:lnTo>
                              <a:lnTo>
                                <a:pt x="371386" y="3658057"/>
                              </a:lnTo>
                              <a:lnTo>
                                <a:pt x="328777" y="3690162"/>
                              </a:lnTo>
                              <a:lnTo>
                                <a:pt x="286118" y="3726624"/>
                              </a:lnTo>
                              <a:lnTo>
                                <a:pt x="243370" y="3767328"/>
                              </a:lnTo>
                              <a:lnTo>
                                <a:pt x="19469" y="3991229"/>
                              </a:lnTo>
                              <a:lnTo>
                                <a:pt x="63" y="4037076"/>
                              </a:lnTo>
                              <a:lnTo>
                                <a:pt x="0" y="4037584"/>
                              </a:lnTo>
                              <a:lnTo>
                                <a:pt x="1676" y="4053217"/>
                              </a:lnTo>
                              <a:lnTo>
                                <a:pt x="33312" y="4102989"/>
                              </a:lnTo>
                              <a:lnTo>
                                <a:pt x="1068870" y="5138547"/>
                              </a:lnTo>
                              <a:lnTo>
                                <a:pt x="1102499" y="5164125"/>
                              </a:lnTo>
                              <a:lnTo>
                                <a:pt x="1133386" y="5170932"/>
                              </a:lnTo>
                              <a:lnTo>
                                <a:pt x="1146454" y="5169865"/>
                              </a:lnTo>
                              <a:lnTo>
                                <a:pt x="1147216" y="5169865"/>
                              </a:lnTo>
                              <a:lnTo>
                                <a:pt x="1390053" y="4942967"/>
                              </a:lnTo>
                              <a:lnTo>
                                <a:pt x="1392224" y="4940681"/>
                              </a:lnTo>
                              <a:lnTo>
                                <a:pt x="1430451" y="4900600"/>
                              </a:lnTo>
                              <a:lnTo>
                                <a:pt x="1466824" y="4858169"/>
                              </a:lnTo>
                              <a:lnTo>
                                <a:pt x="1499158" y="4815675"/>
                              </a:lnTo>
                              <a:lnTo>
                                <a:pt x="1527429" y="4773104"/>
                              </a:lnTo>
                              <a:lnTo>
                                <a:pt x="1551647" y="4730445"/>
                              </a:lnTo>
                              <a:lnTo>
                                <a:pt x="1571790" y="4687697"/>
                              </a:lnTo>
                              <a:lnTo>
                                <a:pt x="1591144" y="4635843"/>
                              </a:lnTo>
                              <a:lnTo>
                                <a:pt x="1605368" y="4583176"/>
                              </a:lnTo>
                              <a:lnTo>
                                <a:pt x="1614322" y="4529772"/>
                              </a:lnTo>
                              <a:lnTo>
                                <a:pt x="1617827" y="4475734"/>
                              </a:lnTo>
                              <a:close/>
                            </a:path>
                            <a:path w="4873625" h="5171440">
                              <a:moveTo>
                                <a:pt x="2743492" y="3575177"/>
                              </a:moveTo>
                              <a:lnTo>
                                <a:pt x="2741333" y="3570097"/>
                              </a:lnTo>
                              <a:lnTo>
                                <a:pt x="2739301" y="3565144"/>
                              </a:lnTo>
                              <a:lnTo>
                                <a:pt x="2735618" y="3559810"/>
                              </a:lnTo>
                              <a:lnTo>
                                <a:pt x="2697911" y="3532479"/>
                              </a:lnTo>
                              <a:lnTo>
                                <a:pt x="2648991" y="3506724"/>
                              </a:lnTo>
                              <a:lnTo>
                                <a:pt x="2483485" y="3426396"/>
                              </a:lnTo>
                              <a:lnTo>
                                <a:pt x="2275319" y="3325533"/>
                              </a:lnTo>
                              <a:lnTo>
                                <a:pt x="2220404" y="3301695"/>
                              </a:lnTo>
                              <a:lnTo>
                                <a:pt x="2170303" y="3281705"/>
                              </a:lnTo>
                              <a:lnTo>
                                <a:pt x="2123262" y="3266935"/>
                              </a:lnTo>
                              <a:lnTo>
                                <a:pt x="2079015" y="3257181"/>
                              </a:lnTo>
                              <a:lnTo>
                                <a:pt x="2036876" y="3252914"/>
                              </a:lnTo>
                              <a:lnTo>
                                <a:pt x="2016671" y="3252089"/>
                              </a:lnTo>
                              <a:lnTo>
                                <a:pt x="1997481" y="3253143"/>
                              </a:lnTo>
                              <a:lnTo>
                                <a:pt x="1978342" y="3255759"/>
                              </a:lnTo>
                              <a:lnTo>
                                <a:pt x="1959444" y="3259798"/>
                              </a:lnTo>
                              <a:lnTo>
                                <a:pt x="1940979" y="3265043"/>
                              </a:lnTo>
                              <a:lnTo>
                                <a:pt x="1952701" y="3234410"/>
                              </a:lnTo>
                              <a:lnTo>
                                <a:pt x="1970049" y="3173006"/>
                              </a:lnTo>
                              <a:lnTo>
                                <a:pt x="1979244" y="3111754"/>
                              </a:lnTo>
                              <a:lnTo>
                                <a:pt x="1980247" y="3081210"/>
                              </a:lnTo>
                              <a:lnTo>
                                <a:pt x="1978672" y="3051594"/>
                              </a:lnTo>
                              <a:lnTo>
                                <a:pt x="1978634" y="3050679"/>
                              </a:lnTo>
                              <a:lnTo>
                                <a:pt x="1967776" y="2989986"/>
                              </a:lnTo>
                              <a:lnTo>
                                <a:pt x="1946694" y="2929712"/>
                              </a:lnTo>
                              <a:lnTo>
                                <a:pt x="1913331" y="2870136"/>
                              </a:lnTo>
                              <a:lnTo>
                                <a:pt x="1892325" y="2841066"/>
                              </a:lnTo>
                              <a:lnTo>
                                <a:pt x="1892084" y="2840723"/>
                              </a:lnTo>
                              <a:lnTo>
                                <a:pt x="1867776" y="2811386"/>
                              </a:lnTo>
                              <a:lnTo>
                                <a:pt x="1840395" y="2782316"/>
                              </a:lnTo>
                              <a:lnTo>
                                <a:pt x="1809877" y="2753601"/>
                              </a:lnTo>
                              <a:lnTo>
                                <a:pt x="1808518" y="2752483"/>
                              </a:lnTo>
                              <a:lnTo>
                                <a:pt x="1808518" y="3126486"/>
                              </a:lnTo>
                              <a:lnTo>
                                <a:pt x="1807921" y="3152406"/>
                              </a:lnTo>
                              <a:lnTo>
                                <a:pt x="1796986" y="3204235"/>
                              </a:lnTo>
                              <a:lnTo>
                                <a:pt x="1773859" y="3256978"/>
                              </a:lnTo>
                              <a:lnTo>
                                <a:pt x="1736242" y="3309874"/>
                              </a:lnTo>
                              <a:lnTo>
                                <a:pt x="1583728" y="3464306"/>
                              </a:lnTo>
                              <a:lnTo>
                                <a:pt x="1192441" y="3073019"/>
                              </a:lnTo>
                              <a:lnTo>
                                <a:pt x="1303312" y="2962148"/>
                              </a:lnTo>
                              <a:lnTo>
                                <a:pt x="1339443" y="2927413"/>
                              </a:lnTo>
                              <a:lnTo>
                                <a:pt x="1369479" y="2901442"/>
                              </a:lnTo>
                              <a:lnTo>
                                <a:pt x="1408264" y="2874429"/>
                              </a:lnTo>
                              <a:lnTo>
                                <a:pt x="1461363" y="2851188"/>
                              </a:lnTo>
                              <a:lnTo>
                                <a:pt x="1500454" y="2842298"/>
                              </a:lnTo>
                              <a:lnTo>
                                <a:pt x="1538566" y="2841066"/>
                              </a:lnTo>
                              <a:lnTo>
                                <a:pt x="1575727" y="2847721"/>
                              </a:lnTo>
                              <a:lnTo>
                                <a:pt x="1611998" y="2861386"/>
                              </a:lnTo>
                              <a:lnTo>
                                <a:pt x="1647685" y="2880880"/>
                              </a:lnTo>
                              <a:lnTo>
                                <a:pt x="1682826" y="2906268"/>
                              </a:lnTo>
                              <a:lnTo>
                                <a:pt x="1717459" y="2937637"/>
                              </a:lnTo>
                              <a:lnTo>
                                <a:pt x="1754886" y="2980867"/>
                              </a:lnTo>
                              <a:lnTo>
                                <a:pt x="1784134" y="3027045"/>
                              </a:lnTo>
                              <a:lnTo>
                                <a:pt x="1802079" y="3076295"/>
                              </a:lnTo>
                              <a:lnTo>
                                <a:pt x="1808518" y="3126486"/>
                              </a:lnTo>
                              <a:lnTo>
                                <a:pt x="1808518" y="2752483"/>
                              </a:lnTo>
                              <a:lnTo>
                                <a:pt x="1778927" y="2728049"/>
                              </a:lnTo>
                              <a:lnTo>
                                <a:pt x="1747481" y="2705646"/>
                              </a:lnTo>
                              <a:lnTo>
                                <a:pt x="1683029" y="2670746"/>
                              </a:lnTo>
                              <a:lnTo>
                                <a:pt x="1616532" y="2649702"/>
                              </a:lnTo>
                              <a:lnTo>
                                <a:pt x="1548180" y="2640660"/>
                              </a:lnTo>
                              <a:lnTo>
                                <a:pt x="1514030" y="2641587"/>
                              </a:lnTo>
                              <a:lnTo>
                                <a:pt x="1445425" y="2653284"/>
                              </a:lnTo>
                              <a:lnTo>
                                <a:pt x="1375943" y="2679103"/>
                              </a:lnTo>
                              <a:lnTo>
                                <a:pt x="1341513" y="2697086"/>
                              </a:lnTo>
                              <a:lnTo>
                                <a:pt x="1306868" y="2718054"/>
                              </a:lnTo>
                              <a:lnTo>
                                <a:pt x="1257211" y="2757043"/>
                              </a:lnTo>
                              <a:lnTo>
                                <a:pt x="1227759" y="2784005"/>
                              </a:lnTo>
                              <a:lnTo>
                                <a:pt x="1192695" y="2818003"/>
                              </a:lnTo>
                              <a:lnTo>
                                <a:pt x="982510" y="3028188"/>
                              </a:lnTo>
                              <a:lnTo>
                                <a:pt x="963079" y="3074416"/>
                              </a:lnTo>
                              <a:lnTo>
                                <a:pt x="964730" y="3090113"/>
                              </a:lnTo>
                              <a:lnTo>
                                <a:pt x="996353" y="3139948"/>
                              </a:lnTo>
                              <a:lnTo>
                                <a:pt x="2071408" y="4215003"/>
                              </a:lnTo>
                              <a:lnTo>
                                <a:pt x="2087156" y="4224401"/>
                              </a:lnTo>
                              <a:lnTo>
                                <a:pt x="2092998" y="4225798"/>
                              </a:lnTo>
                              <a:lnTo>
                                <a:pt x="2098713" y="4225417"/>
                              </a:lnTo>
                              <a:lnTo>
                                <a:pt x="2105825" y="4221861"/>
                              </a:lnTo>
                              <a:lnTo>
                                <a:pt x="2111959" y="4219448"/>
                              </a:lnTo>
                              <a:lnTo>
                                <a:pt x="2147989" y="4194721"/>
                              </a:lnTo>
                              <a:lnTo>
                                <a:pt x="2183117" y="4159643"/>
                              </a:lnTo>
                              <a:lnTo>
                                <a:pt x="2207514" y="4123944"/>
                              </a:lnTo>
                              <a:lnTo>
                                <a:pt x="2209838" y="4117848"/>
                              </a:lnTo>
                              <a:lnTo>
                                <a:pt x="2212632" y="4111498"/>
                              </a:lnTo>
                              <a:lnTo>
                                <a:pt x="2213775" y="4105021"/>
                              </a:lnTo>
                              <a:lnTo>
                                <a:pt x="2212378" y="4099179"/>
                              </a:lnTo>
                              <a:lnTo>
                                <a:pt x="2211108" y="4093210"/>
                              </a:lnTo>
                              <a:lnTo>
                                <a:pt x="2207425" y="4088003"/>
                              </a:lnTo>
                              <a:lnTo>
                                <a:pt x="2202980" y="4083431"/>
                              </a:lnTo>
                              <a:lnTo>
                                <a:pt x="1708569" y="3589020"/>
                              </a:lnTo>
                              <a:lnTo>
                                <a:pt x="1796453" y="3501136"/>
                              </a:lnTo>
                              <a:lnTo>
                                <a:pt x="1840636" y="3464306"/>
                              </a:lnTo>
                              <a:lnTo>
                                <a:pt x="1888909" y="3439160"/>
                              </a:lnTo>
                              <a:lnTo>
                                <a:pt x="1937753" y="3428161"/>
                              </a:lnTo>
                              <a:lnTo>
                                <a:pt x="1962861" y="3426396"/>
                              </a:lnTo>
                              <a:lnTo>
                                <a:pt x="1988604" y="3427349"/>
                              </a:lnTo>
                              <a:lnTo>
                                <a:pt x="2041982" y="3435985"/>
                              </a:lnTo>
                              <a:lnTo>
                                <a:pt x="2097189" y="3453384"/>
                              </a:lnTo>
                              <a:lnTo>
                                <a:pt x="2155037" y="3477768"/>
                              </a:lnTo>
                              <a:lnTo>
                                <a:pt x="2216315" y="3506724"/>
                              </a:lnTo>
                              <a:lnTo>
                                <a:pt x="2587828" y="3692855"/>
                              </a:lnTo>
                              <a:lnTo>
                                <a:pt x="2594406" y="3695827"/>
                              </a:lnTo>
                              <a:lnTo>
                                <a:pt x="2600629" y="3698138"/>
                              </a:lnTo>
                              <a:lnTo>
                                <a:pt x="2606459" y="3699637"/>
                              </a:lnTo>
                              <a:lnTo>
                                <a:pt x="2613190" y="3702050"/>
                              </a:lnTo>
                              <a:lnTo>
                                <a:pt x="2620683" y="3701669"/>
                              </a:lnTo>
                              <a:lnTo>
                                <a:pt x="2628684" y="3699002"/>
                              </a:lnTo>
                              <a:lnTo>
                                <a:pt x="2635389" y="3697122"/>
                              </a:lnTo>
                              <a:lnTo>
                                <a:pt x="2671178" y="3671570"/>
                              </a:lnTo>
                              <a:lnTo>
                                <a:pt x="2700236" y="3643287"/>
                              </a:lnTo>
                              <a:lnTo>
                                <a:pt x="2730055" y="3608552"/>
                              </a:lnTo>
                              <a:lnTo>
                                <a:pt x="2743479" y="3575342"/>
                              </a:lnTo>
                              <a:lnTo>
                                <a:pt x="2743492" y="3575177"/>
                              </a:lnTo>
                              <a:close/>
                            </a:path>
                            <a:path w="4873625" h="5171440">
                              <a:moveTo>
                                <a:pt x="3681768" y="2642362"/>
                              </a:moveTo>
                              <a:lnTo>
                                <a:pt x="3653015" y="2606065"/>
                              </a:lnTo>
                              <a:lnTo>
                                <a:pt x="3571646" y="2561209"/>
                              </a:lnTo>
                              <a:lnTo>
                                <a:pt x="3004477" y="2261654"/>
                              </a:lnTo>
                              <a:lnTo>
                                <a:pt x="3004477" y="2472563"/>
                              </a:lnTo>
                              <a:lnTo>
                                <a:pt x="2660434" y="2816606"/>
                              </a:lnTo>
                              <a:lnTo>
                                <a:pt x="2588056" y="2684691"/>
                              </a:lnTo>
                              <a:lnTo>
                                <a:pt x="2324544" y="2199335"/>
                              </a:lnTo>
                              <a:lnTo>
                                <a:pt x="2276335" y="2111286"/>
                              </a:lnTo>
                              <a:lnTo>
                                <a:pt x="2252129" y="2067306"/>
                              </a:lnTo>
                              <a:lnTo>
                                <a:pt x="2252891" y="2066544"/>
                              </a:lnTo>
                              <a:lnTo>
                                <a:pt x="3004477" y="2472563"/>
                              </a:lnTo>
                              <a:lnTo>
                                <a:pt x="3004477" y="2261654"/>
                              </a:lnTo>
                              <a:lnTo>
                                <a:pt x="2635085" y="2066544"/>
                              </a:lnTo>
                              <a:lnTo>
                                <a:pt x="2220252" y="1845945"/>
                              </a:lnTo>
                              <a:lnTo>
                                <a:pt x="2213864" y="1843049"/>
                              </a:lnTo>
                              <a:lnTo>
                                <a:pt x="2207501" y="1840445"/>
                              </a:lnTo>
                              <a:lnTo>
                                <a:pt x="2201151" y="1838426"/>
                              </a:lnTo>
                              <a:lnTo>
                                <a:pt x="2194852" y="1837309"/>
                              </a:lnTo>
                              <a:lnTo>
                                <a:pt x="2188768" y="1837309"/>
                              </a:lnTo>
                              <a:lnTo>
                                <a:pt x="2146820" y="1856587"/>
                              </a:lnTo>
                              <a:lnTo>
                                <a:pt x="2108504" y="1891347"/>
                              </a:lnTo>
                              <a:lnTo>
                                <a:pt x="2076310" y="1923821"/>
                              </a:lnTo>
                              <a:lnTo>
                                <a:pt x="2048738" y="1957057"/>
                              </a:lnTo>
                              <a:lnTo>
                                <a:pt x="2036152" y="1989937"/>
                              </a:lnTo>
                              <a:lnTo>
                                <a:pt x="2036610" y="1995551"/>
                              </a:lnTo>
                              <a:lnTo>
                                <a:pt x="2068677" y="2065439"/>
                              </a:lnTo>
                              <a:lnTo>
                                <a:pt x="2189657" y="2292654"/>
                              </a:lnTo>
                              <a:lnTo>
                                <a:pt x="2670124" y="3203422"/>
                              </a:lnTo>
                              <a:lnTo>
                                <a:pt x="2791371" y="3430524"/>
                              </a:lnTo>
                              <a:lnTo>
                                <a:pt x="2816517" y="3467989"/>
                              </a:lnTo>
                              <a:lnTo>
                                <a:pt x="2840774" y="3481451"/>
                              </a:lnTo>
                              <a:lnTo>
                                <a:pt x="2847162" y="3481235"/>
                              </a:lnTo>
                              <a:lnTo>
                                <a:pt x="2886837" y="3455860"/>
                              </a:lnTo>
                              <a:lnTo>
                                <a:pt x="2917533" y="3425977"/>
                              </a:lnTo>
                              <a:lnTo>
                                <a:pt x="2945892" y="3392678"/>
                              </a:lnTo>
                              <a:lnTo>
                                <a:pt x="2958122" y="3358896"/>
                              </a:lnTo>
                              <a:lnTo>
                                <a:pt x="2955963" y="3352038"/>
                              </a:lnTo>
                              <a:lnTo>
                                <a:pt x="2954566" y="3346196"/>
                              </a:lnTo>
                              <a:lnTo>
                                <a:pt x="2952648" y="3339757"/>
                              </a:lnTo>
                              <a:lnTo>
                                <a:pt x="2952534" y="3339338"/>
                              </a:lnTo>
                              <a:lnTo>
                                <a:pt x="2948597" y="3332480"/>
                              </a:lnTo>
                              <a:lnTo>
                                <a:pt x="2923667" y="3287572"/>
                              </a:lnTo>
                              <a:lnTo>
                                <a:pt x="2775483" y="3017355"/>
                              </a:lnTo>
                              <a:lnTo>
                                <a:pt x="2750604" y="2972435"/>
                              </a:lnTo>
                              <a:lnTo>
                                <a:pt x="2906382" y="2816606"/>
                              </a:lnTo>
                              <a:lnTo>
                                <a:pt x="3161703" y="2561209"/>
                              </a:lnTo>
                              <a:lnTo>
                                <a:pt x="3529241" y="2758948"/>
                              </a:lnTo>
                              <a:lnTo>
                                <a:pt x="3536861" y="2762123"/>
                              </a:lnTo>
                              <a:lnTo>
                                <a:pt x="3543719" y="2764155"/>
                              </a:lnTo>
                              <a:lnTo>
                                <a:pt x="3555530" y="2766949"/>
                              </a:lnTo>
                              <a:lnTo>
                                <a:pt x="3561245" y="2766441"/>
                              </a:lnTo>
                              <a:lnTo>
                                <a:pt x="3568357" y="2762885"/>
                              </a:lnTo>
                              <a:lnTo>
                                <a:pt x="3574123" y="2760903"/>
                              </a:lnTo>
                              <a:lnTo>
                                <a:pt x="3612083" y="2731554"/>
                              </a:lnTo>
                              <a:lnTo>
                                <a:pt x="3644709" y="2698851"/>
                              </a:lnTo>
                              <a:lnTo>
                                <a:pt x="3669957" y="2670302"/>
                              </a:lnTo>
                              <a:lnTo>
                                <a:pt x="3681399" y="2648801"/>
                              </a:lnTo>
                              <a:lnTo>
                                <a:pt x="3681768" y="2642362"/>
                              </a:lnTo>
                              <a:close/>
                            </a:path>
                            <a:path w="4873625" h="5171440">
                              <a:moveTo>
                                <a:pt x="3969550" y="2349246"/>
                              </a:moveTo>
                              <a:lnTo>
                                <a:pt x="3967391" y="2342388"/>
                              </a:lnTo>
                              <a:lnTo>
                                <a:pt x="3965994" y="2336546"/>
                              </a:lnTo>
                              <a:lnTo>
                                <a:pt x="3963200" y="2332228"/>
                              </a:lnTo>
                              <a:lnTo>
                                <a:pt x="3475012" y="1844040"/>
                              </a:lnTo>
                              <a:lnTo>
                                <a:pt x="3821341" y="1497838"/>
                              </a:lnTo>
                              <a:lnTo>
                                <a:pt x="3822611" y="1492885"/>
                              </a:lnTo>
                              <a:lnTo>
                                <a:pt x="3823627" y="1486408"/>
                              </a:lnTo>
                              <a:lnTo>
                                <a:pt x="3824008" y="1480566"/>
                              </a:lnTo>
                              <a:lnTo>
                                <a:pt x="3823500" y="1473962"/>
                              </a:lnTo>
                              <a:lnTo>
                                <a:pt x="3800360" y="1434477"/>
                              </a:lnTo>
                              <a:lnTo>
                                <a:pt x="3769703" y="1402041"/>
                              </a:lnTo>
                              <a:lnTo>
                                <a:pt x="3739324" y="1376273"/>
                              </a:lnTo>
                              <a:lnTo>
                                <a:pt x="3708311" y="1364869"/>
                              </a:lnTo>
                              <a:lnTo>
                                <a:pt x="3702469" y="1365250"/>
                              </a:lnTo>
                              <a:lnTo>
                                <a:pt x="3696881" y="1367282"/>
                              </a:lnTo>
                              <a:lnTo>
                                <a:pt x="3692944" y="1369441"/>
                              </a:lnTo>
                              <a:lnTo>
                                <a:pt x="3346742" y="1715770"/>
                              </a:lnTo>
                              <a:lnTo>
                                <a:pt x="2951772" y="1320927"/>
                              </a:lnTo>
                              <a:lnTo>
                                <a:pt x="3317913" y="954786"/>
                              </a:lnTo>
                              <a:lnTo>
                                <a:pt x="3312680" y="912418"/>
                              </a:lnTo>
                              <a:lnTo>
                                <a:pt x="3283788" y="876477"/>
                              </a:lnTo>
                              <a:lnTo>
                                <a:pt x="3243491" y="838962"/>
                              </a:lnTo>
                              <a:lnTo>
                                <a:pt x="3209836" y="820547"/>
                              </a:lnTo>
                              <a:lnTo>
                                <a:pt x="3203232" y="820166"/>
                              </a:lnTo>
                              <a:lnTo>
                                <a:pt x="3197390" y="820420"/>
                              </a:lnTo>
                              <a:lnTo>
                                <a:pt x="2738285" y="1272413"/>
                              </a:lnTo>
                              <a:lnTo>
                                <a:pt x="2718854" y="1318641"/>
                              </a:lnTo>
                              <a:lnTo>
                                <a:pt x="2720492" y="1334338"/>
                              </a:lnTo>
                              <a:lnTo>
                                <a:pt x="2752128" y="1384173"/>
                              </a:lnTo>
                              <a:lnTo>
                                <a:pt x="3831628" y="2463673"/>
                              </a:lnTo>
                              <a:lnTo>
                                <a:pt x="3841915" y="2467737"/>
                              </a:lnTo>
                              <a:lnTo>
                                <a:pt x="3848773" y="2470150"/>
                              </a:lnTo>
                              <a:lnTo>
                                <a:pt x="3854488" y="2469642"/>
                              </a:lnTo>
                              <a:lnTo>
                                <a:pt x="3861600" y="2466086"/>
                              </a:lnTo>
                              <a:lnTo>
                                <a:pt x="3867797" y="2463711"/>
                              </a:lnTo>
                              <a:lnTo>
                                <a:pt x="3903992" y="2438704"/>
                              </a:lnTo>
                              <a:lnTo>
                                <a:pt x="3938841" y="2403868"/>
                              </a:lnTo>
                              <a:lnTo>
                                <a:pt x="3963289" y="2368169"/>
                              </a:lnTo>
                              <a:lnTo>
                                <a:pt x="3965613" y="2362073"/>
                              </a:lnTo>
                              <a:lnTo>
                                <a:pt x="3969169" y="2354961"/>
                              </a:lnTo>
                              <a:lnTo>
                                <a:pt x="3969550" y="2349246"/>
                              </a:lnTo>
                              <a:close/>
                            </a:path>
                            <a:path w="4873625" h="5171440">
                              <a:moveTo>
                                <a:pt x="4873028" y="1445768"/>
                              </a:moveTo>
                              <a:lnTo>
                                <a:pt x="4870361" y="1434084"/>
                              </a:lnTo>
                              <a:lnTo>
                                <a:pt x="4866678" y="1428750"/>
                              </a:lnTo>
                              <a:lnTo>
                                <a:pt x="3855377" y="417322"/>
                              </a:lnTo>
                              <a:lnTo>
                                <a:pt x="4137317" y="135382"/>
                              </a:lnTo>
                              <a:lnTo>
                                <a:pt x="4140365" y="130683"/>
                              </a:lnTo>
                              <a:lnTo>
                                <a:pt x="4141381" y="124079"/>
                              </a:lnTo>
                              <a:lnTo>
                                <a:pt x="4141762" y="118364"/>
                              </a:lnTo>
                              <a:lnTo>
                                <a:pt x="4141254" y="111633"/>
                              </a:lnTo>
                              <a:lnTo>
                                <a:pt x="4117111" y="72720"/>
                              </a:lnTo>
                              <a:lnTo>
                                <a:pt x="4086314" y="40233"/>
                              </a:lnTo>
                              <a:lnTo>
                                <a:pt x="4056278" y="14401"/>
                              </a:lnTo>
                              <a:lnTo>
                                <a:pt x="4023398" y="0"/>
                              </a:lnTo>
                              <a:lnTo>
                                <a:pt x="4017556" y="254"/>
                              </a:lnTo>
                              <a:lnTo>
                                <a:pt x="3310801" y="699897"/>
                              </a:lnTo>
                              <a:lnTo>
                                <a:pt x="3307499" y="710438"/>
                              </a:lnTo>
                              <a:lnTo>
                                <a:pt x="3306483" y="716915"/>
                              </a:lnTo>
                              <a:lnTo>
                                <a:pt x="3332721" y="763574"/>
                              </a:lnTo>
                              <a:lnTo>
                                <a:pt x="3363569" y="796709"/>
                              </a:lnTo>
                              <a:lnTo>
                                <a:pt x="3387001" y="815721"/>
                              </a:lnTo>
                              <a:lnTo>
                                <a:pt x="3393541" y="820889"/>
                              </a:lnTo>
                              <a:lnTo>
                                <a:pt x="3399891" y="825246"/>
                              </a:lnTo>
                              <a:lnTo>
                                <a:pt x="3405860" y="828662"/>
                              </a:lnTo>
                              <a:lnTo>
                                <a:pt x="3418878" y="834136"/>
                              </a:lnTo>
                              <a:lnTo>
                                <a:pt x="3424847" y="835279"/>
                              </a:lnTo>
                              <a:lnTo>
                                <a:pt x="3431324" y="834263"/>
                              </a:lnTo>
                              <a:lnTo>
                                <a:pt x="3437166" y="833882"/>
                              </a:lnTo>
                              <a:lnTo>
                                <a:pt x="3441865" y="830834"/>
                              </a:lnTo>
                              <a:lnTo>
                                <a:pt x="3723805" y="548894"/>
                              </a:lnTo>
                              <a:lnTo>
                                <a:pt x="4735233" y="1560195"/>
                              </a:lnTo>
                              <a:lnTo>
                                <a:pt x="4740440" y="1563878"/>
                              </a:lnTo>
                              <a:lnTo>
                                <a:pt x="4752251" y="1566545"/>
                              </a:lnTo>
                              <a:lnTo>
                                <a:pt x="4757966" y="1566164"/>
                              </a:lnTo>
                              <a:lnTo>
                                <a:pt x="4765078" y="1562608"/>
                              </a:lnTo>
                              <a:lnTo>
                                <a:pt x="4771275" y="1560169"/>
                              </a:lnTo>
                              <a:lnTo>
                                <a:pt x="4807470" y="1535226"/>
                              </a:lnTo>
                              <a:lnTo>
                                <a:pt x="4842370" y="1500378"/>
                              </a:lnTo>
                              <a:lnTo>
                                <a:pt x="4866767" y="1464691"/>
                              </a:lnTo>
                              <a:lnTo>
                                <a:pt x="4869091" y="1458595"/>
                              </a:lnTo>
                              <a:lnTo>
                                <a:pt x="4872520" y="1451483"/>
                              </a:lnTo>
                              <a:lnTo>
                                <a:pt x="4873028" y="1445768"/>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02D806C0" id="Graphic 13" o:spid="_x0000_s1026" style="position:absolute;margin-left:99.85pt;margin-top:.95pt;width:383.75pt;height:407.2pt;z-index:-16502784;visibility:visible;mso-wrap-style:square;mso-wrap-distance-left:0;mso-wrap-distance-top:0;mso-wrap-distance-right:0;mso-wrap-distance-bottom:0;mso-position-horizontal:absolute;mso-position-horizontal-relative:page;mso-position-vertical:absolute;mso-position-vertical-relative:text;v-text-anchor:top" coordsize="4873625,51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" path="m1617827,4475734r-1994,-51689l1615732,4421124r-5842,-45796l1600441,4329061r-13145,-46723l1570342,4235107r-20841,-47752l1524673,4139057r-24105,-41453l1473530,4055846r-29947,-42037l1428534,3994454r,479578l1425740,4522813r-9271,47841l1401102,4617847r-16904,37414l1362519,4692586r-26416,37376l1305001,4767542r-35725,37884l1133894,4940681,230289,4037076,364020,3903218r40652,-38062l444995,3832593r40068,-26949l524929,3784435r39751,-15329l614362,3756368r49860,-7087l714349,3748265r50483,5474l815555,3765143r50623,16650l916597,3803942r50165,27902l1007033,3858183r39739,28652l1085951,3917912r38621,33616l1162596,3987800r37985,39192l1235583,4065574r32004,37973l1296606,4140924r26048,36766l1345730,4213860r29514,53987l1397863,4320857r16231,52070l1424470,4424045r4064,49987l1428534,3994454r-53620,-65468l1336192,3886238r-41643,-42964l1257134,3807091r-37642,-33896l1189621,3748265r-45999,-35903l1105471,3685438r-38265,-24562l1028865,3638677r-44768,-22721l939266,3596716r-44856,-15875l849591,3568166r-44742,-9588l760260,3551936r-53150,-2667l654392,3551809r-52260,7556l550329,3571748r-51308,17018l456476,3607257r-42533,23127l371386,3658057r-42609,32105l286118,3726624r-42748,40704l19469,3991229,63,4037076r-63,508l1676,4053217r31636,49772l1068870,5138547r33629,25578l1133386,5170932r13068,-1067l1147216,5169865r242837,-226898l1392224,4940681r38227,-40081l1466824,4858169r32334,-42494l1527429,4773104r24218,-42659l1571790,4687697r19354,-51854l1605368,4583176r8954,-53404l1617827,4475734xem2743492,3575177r-2159,-5080l2739301,3565144r-3683,-5334l2697911,3532479r-48920,-25755l2483485,3426396,2275319,3325533r-54915,-23838l2170303,3281705r-47041,-14770l2079015,3257181r-42139,-4267l2016671,3252089r-19190,1054l1978342,3255759r-18898,4039l1940979,3265043r11722,-30633l1970049,3173006r9195,-61252l1980247,3081210r-1575,-29616l1978634,3050679r-10858,-60693l1946694,2929712r-33363,-59576l1892325,2841066r-241,-343l1867776,2811386r-27381,-29070l1809877,2753601r-1359,-1118l1808518,3126486r-597,25920l1796986,3204235r-23127,52743l1736242,3309874r-152514,154432l1192441,3073019r110871,-110871l1339443,2927413r30036,-25971l1408264,2874429r53099,-23241l1500454,2842298r38112,-1232l1575727,2847721r36271,13665l1647685,2880880r35141,25388l1717459,2937637r37427,43230l1784134,3027045r17945,49250l1808518,3126486r,-374003l1778927,2728049r-31446,-22403l1683029,2670746r-66497,-21044l1548180,2640660r-34150,927l1445425,2653284r-69482,25819l1341513,2697086r-34645,20968l1257211,2757043r-29452,26962l1192695,2818003,982510,3028188r-19431,46228l964730,3090113r31623,49835l2071408,4215003r15748,9398l2092998,4225798r5715,-381l2105825,4221861r6134,-2413l2147989,4194721r35128,-35078l2207514,4123944r2324,-6096l2212632,4111498r1143,-6477l2212378,4099179r-1270,-5969l2207425,4088003r-4445,-4572l1708569,3589020r87884,-87884l1840636,3464306r48273,-25146l1937753,3428161r25108,-1765l1988604,3427349r53378,8636l2097189,3453384r57848,24384l2216315,3506724r371513,186131l2594406,3695827r6223,2311l2606459,3699637r6731,2413l2620683,3701669r8001,-2667l2635389,3697122r35789,-25552l2700236,3643287r29819,-34735l2743479,3575342r13,-165xem3681768,2642362r-28753,-36297l3571646,2561209,3004477,2261654r,210909l2660434,2816606r-72378,-131915l2324544,2199335r-48209,-88049l2252129,2067306r762,-762l3004477,2472563r,-210909l2635085,2066544,2220252,1845945r-6388,-2896l2207501,1840445r-6350,-2019l2194852,1837309r-6084,l2146820,1856587r-38316,34760l2076310,1923821r-27572,33236l2036152,1989937r458,5614l2068677,2065439r120980,227215l2670124,3203422r121247,227102l2816517,3467989r24257,13462l2847162,3481235r39675,-25375l2917533,3425977r28359,-33299l2958122,3358896r-2159,-6858l2954566,3346196r-1918,-6439l2952534,3339338r-3937,-6858l2923667,3287572,2775483,3017355r-24879,-44920l2906382,2816606r255321,-255397l3529241,2758948r7620,3175l3543719,2764155r11811,2794l3561245,2766441r7112,-3556l3574123,2760903r37960,-29349l3644709,2698851r25248,-28549l3681399,2648801r369,-6439xem3969550,2349246r-2159,-6858l3965994,2336546r-2794,-4318l3475012,1844040r346329,-346202l3822611,1492885r1016,-6477l3824008,1480566r-508,-6604l3800360,1434477r-30657,-32436l3739324,1376273r-31013,-11404l3702469,1365250r-5588,2032l3692944,1369441r-346202,346329l2951772,1320927,3317913,954786r-5233,-42368l3283788,876477r-40297,-37515l3209836,820547r-6604,-381l3197390,820420r-459105,451993l2718854,1318641r1638,15697l2752128,1384173,3831628,2463673r10287,4064l3848773,2470150r5715,-508l3861600,2466086r6197,-2375l3903992,2438704r34849,-34836l3963289,2368169r2324,-6096l3969169,2354961r381,-5715xem4873028,1445768r-2667,-11684l4866678,1428750,3855377,417322,4137317,135382r3048,-4699l4141381,124079r381,-5715l4141254,111633,4117111,72720,4086314,40233,4056278,14401,4023398,r-5842,254l3310801,699897r-3302,10541l3306483,716915r26238,46659l3363569,796709r23432,19012l3393541,820889r6350,4357l3405860,828662r13018,5474l3424847,835279r6477,-1016l3437166,833882r4699,-3048l3723805,548894,4735233,1560195r5207,3683l4752251,1566545r5715,-381l4765078,1562608r6197,-2439l4807470,1535226r34900,-34848l4866767,1464691r2324,-6096l4872520,1451483r508,-5715xe" fillcolor="silver" stroked="f">
                <v:path arrowok="t"/>
                <w10:wrap anchorx="page"/>
              </v:shape>
            </w:pict>
          </mc:Fallback>
        </mc:AlternateContent>
      </w:r>
      <w:r>
        <w:t xml:space="preserve">By: </w:t>
      </w:r>
      <w:r>
        <w:rPr>
          <w:u w:val="single"/>
        </w:rPr>
        <w:tab/>
      </w:r>
      <w:r>
        <w:rPr>
          <w:u w:val="single"/>
        </w:rPr>
        <w:tab/>
      </w:r>
      <w:r>
        <w:rPr>
          <w:u w:val="single"/>
        </w:rPr>
        <w:tab/>
      </w:r>
      <w:r>
        <w:tab/>
        <w:t xml:space="preserve">By: </w:t>
      </w:r>
      <w:r>
        <w:rPr>
          <w:u w:val="single"/>
        </w:rPr>
        <w:tab/>
      </w:r>
      <w:r>
        <w:rPr>
          <w:u w:val="single"/>
        </w:rPr>
        <w:tab/>
      </w:r>
      <w:r>
        <w:t xml:space="preserve"> Name: </w:t>
      </w:r>
      <w:r>
        <w:rPr>
          <w:u w:val="single"/>
        </w:rPr>
        <w:tab/>
      </w:r>
      <w:r>
        <w:rPr>
          <w:u w:val="single"/>
        </w:rPr>
        <w:tab/>
      </w:r>
      <w:r>
        <w:tab/>
      </w:r>
      <w:r>
        <w:tab/>
      </w:r>
      <w:r>
        <w:tab/>
        <w:t>Margaret E. Long, Partner</w:t>
      </w:r>
      <w:r>
        <w:rPr>
          <w:spacing w:val="40"/>
        </w:rPr>
        <w:t xml:space="preserve"> </w:t>
      </w:r>
      <w:r>
        <w:t xml:space="preserve">Its: </w:t>
      </w:r>
      <w:r>
        <w:rPr>
          <w:u w:val="single"/>
        </w:rPr>
        <w:tab/>
      </w:r>
    </w:p>
    <w:p w14:paraId="5CA615CD" w14:textId="77777777" w:rsidR="00BA323E" w:rsidRDefault="00BA323E">
      <w:pPr>
        <w:pStyle w:val="BodyText"/>
        <w:rPr>
          <w:sz w:val="22"/>
        </w:rPr>
      </w:pPr>
    </w:p>
    <w:p w14:paraId="6A9F50AE" w14:textId="77777777" w:rsidR="00BA323E" w:rsidRDefault="00BA323E">
      <w:pPr>
        <w:pStyle w:val="BodyText"/>
        <w:rPr>
          <w:sz w:val="22"/>
        </w:rPr>
      </w:pPr>
    </w:p>
    <w:p w14:paraId="7CE72309" w14:textId="77777777" w:rsidR="00BA323E" w:rsidRDefault="00BA323E">
      <w:pPr>
        <w:pStyle w:val="BodyText"/>
        <w:rPr>
          <w:sz w:val="22"/>
        </w:rPr>
      </w:pPr>
    </w:p>
    <w:p w14:paraId="4A380BD3" w14:textId="77777777" w:rsidR="00BA323E" w:rsidRDefault="00BA323E">
      <w:pPr>
        <w:pStyle w:val="BodyText"/>
        <w:rPr>
          <w:sz w:val="22"/>
        </w:rPr>
      </w:pPr>
    </w:p>
    <w:p w14:paraId="632A8BB8" w14:textId="77777777" w:rsidR="00BA323E" w:rsidRDefault="00BA323E">
      <w:pPr>
        <w:pStyle w:val="BodyText"/>
        <w:rPr>
          <w:sz w:val="22"/>
        </w:rPr>
      </w:pPr>
    </w:p>
    <w:p w14:paraId="723F0B86" w14:textId="77777777" w:rsidR="00BA323E" w:rsidRDefault="00BA323E">
      <w:pPr>
        <w:pStyle w:val="BodyText"/>
        <w:rPr>
          <w:sz w:val="22"/>
        </w:rPr>
      </w:pPr>
    </w:p>
    <w:p w14:paraId="77AA1348" w14:textId="77777777" w:rsidR="00BA323E" w:rsidRDefault="00BA323E">
      <w:pPr>
        <w:pStyle w:val="BodyText"/>
        <w:rPr>
          <w:sz w:val="22"/>
        </w:rPr>
      </w:pPr>
    </w:p>
    <w:p w14:paraId="52B297E2" w14:textId="77777777" w:rsidR="00BA323E" w:rsidRDefault="00BA323E">
      <w:pPr>
        <w:pStyle w:val="BodyText"/>
        <w:rPr>
          <w:sz w:val="22"/>
        </w:rPr>
      </w:pPr>
    </w:p>
    <w:p w14:paraId="28799424" w14:textId="77777777" w:rsidR="00BA323E" w:rsidRDefault="00BA323E">
      <w:pPr>
        <w:pStyle w:val="BodyText"/>
        <w:rPr>
          <w:sz w:val="22"/>
        </w:rPr>
      </w:pPr>
    </w:p>
    <w:p w14:paraId="5B34F727" w14:textId="77777777" w:rsidR="00BA323E" w:rsidRDefault="00BA323E">
      <w:pPr>
        <w:pStyle w:val="BodyText"/>
        <w:rPr>
          <w:sz w:val="22"/>
        </w:rPr>
      </w:pPr>
    </w:p>
    <w:p w14:paraId="19FA775A" w14:textId="77777777" w:rsidR="00BA323E" w:rsidRDefault="00BA323E">
      <w:pPr>
        <w:pStyle w:val="BodyText"/>
        <w:rPr>
          <w:sz w:val="22"/>
        </w:rPr>
      </w:pPr>
    </w:p>
    <w:p w14:paraId="38C1658D" w14:textId="77777777" w:rsidR="00BA323E" w:rsidRDefault="00BA323E">
      <w:pPr>
        <w:pStyle w:val="BodyText"/>
        <w:rPr>
          <w:sz w:val="22"/>
        </w:rPr>
      </w:pPr>
    </w:p>
    <w:p w14:paraId="6E61B25A" w14:textId="77777777" w:rsidR="00BA323E" w:rsidRDefault="00BA323E">
      <w:pPr>
        <w:pStyle w:val="BodyText"/>
        <w:rPr>
          <w:sz w:val="22"/>
        </w:rPr>
      </w:pPr>
    </w:p>
    <w:p w14:paraId="3504289F" w14:textId="77777777" w:rsidR="00BA323E" w:rsidRDefault="00BA323E">
      <w:pPr>
        <w:pStyle w:val="BodyText"/>
        <w:rPr>
          <w:sz w:val="22"/>
        </w:rPr>
      </w:pPr>
    </w:p>
    <w:p w14:paraId="7B973466" w14:textId="77777777" w:rsidR="00BA323E" w:rsidRDefault="00BA323E">
      <w:pPr>
        <w:pStyle w:val="BodyText"/>
        <w:rPr>
          <w:sz w:val="22"/>
        </w:rPr>
      </w:pPr>
    </w:p>
    <w:p w14:paraId="72C228AF" w14:textId="77777777" w:rsidR="00BA323E" w:rsidRDefault="00BA323E">
      <w:pPr>
        <w:pStyle w:val="BodyText"/>
        <w:rPr>
          <w:sz w:val="22"/>
        </w:rPr>
      </w:pPr>
    </w:p>
    <w:p w14:paraId="1D9FB6B1" w14:textId="77777777" w:rsidR="00BA323E" w:rsidRDefault="00BA323E">
      <w:pPr>
        <w:pStyle w:val="BodyText"/>
        <w:rPr>
          <w:sz w:val="22"/>
        </w:rPr>
      </w:pPr>
    </w:p>
    <w:p w14:paraId="1330542F" w14:textId="77777777" w:rsidR="00BA323E" w:rsidRDefault="00BA323E">
      <w:pPr>
        <w:pStyle w:val="BodyText"/>
        <w:rPr>
          <w:sz w:val="22"/>
        </w:rPr>
      </w:pPr>
    </w:p>
    <w:p w14:paraId="401A452C" w14:textId="77777777" w:rsidR="00BA323E" w:rsidRDefault="00BA323E">
      <w:pPr>
        <w:pStyle w:val="BodyText"/>
        <w:rPr>
          <w:sz w:val="22"/>
        </w:rPr>
      </w:pPr>
    </w:p>
    <w:p w14:paraId="4ADC885E" w14:textId="77777777" w:rsidR="00BA323E" w:rsidRDefault="00BA323E">
      <w:pPr>
        <w:pStyle w:val="BodyText"/>
        <w:rPr>
          <w:sz w:val="22"/>
        </w:rPr>
      </w:pPr>
    </w:p>
    <w:p w14:paraId="096860C2" w14:textId="77777777" w:rsidR="00BA323E" w:rsidRDefault="00BA323E">
      <w:pPr>
        <w:pStyle w:val="BodyText"/>
        <w:rPr>
          <w:sz w:val="22"/>
        </w:rPr>
      </w:pPr>
    </w:p>
    <w:p w14:paraId="0454A774" w14:textId="77777777" w:rsidR="00BA323E" w:rsidRDefault="00BA323E">
      <w:pPr>
        <w:pStyle w:val="BodyText"/>
        <w:rPr>
          <w:sz w:val="22"/>
        </w:rPr>
      </w:pPr>
    </w:p>
    <w:p w14:paraId="3EA8D0BA" w14:textId="77777777" w:rsidR="00BA323E" w:rsidRDefault="00BA323E">
      <w:pPr>
        <w:pStyle w:val="BodyText"/>
        <w:rPr>
          <w:sz w:val="22"/>
        </w:rPr>
      </w:pPr>
    </w:p>
    <w:p w14:paraId="6D5C4343" w14:textId="77777777" w:rsidR="00BA323E" w:rsidRDefault="00BA323E">
      <w:pPr>
        <w:pStyle w:val="BodyText"/>
        <w:rPr>
          <w:sz w:val="22"/>
        </w:rPr>
      </w:pPr>
    </w:p>
    <w:p w14:paraId="078D5D6D" w14:textId="77777777" w:rsidR="00BA323E" w:rsidRDefault="00BA323E">
      <w:pPr>
        <w:pStyle w:val="BodyText"/>
        <w:rPr>
          <w:sz w:val="22"/>
        </w:rPr>
      </w:pPr>
    </w:p>
    <w:p w14:paraId="5545CA48" w14:textId="77777777" w:rsidR="00BA323E" w:rsidRDefault="00BA323E">
      <w:pPr>
        <w:pStyle w:val="BodyText"/>
        <w:rPr>
          <w:sz w:val="22"/>
        </w:rPr>
      </w:pPr>
    </w:p>
    <w:p w14:paraId="716E0205" w14:textId="77777777" w:rsidR="00BA323E" w:rsidRDefault="00BA323E">
      <w:pPr>
        <w:pStyle w:val="BodyText"/>
        <w:rPr>
          <w:sz w:val="22"/>
        </w:rPr>
      </w:pPr>
    </w:p>
    <w:p w14:paraId="2450802A" w14:textId="77777777" w:rsidR="00BA323E" w:rsidRDefault="00BA323E">
      <w:pPr>
        <w:pStyle w:val="BodyText"/>
        <w:rPr>
          <w:sz w:val="22"/>
        </w:rPr>
      </w:pPr>
    </w:p>
    <w:p w14:paraId="3F5198F5" w14:textId="77777777" w:rsidR="00BA323E" w:rsidRDefault="00BA323E">
      <w:pPr>
        <w:pStyle w:val="BodyText"/>
        <w:rPr>
          <w:sz w:val="22"/>
        </w:rPr>
      </w:pPr>
    </w:p>
    <w:p w14:paraId="3865D6B5" w14:textId="77777777" w:rsidR="00BA323E" w:rsidRDefault="00BA323E">
      <w:pPr>
        <w:pStyle w:val="BodyText"/>
        <w:rPr>
          <w:sz w:val="22"/>
        </w:rPr>
      </w:pPr>
    </w:p>
    <w:p w14:paraId="35EAA037" w14:textId="77777777" w:rsidR="00BA323E" w:rsidRDefault="00BA323E">
      <w:pPr>
        <w:pStyle w:val="BodyText"/>
        <w:rPr>
          <w:sz w:val="22"/>
        </w:rPr>
      </w:pPr>
    </w:p>
    <w:p w14:paraId="05113C3F" w14:textId="77777777" w:rsidR="00BA323E" w:rsidRDefault="00BA323E">
      <w:pPr>
        <w:pStyle w:val="BodyText"/>
        <w:rPr>
          <w:sz w:val="22"/>
        </w:rPr>
      </w:pPr>
    </w:p>
    <w:p w14:paraId="0140DD56" w14:textId="77777777" w:rsidR="00BA323E" w:rsidRDefault="00BA323E">
      <w:pPr>
        <w:pStyle w:val="BodyText"/>
        <w:rPr>
          <w:sz w:val="22"/>
        </w:rPr>
      </w:pPr>
    </w:p>
    <w:p w14:paraId="3077D24F" w14:textId="77777777" w:rsidR="00BA323E" w:rsidRDefault="00BA323E">
      <w:pPr>
        <w:pStyle w:val="BodyText"/>
        <w:rPr>
          <w:sz w:val="22"/>
        </w:rPr>
      </w:pPr>
    </w:p>
    <w:p w14:paraId="7FCBDEAA" w14:textId="77777777" w:rsidR="00BA323E" w:rsidRDefault="00BA323E">
      <w:pPr>
        <w:pStyle w:val="BodyText"/>
        <w:rPr>
          <w:sz w:val="22"/>
        </w:rPr>
      </w:pPr>
    </w:p>
    <w:p w14:paraId="4B2A0D6A" w14:textId="77777777" w:rsidR="00BA323E" w:rsidRDefault="00BA323E">
      <w:pPr>
        <w:pStyle w:val="BodyText"/>
        <w:rPr>
          <w:sz w:val="22"/>
        </w:rPr>
      </w:pPr>
    </w:p>
    <w:p w14:paraId="27518216" w14:textId="77777777" w:rsidR="00BA323E" w:rsidRDefault="00BA323E">
      <w:pPr>
        <w:pStyle w:val="BodyText"/>
        <w:rPr>
          <w:sz w:val="22"/>
        </w:rPr>
      </w:pPr>
    </w:p>
    <w:p w14:paraId="7CF85304" w14:textId="77777777" w:rsidR="00BA323E" w:rsidRDefault="00BA323E">
      <w:pPr>
        <w:pStyle w:val="BodyText"/>
        <w:spacing w:before="245"/>
        <w:rPr>
          <w:sz w:val="22"/>
        </w:rPr>
      </w:pPr>
    </w:p>
    <w:p w14:paraId="5D95B62A" w14:textId="77777777" w:rsidR="00BA323E" w:rsidRDefault="00000000">
      <w:pPr>
        <w:ind w:right="532"/>
        <w:jc w:val="right"/>
        <w:rPr>
          <w:rFonts w:ascii="Calibri"/>
        </w:rPr>
      </w:pPr>
      <w:r>
        <w:rPr>
          <w:rFonts w:ascii="Calibri"/>
          <w:spacing w:val="-10"/>
        </w:rPr>
        <w:t>7</w:t>
      </w:r>
    </w:p>
    <w:p w14:paraId="537A50E2" w14:textId="77777777" w:rsidR="00BA323E" w:rsidRDefault="00BA323E">
      <w:pPr>
        <w:jc w:val="right"/>
        <w:rPr>
          <w:rFonts w:ascii="Calibri"/>
        </w:rPr>
        <w:sectPr w:rsidR="00BA323E">
          <w:pgSz w:w="12240" w:h="15840"/>
          <w:pgMar w:top="1380" w:right="720" w:bottom="280" w:left="720" w:header="720" w:footer="720" w:gutter="0"/>
          <w:cols w:space="720"/>
        </w:sectPr>
      </w:pPr>
    </w:p>
    <w:p w14:paraId="167DCFF6" w14:textId="77777777" w:rsidR="00BA323E" w:rsidRDefault="00000000">
      <w:pPr>
        <w:pStyle w:val="Heading1"/>
        <w:spacing w:before="66"/>
        <w:ind w:left="188"/>
        <w:jc w:val="center"/>
        <w:rPr>
          <w:rFonts w:ascii="Times New Roman"/>
        </w:rPr>
      </w:pPr>
      <w:r>
        <w:rPr>
          <w:rFonts w:ascii="Times New Roman"/>
          <w:u w:val="single"/>
        </w:rPr>
        <w:lastRenderedPageBreak/>
        <w:t>EXHIBIT</w:t>
      </w:r>
      <w:r>
        <w:rPr>
          <w:rFonts w:ascii="Times New Roman"/>
          <w:spacing w:val="-3"/>
          <w:u w:val="single"/>
        </w:rPr>
        <w:t xml:space="preserve"> </w:t>
      </w:r>
      <w:r>
        <w:rPr>
          <w:rFonts w:ascii="Times New Roman"/>
          <w:spacing w:val="-10"/>
          <w:u w:val="single"/>
        </w:rPr>
        <w:t>A</w:t>
      </w:r>
    </w:p>
    <w:p w14:paraId="739FCC62" w14:textId="77777777" w:rsidR="00BA323E" w:rsidRDefault="00000000">
      <w:pPr>
        <w:pStyle w:val="Heading2"/>
        <w:spacing w:before="24"/>
        <w:ind w:left="183"/>
        <w:jc w:val="center"/>
        <w:rPr>
          <w:rFonts w:ascii="Times New Roman"/>
        </w:rPr>
      </w:pPr>
      <w:r>
        <w:rPr>
          <w:rFonts w:ascii="Times New Roman"/>
        </w:rPr>
        <w:t>Scope</w:t>
      </w:r>
      <w:r>
        <w:rPr>
          <w:rFonts w:ascii="Times New Roman"/>
          <w:spacing w:val="-3"/>
        </w:rPr>
        <w:t xml:space="preserve"> </w:t>
      </w:r>
      <w:r>
        <w:rPr>
          <w:rFonts w:ascii="Times New Roman"/>
        </w:rPr>
        <w:t xml:space="preserve">of </w:t>
      </w:r>
      <w:r>
        <w:rPr>
          <w:rFonts w:ascii="Times New Roman"/>
          <w:spacing w:val="-4"/>
        </w:rPr>
        <w:t>Work</w:t>
      </w:r>
    </w:p>
    <w:p w14:paraId="5470B866" w14:textId="77777777" w:rsidR="00BA323E" w:rsidRDefault="00BA323E">
      <w:pPr>
        <w:pStyle w:val="BodyText"/>
        <w:spacing w:before="44"/>
        <w:rPr>
          <w:b/>
        </w:rPr>
      </w:pPr>
    </w:p>
    <w:p w14:paraId="035EF102" w14:textId="77777777" w:rsidR="00BA323E" w:rsidRDefault="00000000">
      <w:pPr>
        <w:pStyle w:val="BodyText"/>
        <w:ind w:left="720"/>
      </w:pPr>
      <w:r>
        <w:t>The</w:t>
      </w:r>
      <w:r>
        <w:rPr>
          <w:spacing w:val="-6"/>
        </w:rPr>
        <w:t xml:space="preserve"> </w:t>
      </w:r>
      <w:r>
        <w:t>following</w:t>
      </w:r>
      <w:r>
        <w:rPr>
          <w:spacing w:val="-2"/>
        </w:rPr>
        <w:t xml:space="preserve"> </w:t>
      </w:r>
      <w:r>
        <w:t>services</w:t>
      </w:r>
      <w:r>
        <w:rPr>
          <w:spacing w:val="-1"/>
        </w:rPr>
        <w:t xml:space="preserve"> </w:t>
      </w:r>
      <w:r>
        <w:t>shall</w:t>
      </w:r>
      <w:r>
        <w:rPr>
          <w:spacing w:val="-4"/>
        </w:rPr>
        <w:t xml:space="preserve"> </w:t>
      </w:r>
      <w:r>
        <w:t>be</w:t>
      </w:r>
      <w:r>
        <w:rPr>
          <w:spacing w:val="-4"/>
        </w:rPr>
        <w:t xml:space="preserve"> </w:t>
      </w:r>
      <w:r>
        <w:t>provided</w:t>
      </w:r>
      <w:r>
        <w:rPr>
          <w:spacing w:val="-2"/>
        </w:rPr>
        <w:t xml:space="preserve"> </w:t>
      </w:r>
      <w:r>
        <w:t>under</w:t>
      </w:r>
      <w:r>
        <w:rPr>
          <w:spacing w:val="-1"/>
        </w:rPr>
        <w:t xml:space="preserve"> </w:t>
      </w:r>
      <w:r>
        <w:t>this</w:t>
      </w:r>
      <w:r>
        <w:rPr>
          <w:spacing w:val="4"/>
        </w:rPr>
        <w:t xml:space="preserve"> </w:t>
      </w:r>
      <w:r>
        <w:rPr>
          <w:spacing w:val="-2"/>
        </w:rPr>
        <w:t>Agreement:</w:t>
      </w:r>
    </w:p>
    <w:p w14:paraId="6C5085EF" w14:textId="77777777" w:rsidR="00BA323E" w:rsidRDefault="00BA323E">
      <w:pPr>
        <w:pStyle w:val="BodyText"/>
        <w:spacing w:before="40"/>
      </w:pPr>
    </w:p>
    <w:p w14:paraId="682F021B" w14:textId="77777777" w:rsidR="00BA323E" w:rsidRDefault="00000000">
      <w:pPr>
        <w:pStyle w:val="ListParagraph"/>
        <w:numPr>
          <w:ilvl w:val="0"/>
          <w:numId w:val="4"/>
        </w:numPr>
        <w:tabs>
          <w:tab w:val="left" w:pos="1440"/>
        </w:tabs>
        <w:spacing w:before="1"/>
        <w:ind w:left="1440" w:hanging="359"/>
        <w:rPr>
          <w:rFonts w:ascii="Symbol" w:hAnsi="Symbol"/>
          <w:sz w:val="24"/>
        </w:rPr>
      </w:pPr>
      <w:r>
        <w:rPr>
          <w:sz w:val="24"/>
        </w:rPr>
        <w:t>Provide</w:t>
      </w:r>
      <w:r>
        <w:rPr>
          <w:spacing w:val="-5"/>
          <w:sz w:val="24"/>
        </w:rPr>
        <w:t xml:space="preserve"> </w:t>
      </w:r>
      <w:r>
        <w:rPr>
          <w:sz w:val="24"/>
        </w:rPr>
        <w:t>training</w:t>
      </w:r>
      <w:r>
        <w:rPr>
          <w:spacing w:val="-3"/>
          <w:sz w:val="24"/>
        </w:rPr>
        <w:t xml:space="preserve"> </w:t>
      </w:r>
      <w:r>
        <w:rPr>
          <w:sz w:val="24"/>
        </w:rPr>
        <w:t>and</w:t>
      </w:r>
      <w:r>
        <w:rPr>
          <w:spacing w:val="-2"/>
          <w:sz w:val="24"/>
        </w:rPr>
        <w:t xml:space="preserve"> </w:t>
      </w:r>
      <w:r>
        <w:rPr>
          <w:sz w:val="24"/>
        </w:rPr>
        <w:t>accounting</w:t>
      </w:r>
      <w:r>
        <w:rPr>
          <w:spacing w:val="-2"/>
          <w:sz w:val="24"/>
        </w:rPr>
        <w:t xml:space="preserve"> </w:t>
      </w:r>
      <w:r>
        <w:rPr>
          <w:sz w:val="24"/>
        </w:rPr>
        <w:t>services</w:t>
      </w:r>
      <w:r>
        <w:rPr>
          <w:spacing w:val="-1"/>
          <w:sz w:val="24"/>
        </w:rPr>
        <w:t xml:space="preserve"> </w:t>
      </w:r>
      <w:r>
        <w:rPr>
          <w:sz w:val="24"/>
        </w:rPr>
        <w:t>as</w:t>
      </w:r>
      <w:r>
        <w:rPr>
          <w:spacing w:val="-1"/>
          <w:sz w:val="24"/>
        </w:rPr>
        <w:t xml:space="preserve"> </w:t>
      </w:r>
      <w:r>
        <w:rPr>
          <w:spacing w:val="-2"/>
          <w:sz w:val="24"/>
        </w:rPr>
        <w:t>assigned.</w:t>
      </w:r>
    </w:p>
    <w:p w14:paraId="6E70AF61" w14:textId="77777777" w:rsidR="00BA323E" w:rsidRDefault="00000000">
      <w:pPr>
        <w:pStyle w:val="ListParagraph"/>
        <w:numPr>
          <w:ilvl w:val="0"/>
          <w:numId w:val="4"/>
        </w:numPr>
        <w:tabs>
          <w:tab w:val="left" w:pos="1440"/>
        </w:tabs>
        <w:spacing w:before="23"/>
        <w:ind w:left="1440" w:hanging="359"/>
        <w:rPr>
          <w:rFonts w:ascii="Symbol" w:hAnsi="Symbol"/>
        </w:rPr>
      </w:pPr>
      <w:r>
        <w:rPr>
          <w:sz w:val="24"/>
        </w:rPr>
        <w:t>Assist</w:t>
      </w:r>
      <w:r>
        <w:rPr>
          <w:spacing w:val="-5"/>
          <w:sz w:val="24"/>
        </w:rPr>
        <w:t xml:space="preserve"> </w:t>
      </w:r>
      <w:r>
        <w:rPr>
          <w:sz w:val="24"/>
        </w:rPr>
        <w:t>with</w:t>
      </w:r>
      <w:r>
        <w:rPr>
          <w:spacing w:val="-3"/>
          <w:sz w:val="24"/>
        </w:rPr>
        <w:t xml:space="preserve"> </w:t>
      </w:r>
      <w:r>
        <w:rPr>
          <w:sz w:val="24"/>
        </w:rPr>
        <w:t>preparing</w:t>
      </w:r>
      <w:r>
        <w:rPr>
          <w:spacing w:val="-3"/>
          <w:sz w:val="24"/>
        </w:rPr>
        <w:t xml:space="preserve"> </w:t>
      </w:r>
      <w:r>
        <w:rPr>
          <w:sz w:val="24"/>
        </w:rPr>
        <w:t>journal</w:t>
      </w:r>
      <w:r>
        <w:rPr>
          <w:spacing w:val="-5"/>
          <w:sz w:val="24"/>
        </w:rPr>
        <w:t xml:space="preserve"> </w:t>
      </w:r>
      <w:r>
        <w:rPr>
          <w:sz w:val="24"/>
        </w:rPr>
        <w:t>entries</w:t>
      </w:r>
      <w:r>
        <w:rPr>
          <w:spacing w:val="-2"/>
          <w:sz w:val="24"/>
        </w:rPr>
        <w:t xml:space="preserve"> </w:t>
      </w:r>
      <w:r>
        <w:rPr>
          <w:sz w:val="24"/>
        </w:rPr>
        <w:t>in</w:t>
      </w:r>
      <w:r>
        <w:rPr>
          <w:spacing w:val="-2"/>
          <w:sz w:val="24"/>
        </w:rPr>
        <w:t xml:space="preserve"> </w:t>
      </w:r>
      <w:r>
        <w:rPr>
          <w:sz w:val="24"/>
        </w:rPr>
        <w:t>QuickBooks</w:t>
      </w:r>
      <w:r>
        <w:rPr>
          <w:spacing w:val="3"/>
          <w:sz w:val="24"/>
        </w:rPr>
        <w:t xml:space="preserve"> </w:t>
      </w:r>
      <w:r>
        <w:rPr>
          <w:spacing w:val="-2"/>
          <w:sz w:val="24"/>
        </w:rPr>
        <w:t>online</w:t>
      </w:r>
    </w:p>
    <w:p w14:paraId="740519D1" w14:textId="77777777" w:rsidR="00BA323E" w:rsidRDefault="00000000">
      <w:pPr>
        <w:pStyle w:val="ListParagraph"/>
        <w:numPr>
          <w:ilvl w:val="0"/>
          <w:numId w:val="4"/>
        </w:numPr>
        <w:tabs>
          <w:tab w:val="left" w:pos="1440"/>
        </w:tabs>
        <w:spacing w:before="19"/>
        <w:ind w:left="1440" w:hanging="359"/>
        <w:rPr>
          <w:rFonts w:ascii="Symbol" w:hAnsi="Symbol"/>
        </w:rPr>
      </w:pPr>
      <w:r>
        <w:rPr>
          <w:sz w:val="24"/>
        </w:rPr>
        <w:t>Assist</w:t>
      </w:r>
      <w:r>
        <w:rPr>
          <w:spacing w:val="-7"/>
          <w:sz w:val="24"/>
        </w:rPr>
        <w:t xml:space="preserve"> </w:t>
      </w:r>
      <w:r>
        <w:rPr>
          <w:sz w:val="24"/>
        </w:rPr>
        <w:t>with</w:t>
      </w:r>
      <w:r>
        <w:rPr>
          <w:spacing w:val="-2"/>
          <w:sz w:val="24"/>
        </w:rPr>
        <w:t xml:space="preserve"> </w:t>
      </w:r>
      <w:r>
        <w:rPr>
          <w:sz w:val="24"/>
        </w:rPr>
        <w:t>schedules</w:t>
      </w:r>
      <w:r>
        <w:rPr>
          <w:spacing w:val="-1"/>
          <w:sz w:val="24"/>
        </w:rPr>
        <w:t xml:space="preserve"> </w:t>
      </w:r>
      <w:r>
        <w:rPr>
          <w:sz w:val="24"/>
        </w:rPr>
        <w:t>needed</w:t>
      </w:r>
      <w:r>
        <w:rPr>
          <w:spacing w:val="-2"/>
          <w:sz w:val="24"/>
        </w:rPr>
        <w:t xml:space="preserve"> </w:t>
      </w:r>
      <w:r>
        <w:rPr>
          <w:sz w:val="24"/>
        </w:rPr>
        <w:t>for</w:t>
      </w:r>
      <w:r>
        <w:rPr>
          <w:spacing w:val="2"/>
          <w:sz w:val="24"/>
        </w:rPr>
        <w:t xml:space="preserve"> </w:t>
      </w:r>
      <w:r>
        <w:rPr>
          <w:sz w:val="24"/>
        </w:rPr>
        <w:t>annual</w:t>
      </w:r>
      <w:r>
        <w:rPr>
          <w:spacing w:val="-4"/>
          <w:sz w:val="24"/>
        </w:rPr>
        <w:t xml:space="preserve"> </w:t>
      </w:r>
      <w:r>
        <w:rPr>
          <w:sz w:val="24"/>
        </w:rPr>
        <w:t>or</w:t>
      </w:r>
      <w:r>
        <w:rPr>
          <w:spacing w:val="-2"/>
          <w:sz w:val="24"/>
        </w:rPr>
        <w:t xml:space="preserve"> </w:t>
      </w:r>
      <w:r>
        <w:rPr>
          <w:sz w:val="24"/>
        </w:rPr>
        <w:t>bi-annual</w:t>
      </w:r>
      <w:r>
        <w:rPr>
          <w:spacing w:val="1"/>
          <w:sz w:val="24"/>
        </w:rPr>
        <w:t xml:space="preserve"> </w:t>
      </w:r>
      <w:r>
        <w:rPr>
          <w:sz w:val="24"/>
        </w:rPr>
        <w:t>financial</w:t>
      </w:r>
      <w:r>
        <w:rPr>
          <w:spacing w:val="-4"/>
          <w:sz w:val="24"/>
        </w:rPr>
        <w:t xml:space="preserve"> </w:t>
      </w:r>
      <w:r>
        <w:rPr>
          <w:spacing w:val="-2"/>
          <w:sz w:val="24"/>
        </w:rPr>
        <w:t>audit</w:t>
      </w:r>
    </w:p>
    <w:p w14:paraId="02BC5141" w14:textId="77777777" w:rsidR="00BA323E" w:rsidRDefault="00000000">
      <w:pPr>
        <w:pStyle w:val="ListParagraph"/>
        <w:numPr>
          <w:ilvl w:val="0"/>
          <w:numId w:val="4"/>
        </w:numPr>
        <w:tabs>
          <w:tab w:val="left" w:pos="1440"/>
        </w:tabs>
        <w:spacing w:before="24"/>
        <w:ind w:left="1440" w:hanging="359"/>
        <w:rPr>
          <w:rFonts w:ascii="Symbol" w:hAnsi="Symbol"/>
        </w:rPr>
      </w:pPr>
      <w:r>
        <w:rPr>
          <w:rFonts w:ascii="Symbol" w:hAnsi="Symbol"/>
          <w:noProof/>
        </w:rPr>
        <mc:AlternateContent>
          <mc:Choice Requires="wps">
            <w:drawing>
              <wp:anchor distT="0" distB="0" distL="0" distR="0" simplePos="0" relativeHeight="486814208" behindDoc="1" locked="0" layoutInCell="1" allowOverlap="1" wp14:anchorId="1A0873F1" wp14:editId="5154B506">
                <wp:simplePos x="0" y="0"/>
                <wp:positionH relativeFrom="page">
                  <wp:posOffset>1267929</wp:posOffset>
                </wp:positionH>
                <wp:positionV relativeFrom="paragraph">
                  <wp:posOffset>17868</wp:posOffset>
                </wp:positionV>
                <wp:extent cx="4873625" cy="517144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3625" cy="5171440"/>
                        </a:xfrm>
                        <a:custGeom>
                          <a:avLst/>
                          <a:gdLst/>
                          <a:ahLst/>
                          <a:cxnLst/>
                          <a:rect l="l" t="t" r="r" b="b"/>
                          <a:pathLst>
                            <a:path w="4873625" h="5171440">
                              <a:moveTo>
                                <a:pt x="1617827" y="4475734"/>
                              </a:moveTo>
                              <a:lnTo>
                                <a:pt x="1615833" y="4424045"/>
                              </a:lnTo>
                              <a:lnTo>
                                <a:pt x="1615732" y="4421124"/>
                              </a:lnTo>
                              <a:lnTo>
                                <a:pt x="1609890" y="4375328"/>
                              </a:lnTo>
                              <a:lnTo>
                                <a:pt x="1600441" y="4329061"/>
                              </a:lnTo>
                              <a:lnTo>
                                <a:pt x="1587296" y="4282338"/>
                              </a:lnTo>
                              <a:lnTo>
                                <a:pt x="1570342" y="4235107"/>
                              </a:lnTo>
                              <a:lnTo>
                                <a:pt x="1549501" y="4187355"/>
                              </a:lnTo>
                              <a:lnTo>
                                <a:pt x="1524673" y="4139057"/>
                              </a:lnTo>
                              <a:lnTo>
                                <a:pt x="1500568" y="4097604"/>
                              </a:lnTo>
                              <a:lnTo>
                                <a:pt x="1473530" y="4055846"/>
                              </a:lnTo>
                              <a:lnTo>
                                <a:pt x="1443583" y="4013809"/>
                              </a:lnTo>
                              <a:lnTo>
                                <a:pt x="1428534" y="3994454"/>
                              </a:lnTo>
                              <a:lnTo>
                                <a:pt x="1428534" y="4474032"/>
                              </a:lnTo>
                              <a:lnTo>
                                <a:pt x="1425740" y="4522813"/>
                              </a:lnTo>
                              <a:lnTo>
                                <a:pt x="1416469" y="4570654"/>
                              </a:lnTo>
                              <a:lnTo>
                                <a:pt x="1401102" y="4617847"/>
                              </a:lnTo>
                              <a:lnTo>
                                <a:pt x="1384198" y="4655261"/>
                              </a:lnTo>
                              <a:lnTo>
                                <a:pt x="1362519" y="4692586"/>
                              </a:lnTo>
                              <a:lnTo>
                                <a:pt x="1336103" y="4729962"/>
                              </a:lnTo>
                              <a:lnTo>
                                <a:pt x="1305001" y="4767542"/>
                              </a:lnTo>
                              <a:lnTo>
                                <a:pt x="1269276" y="4805426"/>
                              </a:lnTo>
                              <a:lnTo>
                                <a:pt x="1133894" y="4940681"/>
                              </a:lnTo>
                              <a:lnTo>
                                <a:pt x="230289" y="4037076"/>
                              </a:lnTo>
                              <a:lnTo>
                                <a:pt x="364020" y="3903218"/>
                              </a:lnTo>
                              <a:lnTo>
                                <a:pt x="404672" y="3865156"/>
                              </a:lnTo>
                              <a:lnTo>
                                <a:pt x="444995" y="3832593"/>
                              </a:lnTo>
                              <a:lnTo>
                                <a:pt x="485063" y="3805644"/>
                              </a:lnTo>
                              <a:lnTo>
                                <a:pt x="524929" y="3784435"/>
                              </a:lnTo>
                              <a:lnTo>
                                <a:pt x="564680" y="3769106"/>
                              </a:lnTo>
                              <a:lnTo>
                                <a:pt x="614362" y="3756368"/>
                              </a:lnTo>
                              <a:lnTo>
                                <a:pt x="664222" y="3749281"/>
                              </a:lnTo>
                              <a:lnTo>
                                <a:pt x="714349" y="3748265"/>
                              </a:lnTo>
                              <a:lnTo>
                                <a:pt x="764832" y="3753739"/>
                              </a:lnTo>
                              <a:lnTo>
                                <a:pt x="815555" y="3765143"/>
                              </a:lnTo>
                              <a:lnTo>
                                <a:pt x="866178" y="3781793"/>
                              </a:lnTo>
                              <a:lnTo>
                                <a:pt x="916597" y="3803942"/>
                              </a:lnTo>
                              <a:lnTo>
                                <a:pt x="966762" y="3831844"/>
                              </a:lnTo>
                              <a:lnTo>
                                <a:pt x="1007033" y="3858183"/>
                              </a:lnTo>
                              <a:lnTo>
                                <a:pt x="1046772" y="3886835"/>
                              </a:lnTo>
                              <a:lnTo>
                                <a:pt x="1085951" y="3917912"/>
                              </a:lnTo>
                              <a:lnTo>
                                <a:pt x="1124572" y="3951528"/>
                              </a:lnTo>
                              <a:lnTo>
                                <a:pt x="1162596" y="3987800"/>
                              </a:lnTo>
                              <a:lnTo>
                                <a:pt x="1200581" y="4026992"/>
                              </a:lnTo>
                              <a:lnTo>
                                <a:pt x="1235583" y="4065574"/>
                              </a:lnTo>
                              <a:lnTo>
                                <a:pt x="1267587" y="4103547"/>
                              </a:lnTo>
                              <a:lnTo>
                                <a:pt x="1296606" y="4140924"/>
                              </a:lnTo>
                              <a:lnTo>
                                <a:pt x="1322654" y="4177690"/>
                              </a:lnTo>
                              <a:lnTo>
                                <a:pt x="1345730" y="4213860"/>
                              </a:lnTo>
                              <a:lnTo>
                                <a:pt x="1375244" y="4267847"/>
                              </a:lnTo>
                              <a:lnTo>
                                <a:pt x="1397863" y="4320857"/>
                              </a:lnTo>
                              <a:lnTo>
                                <a:pt x="1414094" y="4372927"/>
                              </a:lnTo>
                              <a:lnTo>
                                <a:pt x="1424470" y="4424045"/>
                              </a:lnTo>
                              <a:lnTo>
                                <a:pt x="1428534" y="4474032"/>
                              </a:lnTo>
                              <a:lnTo>
                                <a:pt x="1428534" y="3994454"/>
                              </a:lnTo>
                              <a:lnTo>
                                <a:pt x="1374914" y="3928986"/>
                              </a:lnTo>
                              <a:lnTo>
                                <a:pt x="1336192" y="3886238"/>
                              </a:lnTo>
                              <a:lnTo>
                                <a:pt x="1294549" y="3843274"/>
                              </a:lnTo>
                              <a:lnTo>
                                <a:pt x="1257134" y="3807091"/>
                              </a:lnTo>
                              <a:lnTo>
                                <a:pt x="1219492" y="3773195"/>
                              </a:lnTo>
                              <a:lnTo>
                                <a:pt x="1189621" y="3748265"/>
                              </a:lnTo>
                              <a:lnTo>
                                <a:pt x="1143622" y="3712362"/>
                              </a:lnTo>
                              <a:lnTo>
                                <a:pt x="1105471" y="3685438"/>
                              </a:lnTo>
                              <a:lnTo>
                                <a:pt x="1067206" y="3660876"/>
                              </a:lnTo>
                              <a:lnTo>
                                <a:pt x="1028865" y="3638677"/>
                              </a:lnTo>
                              <a:lnTo>
                                <a:pt x="984097" y="3615956"/>
                              </a:lnTo>
                              <a:lnTo>
                                <a:pt x="939266" y="3596716"/>
                              </a:lnTo>
                              <a:lnTo>
                                <a:pt x="894410" y="3580841"/>
                              </a:lnTo>
                              <a:lnTo>
                                <a:pt x="849591" y="3568166"/>
                              </a:lnTo>
                              <a:lnTo>
                                <a:pt x="804849" y="3558578"/>
                              </a:lnTo>
                              <a:lnTo>
                                <a:pt x="760260" y="3551936"/>
                              </a:lnTo>
                              <a:lnTo>
                                <a:pt x="707110" y="3549269"/>
                              </a:lnTo>
                              <a:lnTo>
                                <a:pt x="654392" y="3551809"/>
                              </a:lnTo>
                              <a:lnTo>
                                <a:pt x="602132" y="3559365"/>
                              </a:lnTo>
                              <a:lnTo>
                                <a:pt x="550329" y="3571748"/>
                              </a:lnTo>
                              <a:lnTo>
                                <a:pt x="499021" y="3588766"/>
                              </a:lnTo>
                              <a:lnTo>
                                <a:pt x="456476" y="3607257"/>
                              </a:lnTo>
                              <a:lnTo>
                                <a:pt x="413943" y="3630384"/>
                              </a:lnTo>
                              <a:lnTo>
                                <a:pt x="371386" y="3658057"/>
                              </a:lnTo>
                              <a:lnTo>
                                <a:pt x="328777" y="3690162"/>
                              </a:lnTo>
                              <a:lnTo>
                                <a:pt x="286118" y="3726624"/>
                              </a:lnTo>
                              <a:lnTo>
                                <a:pt x="243370" y="3767328"/>
                              </a:lnTo>
                              <a:lnTo>
                                <a:pt x="19469" y="3991229"/>
                              </a:lnTo>
                              <a:lnTo>
                                <a:pt x="63" y="4037076"/>
                              </a:lnTo>
                              <a:lnTo>
                                <a:pt x="0" y="4037584"/>
                              </a:lnTo>
                              <a:lnTo>
                                <a:pt x="1676" y="4053217"/>
                              </a:lnTo>
                              <a:lnTo>
                                <a:pt x="33312" y="4102989"/>
                              </a:lnTo>
                              <a:lnTo>
                                <a:pt x="1068870" y="5138547"/>
                              </a:lnTo>
                              <a:lnTo>
                                <a:pt x="1102499" y="5164125"/>
                              </a:lnTo>
                              <a:lnTo>
                                <a:pt x="1133386" y="5170932"/>
                              </a:lnTo>
                              <a:lnTo>
                                <a:pt x="1146454" y="5169865"/>
                              </a:lnTo>
                              <a:lnTo>
                                <a:pt x="1147216" y="5169865"/>
                              </a:lnTo>
                              <a:lnTo>
                                <a:pt x="1390053" y="4942967"/>
                              </a:lnTo>
                              <a:lnTo>
                                <a:pt x="1392224" y="4940681"/>
                              </a:lnTo>
                              <a:lnTo>
                                <a:pt x="1430451" y="4900600"/>
                              </a:lnTo>
                              <a:lnTo>
                                <a:pt x="1466824" y="4858169"/>
                              </a:lnTo>
                              <a:lnTo>
                                <a:pt x="1499158" y="4815675"/>
                              </a:lnTo>
                              <a:lnTo>
                                <a:pt x="1527429" y="4773104"/>
                              </a:lnTo>
                              <a:lnTo>
                                <a:pt x="1551647" y="4730445"/>
                              </a:lnTo>
                              <a:lnTo>
                                <a:pt x="1571790" y="4687697"/>
                              </a:lnTo>
                              <a:lnTo>
                                <a:pt x="1591144" y="4635843"/>
                              </a:lnTo>
                              <a:lnTo>
                                <a:pt x="1605368" y="4583176"/>
                              </a:lnTo>
                              <a:lnTo>
                                <a:pt x="1614322" y="4529772"/>
                              </a:lnTo>
                              <a:lnTo>
                                <a:pt x="1617827" y="4475734"/>
                              </a:lnTo>
                              <a:close/>
                            </a:path>
                            <a:path w="4873625" h="5171440">
                              <a:moveTo>
                                <a:pt x="2743492" y="3575177"/>
                              </a:moveTo>
                              <a:lnTo>
                                <a:pt x="2741333" y="3570097"/>
                              </a:lnTo>
                              <a:lnTo>
                                <a:pt x="2739301" y="3565144"/>
                              </a:lnTo>
                              <a:lnTo>
                                <a:pt x="2735618" y="3559810"/>
                              </a:lnTo>
                              <a:lnTo>
                                <a:pt x="2697911" y="3532479"/>
                              </a:lnTo>
                              <a:lnTo>
                                <a:pt x="2648991" y="3506724"/>
                              </a:lnTo>
                              <a:lnTo>
                                <a:pt x="2483485" y="3426396"/>
                              </a:lnTo>
                              <a:lnTo>
                                <a:pt x="2275319" y="3325533"/>
                              </a:lnTo>
                              <a:lnTo>
                                <a:pt x="2220404" y="3301695"/>
                              </a:lnTo>
                              <a:lnTo>
                                <a:pt x="2170303" y="3281705"/>
                              </a:lnTo>
                              <a:lnTo>
                                <a:pt x="2123262" y="3266935"/>
                              </a:lnTo>
                              <a:lnTo>
                                <a:pt x="2079015" y="3257181"/>
                              </a:lnTo>
                              <a:lnTo>
                                <a:pt x="2036876" y="3252914"/>
                              </a:lnTo>
                              <a:lnTo>
                                <a:pt x="2016671" y="3252089"/>
                              </a:lnTo>
                              <a:lnTo>
                                <a:pt x="1997481" y="3253143"/>
                              </a:lnTo>
                              <a:lnTo>
                                <a:pt x="1978342" y="3255759"/>
                              </a:lnTo>
                              <a:lnTo>
                                <a:pt x="1959444" y="3259798"/>
                              </a:lnTo>
                              <a:lnTo>
                                <a:pt x="1940979" y="3265043"/>
                              </a:lnTo>
                              <a:lnTo>
                                <a:pt x="1952701" y="3234410"/>
                              </a:lnTo>
                              <a:lnTo>
                                <a:pt x="1970049" y="3173006"/>
                              </a:lnTo>
                              <a:lnTo>
                                <a:pt x="1979244" y="3111754"/>
                              </a:lnTo>
                              <a:lnTo>
                                <a:pt x="1980247" y="3081210"/>
                              </a:lnTo>
                              <a:lnTo>
                                <a:pt x="1978672" y="3051594"/>
                              </a:lnTo>
                              <a:lnTo>
                                <a:pt x="1978634" y="3050679"/>
                              </a:lnTo>
                              <a:lnTo>
                                <a:pt x="1967776" y="2989986"/>
                              </a:lnTo>
                              <a:lnTo>
                                <a:pt x="1946694" y="2929712"/>
                              </a:lnTo>
                              <a:lnTo>
                                <a:pt x="1913331" y="2870136"/>
                              </a:lnTo>
                              <a:lnTo>
                                <a:pt x="1892325" y="2841066"/>
                              </a:lnTo>
                              <a:lnTo>
                                <a:pt x="1892084" y="2840723"/>
                              </a:lnTo>
                              <a:lnTo>
                                <a:pt x="1867776" y="2811386"/>
                              </a:lnTo>
                              <a:lnTo>
                                <a:pt x="1840395" y="2782316"/>
                              </a:lnTo>
                              <a:lnTo>
                                <a:pt x="1809877" y="2753601"/>
                              </a:lnTo>
                              <a:lnTo>
                                <a:pt x="1808518" y="2752483"/>
                              </a:lnTo>
                              <a:lnTo>
                                <a:pt x="1808518" y="3126486"/>
                              </a:lnTo>
                              <a:lnTo>
                                <a:pt x="1807921" y="3152406"/>
                              </a:lnTo>
                              <a:lnTo>
                                <a:pt x="1796986" y="3204235"/>
                              </a:lnTo>
                              <a:lnTo>
                                <a:pt x="1773859" y="3256978"/>
                              </a:lnTo>
                              <a:lnTo>
                                <a:pt x="1736242" y="3309874"/>
                              </a:lnTo>
                              <a:lnTo>
                                <a:pt x="1583728" y="3464306"/>
                              </a:lnTo>
                              <a:lnTo>
                                <a:pt x="1192441" y="3073019"/>
                              </a:lnTo>
                              <a:lnTo>
                                <a:pt x="1303312" y="2962148"/>
                              </a:lnTo>
                              <a:lnTo>
                                <a:pt x="1339443" y="2927413"/>
                              </a:lnTo>
                              <a:lnTo>
                                <a:pt x="1369479" y="2901442"/>
                              </a:lnTo>
                              <a:lnTo>
                                <a:pt x="1408264" y="2874429"/>
                              </a:lnTo>
                              <a:lnTo>
                                <a:pt x="1461363" y="2851188"/>
                              </a:lnTo>
                              <a:lnTo>
                                <a:pt x="1500454" y="2842298"/>
                              </a:lnTo>
                              <a:lnTo>
                                <a:pt x="1538566" y="2841066"/>
                              </a:lnTo>
                              <a:lnTo>
                                <a:pt x="1575727" y="2847721"/>
                              </a:lnTo>
                              <a:lnTo>
                                <a:pt x="1611998" y="2861386"/>
                              </a:lnTo>
                              <a:lnTo>
                                <a:pt x="1647685" y="2880880"/>
                              </a:lnTo>
                              <a:lnTo>
                                <a:pt x="1682826" y="2906268"/>
                              </a:lnTo>
                              <a:lnTo>
                                <a:pt x="1717459" y="2937637"/>
                              </a:lnTo>
                              <a:lnTo>
                                <a:pt x="1754886" y="2980867"/>
                              </a:lnTo>
                              <a:lnTo>
                                <a:pt x="1784134" y="3027045"/>
                              </a:lnTo>
                              <a:lnTo>
                                <a:pt x="1802079" y="3076295"/>
                              </a:lnTo>
                              <a:lnTo>
                                <a:pt x="1808518" y="3126486"/>
                              </a:lnTo>
                              <a:lnTo>
                                <a:pt x="1808518" y="2752483"/>
                              </a:lnTo>
                              <a:lnTo>
                                <a:pt x="1778927" y="2728049"/>
                              </a:lnTo>
                              <a:lnTo>
                                <a:pt x="1747481" y="2705646"/>
                              </a:lnTo>
                              <a:lnTo>
                                <a:pt x="1683029" y="2670746"/>
                              </a:lnTo>
                              <a:lnTo>
                                <a:pt x="1616532" y="2649702"/>
                              </a:lnTo>
                              <a:lnTo>
                                <a:pt x="1548180" y="2640660"/>
                              </a:lnTo>
                              <a:lnTo>
                                <a:pt x="1514030" y="2641587"/>
                              </a:lnTo>
                              <a:lnTo>
                                <a:pt x="1445425" y="2653284"/>
                              </a:lnTo>
                              <a:lnTo>
                                <a:pt x="1375943" y="2679103"/>
                              </a:lnTo>
                              <a:lnTo>
                                <a:pt x="1341513" y="2697086"/>
                              </a:lnTo>
                              <a:lnTo>
                                <a:pt x="1306868" y="2718054"/>
                              </a:lnTo>
                              <a:lnTo>
                                <a:pt x="1257211" y="2757043"/>
                              </a:lnTo>
                              <a:lnTo>
                                <a:pt x="1227759" y="2784005"/>
                              </a:lnTo>
                              <a:lnTo>
                                <a:pt x="1192695" y="2818003"/>
                              </a:lnTo>
                              <a:lnTo>
                                <a:pt x="982510" y="3028188"/>
                              </a:lnTo>
                              <a:lnTo>
                                <a:pt x="963079" y="3074416"/>
                              </a:lnTo>
                              <a:lnTo>
                                <a:pt x="964730" y="3090113"/>
                              </a:lnTo>
                              <a:lnTo>
                                <a:pt x="996353" y="3139948"/>
                              </a:lnTo>
                              <a:lnTo>
                                <a:pt x="2071408" y="4215003"/>
                              </a:lnTo>
                              <a:lnTo>
                                <a:pt x="2087156" y="4224401"/>
                              </a:lnTo>
                              <a:lnTo>
                                <a:pt x="2092998" y="4225798"/>
                              </a:lnTo>
                              <a:lnTo>
                                <a:pt x="2098713" y="4225417"/>
                              </a:lnTo>
                              <a:lnTo>
                                <a:pt x="2105825" y="4221861"/>
                              </a:lnTo>
                              <a:lnTo>
                                <a:pt x="2111959" y="4219448"/>
                              </a:lnTo>
                              <a:lnTo>
                                <a:pt x="2147989" y="4194721"/>
                              </a:lnTo>
                              <a:lnTo>
                                <a:pt x="2183117" y="4159643"/>
                              </a:lnTo>
                              <a:lnTo>
                                <a:pt x="2207514" y="4123944"/>
                              </a:lnTo>
                              <a:lnTo>
                                <a:pt x="2209838" y="4117848"/>
                              </a:lnTo>
                              <a:lnTo>
                                <a:pt x="2212632" y="4111498"/>
                              </a:lnTo>
                              <a:lnTo>
                                <a:pt x="2213775" y="4105021"/>
                              </a:lnTo>
                              <a:lnTo>
                                <a:pt x="2212378" y="4099179"/>
                              </a:lnTo>
                              <a:lnTo>
                                <a:pt x="2211108" y="4093210"/>
                              </a:lnTo>
                              <a:lnTo>
                                <a:pt x="2207425" y="4088003"/>
                              </a:lnTo>
                              <a:lnTo>
                                <a:pt x="2202980" y="4083431"/>
                              </a:lnTo>
                              <a:lnTo>
                                <a:pt x="1708569" y="3589020"/>
                              </a:lnTo>
                              <a:lnTo>
                                <a:pt x="1796453" y="3501136"/>
                              </a:lnTo>
                              <a:lnTo>
                                <a:pt x="1840636" y="3464306"/>
                              </a:lnTo>
                              <a:lnTo>
                                <a:pt x="1888909" y="3439160"/>
                              </a:lnTo>
                              <a:lnTo>
                                <a:pt x="1937753" y="3428161"/>
                              </a:lnTo>
                              <a:lnTo>
                                <a:pt x="1962861" y="3426396"/>
                              </a:lnTo>
                              <a:lnTo>
                                <a:pt x="1988604" y="3427349"/>
                              </a:lnTo>
                              <a:lnTo>
                                <a:pt x="2041982" y="3435985"/>
                              </a:lnTo>
                              <a:lnTo>
                                <a:pt x="2097189" y="3453384"/>
                              </a:lnTo>
                              <a:lnTo>
                                <a:pt x="2155037" y="3477768"/>
                              </a:lnTo>
                              <a:lnTo>
                                <a:pt x="2216315" y="3506724"/>
                              </a:lnTo>
                              <a:lnTo>
                                <a:pt x="2587828" y="3692855"/>
                              </a:lnTo>
                              <a:lnTo>
                                <a:pt x="2594406" y="3695827"/>
                              </a:lnTo>
                              <a:lnTo>
                                <a:pt x="2600629" y="3698138"/>
                              </a:lnTo>
                              <a:lnTo>
                                <a:pt x="2606459" y="3699637"/>
                              </a:lnTo>
                              <a:lnTo>
                                <a:pt x="2613190" y="3702050"/>
                              </a:lnTo>
                              <a:lnTo>
                                <a:pt x="2620683" y="3701669"/>
                              </a:lnTo>
                              <a:lnTo>
                                <a:pt x="2628684" y="3699002"/>
                              </a:lnTo>
                              <a:lnTo>
                                <a:pt x="2635389" y="3697122"/>
                              </a:lnTo>
                              <a:lnTo>
                                <a:pt x="2671178" y="3671570"/>
                              </a:lnTo>
                              <a:lnTo>
                                <a:pt x="2700236" y="3643287"/>
                              </a:lnTo>
                              <a:lnTo>
                                <a:pt x="2730055" y="3608552"/>
                              </a:lnTo>
                              <a:lnTo>
                                <a:pt x="2743479" y="3575342"/>
                              </a:lnTo>
                              <a:lnTo>
                                <a:pt x="2743492" y="3575177"/>
                              </a:lnTo>
                              <a:close/>
                            </a:path>
                            <a:path w="4873625" h="5171440">
                              <a:moveTo>
                                <a:pt x="3681768" y="2642362"/>
                              </a:moveTo>
                              <a:lnTo>
                                <a:pt x="3653015" y="2606065"/>
                              </a:lnTo>
                              <a:lnTo>
                                <a:pt x="3571646" y="2561209"/>
                              </a:lnTo>
                              <a:lnTo>
                                <a:pt x="3004477" y="2261654"/>
                              </a:lnTo>
                              <a:lnTo>
                                <a:pt x="3004477" y="2472563"/>
                              </a:lnTo>
                              <a:lnTo>
                                <a:pt x="2660434" y="2816606"/>
                              </a:lnTo>
                              <a:lnTo>
                                <a:pt x="2588056" y="2684691"/>
                              </a:lnTo>
                              <a:lnTo>
                                <a:pt x="2324544" y="2199335"/>
                              </a:lnTo>
                              <a:lnTo>
                                <a:pt x="2276335" y="2111286"/>
                              </a:lnTo>
                              <a:lnTo>
                                <a:pt x="2252129" y="2067306"/>
                              </a:lnTo>
                              <a:lnTo>
                                <a:pt x="2252891" y="2066544"/>
                              </a:lnTo>
                              <a:lnTo>
                                <a:pt x="3004477" y="2472563"/>
                              </a:lnTo>
                              <a:lnTo>
                                <a:pt x="3004477" y="2261654"/>
                              </a:lnTo>
                              <a:lnTo>
                                <a:pt x="2635085" y="2066544"/>
                              </a:lnTo>
                              <a:lnTo>
                                <a:pt x="2220252" y="1845945"/>
                              </a:lnTo>
                              <a:lnTo>
                                <a:pt x="2213864" y="1843049"/>
                              </a:lnTo>
                              <a:lnTo>
                                <a:pt x="2207501" y="1840445"/>
                              </a:lnTo>
                              <a:lnTo>
                                <a:pt x="2201151" y="1838426"/>
                              </a:lnTo>
                              <a:lnTo>
                                <a:pt x="2194852" y="1837309"/>
                              </a:lnTo>
                              <a:lnTo>
                                <a:pt x="2188768" y="1837309"/>
                              </a:lnTo>
                              <a:lnTo>
                                <a:pt x="2146820" y="1856587"/>
                              </a:lnTo>
                              <a:lnTo>
                                <a:pt x="2108504" y="1891347"/>
                              </a:lnTo>
                              <a:lnTo>
                                <a:pt x="2076310" y="1923821"/>
                              </a:lnTo>
                              <a:lnTo>
                                <a:pt x="2048738" y="1957057"/>
                              </a:lnTo>
                              <a:lnTo>
                                <a:pt x="2036152" y="1989937"/>
                              </a:lnTo>
                              <a:lnTo>
                                <a:pt x="2036610" y="1995551"/>
                              </a:lnTo>
                              <a:lnTo>
                                <a:pt x="2068677" y="2065439"/>
                              </a:lnTo>
                              <a:lnTo>
                                <a:pt x="2189657" y="2292654"/>
                              </a:lnTo>
                              <a:lnTo>
                                <a:pt x="2670124" y="3203422"/>
                              </a:lnTo>
                              <a:lnTo>
                                <a:pt x="2791371" y="3430524"/>
                              </a:lnTo>
                              <a:lnTo>
                                <a:pt x="2816517" y="3467989"/>
                              </a:lnTo>
                              <a:lnTo>
                                <a:pt x="2840774" y="3481451"/>
                              </a:lnTo>
                              <a:lnTo>
                                <a:pt x="2847162" y="3481235"/>
                              </a:lnTo>
                              <a:lnTo>
                                <a:pt x="2886837" y="3455860"/>
                              </a:lnTo>
                              <a:lnTo>
                                <a:pt x="2917533" y="3425977"/>
                              </a:lnTo>
                              <a:lnTo>
                                <a:pt x="2945892" y="3392678"/>
                              </a:lnTo>
                              <a:lnTo>
                                <a:pt x="2958122" y="3358896"/>
                              </a:lnTo>
                              <a:lnTo>
                                <a:pt x="2955963" y="3352038"/>
                              </a:lnTo>
                              <a:lnTo>
                                <a:pt x="2954566" y="3346196"/>
                              </a:lnTo>
                              <a:lnTo>
                                <a:pt x="2952648" y="3339757"/>
                              </a:lnTo>
                              <a:lnTo>
                                <a:pt x="2952534" y="3339338"/>
                              </a:lnTo>
                              <a:lnTo>
                                <a:pt x="2948597" y="3332480"/>
                              </a:lnTo>
                              <a:lnTo>
                                <a:pt x="2923667" y="3287572"/>
                              </a:lnTo>
                              <a:lnTo>
                                <a:pt x="2775483" y="3017355"/>
                              </a:lnTo>
                              <a:lnTo>
                                <a:pt x="2750604" y="2972435"/>
                              </a:lnTo>
                              <a:lnTo>
                                <a:pt x="2906382" y="2816606"/>
                              </a:lnTo>
                              <a:lnTo>
                                <a:pt x="3161703" y="2561209"/>
                              </a:lnTo>
                              <a:lnTo>
                                <a:pt x="3529241" y="2758948"/>
                              </a:lnTo>
                              <a:lnTo>
                                <a:pt x="3536861" y="2762123"/>
                              </a:lnTo>
                              <a:lnTo>
                                <a:pt x="3543719" y="2764155"/>
                              </a:lnTo>
                              <a:lnTo>
                                <a:pt x="3555530" y="2766949"/>
                              </a:lnTo>
                              <a:lnTo>
                                <a:pt x="3561245" y="2766441"/>
                              </a:lnTo>
                              <a:lnTo>
                                <a:pt x="3568357" y="2762885"/>
                              </a:lnTo>
                              <a:lnTo>
                                <a:pt x="3574123" y="2760903"/>
                              </a:lnTo>
                              <a:lnTo>
                                <a:pt x="3612083" y="2731554"/>
                              </a:lnTo>
                              <a:lnTo>
                                <a:pt x="3644709" y="2698851"/>
                              </a:lnTo>
                              <a:lnTo>
                                <a:pt x="3669957" y="2670302"/>
                              </a:lnTo>
                              <a:lnTo>
                                <a:pt x="3681399" y="2648801"/>
                              </a:lnTo>
                              <a:lnTo>
                                <a:pt x="3681768" y="2642362"/>
                              </a:lnTo>
                              <a:close/>
                            </a:path>
                            <a:path w="4873625" h="5171440">
                              <a:moveTo>
                                <a:pt x="3969550" y="2349246"/>
                              </a:moveTo>
                              <a:lnTo>
                                <a:pt x="3967391" y="2342388"/>
                              </a:lnTo>
                              <a:lnTo>
                                <a:pt x="3965994" y="2336546"/>
                              </a:lnTo>
                              <a:lnTo>
                                <a:pt x="3963200" y="2332228"/>
                              </a:lnTo>
                              <a:lnTo>
                                <a:pt x="3475012" y="1844040"/>
                              </a:lnTo>
                              <a:lnTo>
                                <a:pt x="3821341" y="1497838"/>
                              </a:lnTo>
                              <a:lnTo>
                                <a:pt x="3822611" y="1492885"/>
                              </a:lnTo>
                              <a:lnTo>
                                <a:pt x="3823627" y="1486408"/>
                              </a:lnTo>
                              <a:lnTo>
                                <a:pt x="3824008" y="1480566"/>
                              </a:lnTo>
                              <a:lnTo>
                                <a:pt x="3823500" y="1473962"/>
                              </a:lnTo>
                              <a:lnTo>
                                <a:pt x="3800360" y="1434477"/>
                              </a:lnTo>
                              <a:lnTo>
                                <a:pt x="3769703" y="1402041"/>
                              </a:lnTo>
                              <a:lnTo>
                                <a:pt x="3739324" y="1376273"/>
                              </a:lnTo>
                              <a:lnTo>
                                <a:pt x="3708311" y="1364869"/>
                              </a:lnTo>
                              <a:lnTo>
                                <a:pt x="3702469" y="1365250"/>
                              </a:lnTo>
                              <a:lnTo>
                                <a:pt x="3696881" y="1367282"/>
                              </a:lnTo>
                              <a:lnTo>
                                <a:pt x="3692944" y="1369441"/>
                              </a:lnTo>
                              <a:lnTo>
                                <a:pt x="3346742" y="1715770"/>
                              </a:lnTo>
                              <a:lnTo>
                                <a:pt x="2951772" y="1320927"/>
                              </a:lnTo>
                              <a:lnTo>
                                <a:pt x="3317913" y="954786"/>
                              </a:lnTo>
                              <a:lnTo>
                                <a:pt x="3312680" y="912418"/>
                              </a:lnTo>
                              <a:lnTo>
                                <a:pt x="3283788" y="876477"/>
                              </a:lnTo>
                              <a:lnTo>
                                <a:pt x="3243491" y="838962"/>
                              </a:lnTo>
                              <a:lnTo>
                                <a:pt x="3209836" y="820547"/>
                              </a:lnTo>
                              <a:lnTo>
                                <a:pt x="3203232" y="820166"/>
                              </a:lnTo>
                              <a:lnTo>
                                <a:pt x="3197390" y="820420"/>
                              </a:lnTo>
                              <a:lnTo>
                                <a:pt x="2738285" y="1272413"/>
                              </a:lnTo>
                              <a:lnTo>
                                <a:pt x="2718854" y="1318641"/>
                              </a:lnTo>
                              <a:lnTo>
                                <a:pt x="2720492" y="1334338"/>
                              </a:lnTo>
                              <a:lnTo>
                                <a:pt x="2752128" y="1384173"/>
                              </a:lnTo>
                              <a:lnTo>
                                <a:pt x="3831628" y="2463673"/>
                              </a:lnTo>
                              <a:lnTo>
                                <a:pt x="3841915" y="2467737"/>
                              </a:lnTo>
                              <a:lnTo>
                                <a:pt x="3848773" y="2470150"/>
                              </a:lnTo>
                              <a:lnTo>
                                <a:pt x="3854488" y="2469642"/>
                              </a:lnTo>
                              <a:lnTo>
                                <a:pt x="3861600" y="2466086"/>
                              </a:lnTo>
                              <a:lnTo>
                                <a:pt x="3867797" y="2463711"/>
                              </a:lnTo>
                              <a:lnTo>
                                <a:pt x="3903992" y="2438704"/>
                              </a:lnTo>
                              <a:lnTo>
                                <a:pt x="3938841" y="2403868"/>
                              </a:lnTo>
                              <a:lnTo>
                                <a:pt x="3963289" y="2368169"/>
                              </a:lnTo>
                              <a:lnTo>
                                <a:pt x="3965613" y="2362073"/>
                              </a:lnTo>
                              <a:lnTo>
                                <a:pt x="3969169" y="2354961"/>
                              </a:lnTo>
                              <a:lnTo>
                                <a:pt x="3969550" y="2349246"/>
                              </a:lnTo>
                              <a:close/>
                            </a:path>
                            <a:path w="4873625" h="5171440">
                              <a:moveTo>
                                <a:pt x="4873028" y="1445768"/>
                              </a:moveTo>
                              <a:lnTo>
                                <a:pt x="4870361" y="1434084"/>
                              </a:lnTo>
                              <a:lnTo>
                                <a:pt x="4866678" y="1428750"/>
                              </a:lnTo>
                              <a:lnTo>
                                <a:pt x="3855377" y="417322"/>
                              </a:lnTo>
                              <a:lnTo>
                                <a:pt x="4137317" y="135382"/>
                              </a:lnTo>
                              <a:lnTo>
                                <a:pt x="4140365" y="130683"/>
                              </a:lnTo>
                              <a:lnTo>
                                <a:pt x="4141381" y="124079"/>
                              </a:lnTo>
                              <a:lnTo>
                                <a:pt x="4141762" y="118364"/>
                              </a:lnTo>
                              <a:lnTo>
                                <a:pt x="4141254" y="111633"/>
                              </a:lnTo>
                              <a:lnTo>
                                <a:pt x="4117111" y="72720"/>
                              </a:lnTo>
                              <a:lnTo>
                                <a:pt x="4086314" y="40233"/>
                              </a:lnTo>
                              <a:lnTo>
                                <a:pt x="4056278" y="14401"/>
                              </a:lnTo>
                              <a:lnTo>
                                <a:pt x="4023398" y="0"/>
                              </a:lnTo>
                              <a:lnTo>
                                <a:pt x="4017556" y="254"/>
                              </a:lnTo>
                              <a:lnTo>
                                <a:pt x="3310801" y="699897"/>
                              </a:lnTo>
                              <a:lnTo>
                                <a:pt x="3307499" y="710438"/>
                              </a:lnTo>
                              <a:lnTo>
                                <a:pt x="3306483" y="716915"/>
                              </a:lnTo>
                              <a:lnTo>
                                <a:pt x="3332721" y="763574"/>
                              </a:lnTo>
                              <a:lnTo>
                                <a:pt x="3363569" y="796709"/>
                              </a:lnTo>
                              <a:lnTo>
                                <a:pt x="3387001" y="815721"/>
                              </a:lnTo>
                              <a:lnTo>
                                <a:pt x="3393541" y="820889"/>
                              </a:lnTo>
                              <a:lnTo>
                                <a:pt x="3399891" y="825246"/>
                              </a:lnTo>
                              <a:lnTo>
                                <a:pt x="3405860" y="828662"/>
                              </a:lnTo>
                              <a:lnTo>
                                <a:pt x="3418878" y="834136"/>
                              </a:lnTo>
                              <a:lnTo>
                                <a:pt x="3424847" y="835279"/>
                              </a:lnTo>
                              <a:lnTo>
                                <a:pt x="3431324" y="834263"/>
                              </a:lnTo>
                              <a:lnTo>
                                <a:pt x="3437166" y="833882"/>
                              </a:lnTo>
                              <a:lnTo>
                                <a:pt x="3441865" y="830834"/>
                              </a:lnTo>
                              <a:lnTo>
                                <a:pt x="3723805" y="548894"/>
                              </a:lnTo>
                              <a:lnTo>
                                <a:pt x="4735233" y="1560195"/>
                              </a:lnTo>
                              <a:lnTo>
                                <a:pt x="4740440" y="1563878"/>
                              </a:lnTo>
                              <a:lnTo>
                                <a:pt x="4752251" y="1566545"/>
                              </a:lnTo>
                              <a:lnTo>
                                <a:pt x="4757966" y="1566164"/>
                              </a:lnTo>
                              <a:lnTo>
                                <a:pt x="4765078" y="1562608"/>
                              </a:lnTo>
                              <a:lnTo>
                                <a:pt x="4771275" y="1560169"/>
                              </a:lnTo>
                              <a:lnTo>
                                <a:pt x="4807470" y="1535226"/>
                              </a:lnTo>
                              <a:lnTo>
                                <a:pt x="4842370" y="1500378"/>
                              </a:lnTo>
                              <a:lnTo>
                                <a:pt x="4866767" y="1464691"/>
                              </a:lnTo>
                              <a:lnTo>
                                <a:pt x="4869091" y="1458595"/>
                              </a:lnTo>
                              <a:lnTo>
                                <a:pt x="4872520" y="1451483"/>
                              </a:lnTo>
                              <a:lnTo>
                                <a:pt x="4873028" y="1445768"/>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D8CA812" id="Graphic 14" o:spid="_x0000_s1026" style="position:absolute;margin-left:99.85pt;margin-top:1.4pt;width:383.75pt;height:407.2pt;z-index:-16502272;visibility:visible;mso-wrap-style:square;mso-wrap-distance-left:0;mso-wrap-distance-top:0;mso-wrap-distance-right:0;mso-wrap-distance-bottom:0;mso-position-horizontal:absolute;mso-position-horizontal-relative:page;mso-position-vertical:absolute;mso-position-vertical-relative:text;v-text-anchor:top" coordsize="4873625,51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" path="m1617827,4475734r-1994,-51689l1615732,4421124r-5842,-45796l1600441,4329061r-13145,-46723l1570342,4235107r-20841,-47752l1524673,4139057r-24105,-41453l1473530,4055846r-29947,-42037l1428534,3994454r,479578l1425740,4522813r-9271,47841l1401102,4617847r-16904,37414l1362519,4692586r-26416,37376l1305001,4767542r-35725,37884l1133894,4940681,230289,4037076,364020,3903218r40652,-38062l444995,3832593r40068,-26949l524929,3784435r39751,-15329l614362,3756368r49860,-7087l714349,3748265r50483,5474l815555,3765143r50623,16650l916597,3803942r50165,27902l1007033,3858183r39739,28652l1085951,3917912r38621,33616l1162596,3987800r37985,39192l1235583,4065574r32004,37973l1296606,4140924r26048,36766l1345730,4213860r29514,53987l1397863,4320857r16231,52070l1424470,4424045r4064,49987l1428534,3994454r-53620,-65468l1336192,3886238r-41643,-42964l1257134,3807091r-37642,-33896l1189621,3748265r-45999,-35903l1105471,3685438r-38265,-24562l1028865,3638677r-44768,-22721l939266,3596716r-44856,-15875l849591,3568166r-44742,-9588l760260,3551936r-53150,-2667l654392,3551809r-52260,7556l550329,3571748r-51308,17018l456476,3607257r-42533,23127l371386,3658057r-42609,32105l286118,3726624r-42748,40704l19469,3991229,63,4037076r-63,508l1676,4053217r31636,49772l1068870,5138547r33629,25578l1133386,5170932r13068,-1067l1147216,5169865r242837,-226898l1392224,4940681r38227,-40081l1466824,4858169r32334,-42494l1527429,4773104r24218,-42659l1571790,4687697r19354,-51854l1605368,4583176r8954,-53404l1617827,4475734xem2743492,3575177r-2159,-5080l2739301,3565144r-3683,-5334l2697911,3532479r-48920,-25755l2483485,3426396,2275319,3325533r-54915,-23838l2170303,3281705r-47041,-14770l2079015,3257181r-42139,-4267l2016671,3252089r-19190,1054l1978342,3255759r-18898,4039l1940979,3265043r11722,-30633l1970049,3173006r9195,-61252l1980247,3081210r-1575,-29616l1978634,3050679r-10858,-60693l1946694,2929712r-33363,-59576l1892325,2841066r-241,-343l1867776,2811386r-27381,-29070l1809877,2753601r-1359,-1118l1808518,3126486r-597,25920l1796986,3204235r-23127,52743l1736242,3309874r-152514,154432l1192441,3073019r110871,-110871l1339443,2927413r30036,-25971l1408264,2874429r53099,-23241l1500454,2842298r38112,-1232l1575727,2847721r36271,13665l1647685,2880880r35141,25388l1717459,2937637r37427,43230l1784134,3027045r17945,49250l1808518,3126486r,-374003l1778927,2728049r-31446,-22403l1683029,2670746r-66497,-21044l1548180,2640660r-34150,927l1445425,2653284r-69482,25819l1341513,2697086r-34645,20968l1257211,2757043r-29452,26962l1192695,2818003,982510,3028188r-19431,46228l964730,3090113r31623,49835l2071408,4215003r15748,9398l2092998,4225798r5715,-381l2105825,4221861r6134,-2413l2147989,4194721r35128,-35078l2207514,4123944r2324,-6096l2212632,4111498r1143,-6477l2212378,4099179r-1270,-5969l2207425,4088003r-4445,-4572l1708569,3589020r87884,-87884l1840636,3464306r48273,-25146l1937753,3428161r25108,-1765l1988604,3427349r53378,8636l2097189,3453384r57848,24384l2216315,3506724r371513,186131l2594406,3695827r6223,2311l2606459,3699637r6731,2413l2620683,3701669r8001,-2667l2635389,3697122r35789,-25552l2700236,3643287r29819,-34735l2743479,3575342r13,-165xem3681768,2642362r-28753,-36297l3571646,2561209,3004477,2261654r,210909l2660434,2816606r-72378,-131915l2324544,2199335r-48209,-88049l2252129,2067306r762,-762l3004477,2472563r,-210909l2635085,2066544,2220252,1845945r-6388,-2896l2207501,1840445r-6350,-2019l2194852,1837309r-6084,l2146820,1856587r-38316,34760l2076310,1923821r-27572,33236l2036152,1989937r458,5614l2068677,2065439r120980,227215l2670124,3203422r121247,227102l2816517,3467989r24257,13462l2847162,3481235r39675,-25375l2917533,3425977r28359,-33299l2958122,3358896r-2159,-6858l2954566,3346196r-1918,-6439l2952534,3339338r-3937,-6858l2923667,3287572,2775483,3017355r-24879,-44920l2906382,2816606r255321,-255397l3529241,2758948r7620,3175l3543719,2764155r11811,2794l3561245,2766441r7112,-3556l3574123,2760903r37960,-29349l3644709,2698851r25248,-28549l3681399,2648801r369,-6439xem3969550,2349246r-2159,-6858l3965994,2336546r-2794,-4318l3475012,1844040r346329,-346202l3822611,1492885r1016,-6477l3824008,1480566r-508,-6604l3800360,1434477r-30657,-32436l3739324,1376273r-31013,-11404l3702469,1365250r-5588,2032l3692944,1369441r-346202,346329l2951772,1320927,3317913,954786r-5233,-42368l3283788,876477r-40297,-37515l3209836,820547r-6604,-381l3197390,820420r-459105,451993l2718854,1318641r1638,15697l2752128,1384173,3831628,2463673r10287,4064l3848773,2470150r5715,-508l3861600,2466086r6197,-2375l3903992,2438704r34849,-34836l3963289,2368169r2324,-6096l3969169,2354961r381,-5715xem4873028,1445768r-2667,-11684l4866678,1428750,3855377,417322,4137317,135382r3048,-4699l4141381,124079r381,-5715l4141254,111633,4117111,72720,4086314,40233,4056278,14401,4023398,r-5842,254l3310801,699897r-3302,10541l3306483,716915r26238,46659l3363569,796709r23432,19012l3393541,820889r6350,4357l3405860,828662r13018,5474l3424847,835279r6477,-1016l3437166,833882r4699,-3048l3723805,548894,4735233,1560195r5207,3683l4752251,1566545r5715,-381l4765078,1562608r6197,-2439l4807470,1535226r34900,-34848l4866767,1464691r2324,-6096l4872520,1451483r508,-5715xe" fillcolor="silver" stroked="f">
                <v:path arrowok="t"/>
                <w10:wrap anchorx="page"/>
              </v:shape>
            </w:pict>
          </mc:Fallback>
        </mc:AlternateContent>
      </w:r>
      <w:r>
        <w:rPr>
          <w:sz w:val="24"/>
        </w:rPr>
        <w:t>Assist</w:t>
      </w:r>
      <w:r>
        <w:rPr>
          <w:spacing w:val="-4"/>
          <w:sz w:val="24"/>
        </w:rPr>
        <w:t xml:space="preserve"> </w:t>
      </w:r>
      <w:r>
        <w:rPr>
          <w:sz w:val="24"/>
        </w:rPr>
        <w:t>with</w:t>
      </w:r>
      <w:r>
        <w:rPr>
          <w:spacing w:val="-2"/>
          <w:sz w:val="24"/>
        </w:rPr>
        <w:t xml:space="preserve"> </w:t>
      </w:r>
      <w:r>
        <w:rPr>
          <w:sz w:val="24"/>
        </w:rPr>
        <w:t>grant</w:t>
      </w:r>
      <w:r>
        <w:rPr>
          <w:spacing w:val="-3"/>
          <w:sz w:val="24"/>
        </w:rPr>
        <w:t xml:space="preserve"> </w:t>
      </w:r>
      <w:r>
        <w:rPr>
          <w:sz w:val="24"/>
        </w:rPr>
        <w:t>management</w:t>
      </w:r>
      <w:r>
        <w:rPr>
          <w:spacing w:val="-3"/>
          <w:sz w:val="24"/>
        </w:rPr>
        <w:t xml:space="preserve"> </w:t>
      </w:r>
      <w:r>
        <w:rPr>
          <w:spacing w:val="-2"/>
          <w:sz w:val="24"/>
        </w:rPr>
        <w:t>documentation</w:t>
      </w:r>
    </w:p>
    <w:p w14:paraId="0D85D480" w14:textId="77777777" w:rsidR="00BA323E" w:rsidRDefault="00BA323E">
      <w:pPr>
        <w:pStyle w:val="BodyText"/>
        <w:rPr>
          <w:sz w:val="22"/>
        </w:rPr>
      </w:pPr>
    </w:p>
    <w:p w14:paraId="6235FA95" w14:textId="77777777" w:rsidR="00BA323E" w:rsidRDefault="00BA323E">
      <w:pPr>
        <w:pStyle w:val="BodyText"/>
        <w:rPr>
          <w:sz w:val="22"/>
        </w:rPr>
      </w:pPr>
    </w:p>
    <w:p w14:paraId="4BDB0CEE" w14:textId="77777777" w:rsidR="00BA323E" w:rsidRDefault="00BA323E">
      <w:pPr>
        <w:pStyle w:val="BodyText"/>
        <w:rPr>
          <w:sz w:val="22"/>
        </w:rPr>
      </w:pPr>
    </w:p>
    <w:p w14:paraId="2D8BE865" w14:textId="77777777" w:rsidR="00BA323E" w:rsidRDefault="00BA323E">
      <w:pPr>
        <w:pStyle w:val="BodyText"/>
        <w:rPr>
          <w:sz w:val="22"/>
        </w:rPr>
      </w:pPr>
    </w:p>
    <w:p w14:paraId="6B5F2DAD" w14:textId="77777777" w:rsidR="00BA323E" w:rsidRDefault="00BA323E">
      <w:pPr>
        <w:pStyle w:val="BodyText"/>
        <w:rPr>
          <w:sz w:val="22"/>
        </w:rPr>
      </w:pPr>
    </w:p>
    <w:p w14:paraId="3D682E86" w14:textId="77777777" w:rsidR="00BA323E" w:rsidRDefault="00BA323E">
      <w:pPr>
        <w:pStyle w:val="BodyText"/>
        <w:rPr>
          <w:sz w:val="22"/>
        </w:rPr>
      </w:pPr>
    </w:p>
    <w:p w14:paraId="60CD9B13" w14:textId="77777777" w:rsidR="00BA323E" w:rsidRDefault="00BA323E">
      <w:pPr>
        <w:pStyle w:val="BodyText"/>
        <w:rPr>
          <w:sz w:val="22"/>
        </w:rPr>
      </w:pPr>
    </w:p>
    <w:p w14:paraId="4AC32448" w14:textId="77777777" w:rsidR="00BA323E" w:rsidRDefault="00BA323E">
      <w:pPr>
        <w:pStyle w:val="BodyText"/>
        <w:rPr>
          <w:sz w:val="22"/>
        </w:rPr>
      </w:pPr>
    </w:p>
    <w:p w14:paraId="3B53CC14" w14:textId="77777777" w:rsidR="00BA323E" w:rsidRDefault="00BA323E">
      <w:pPr>
        <w:pStyle w:val="BodyText"/>
        <w:rPr>
          <w:sz w:val="22"/>
        </w:rPr>
      </w:pPr>
    </w:p>
    <w:p w14:paraId="18C8E0A7" w14:textId="77777777" w:rsidR="00BA323E" w:rsidRDefault="00BA323E">
      <w:pPr>
        <w:pStyle w:val="BodyText"/>
        <w:rPr>
          <w:sz w:val="22"/>
        </w:rPr>
      </w:pPr>
    </w:p>
    <w:p w14:paraId="6D5F21C9" w14:textId="77777777" w:rsidR="00BA323E" w:rsidRDefault="00BA323E">
      <w:pPr>
        <w:pStyle w:val="BodyText"/>
        <w:rPr>
          <w:sz w:val="22"/>
        </w:rPr>
      </w:pPr>
    </w:p>
    <w:p w14:paraId="75A001EB" w14:textId="77777777" w:rsidR="00BA323E" w:rsidRDefault="00BA323E">
      <w:pPr>
        <w:pStyle w:val="BodyText"/>
        <w:rPr>
          <w:sz w:val="22"/>
        </w:rPr>
      </w:pPr>
    </w:p>
    <w:p w14:paraId="167695C6" w14:textId="77777777" w:rsidR="00BA323E" w:rsidRDefault="00BA323E">
      <w:pPr>
        <w:pStyle w:val="BodyText"/>
        <w:rPr>
          <w:sz w:val="22"/>
        </w:rPr>
      </w:pPr>
    </w:p>
    <w:p w14:paraId="5E5C9B14" w14:textId="77777777" w:rsidR="00BA323E" w:rsidRDefault="00BA323E">
      <w:pPr>
        <w:pStyle w:val="BodyText"/>
        <w:rPr>
          <w:sz w:val="22"/>
        </w:rPr>
      </w:pPr>
    </w:p>
    <w:p w14:paraId="21B6396A" w14:textId="77777777" w:rsidR="00BA323E" w:rsidRDefault="00BA323E">
      <w:pPr>
        <w:pStyle w:val="BodyText"/>
        <w:rPr>
          <w:sz w:val="22"/>
        </w:rPr>
      </w:pPr>
    </w:p>
    <w:p w14:paraId="66C5679B" w14:textId="77777777" w:rsidR="00BA323E" w:rsidRDefault="00BA323E">
      <w:pPr>
        <w:pStyle w:val="BodyText"/>
        <w:rPr>
          <w:sz w:val="22"/>
        </w:rPr>
      </w:pPr>
    </w:p>
    <w:p w14:paraId="3E2485D1" w14:textId="77777777" w:rsidR="00BA323E" w:rsidRDefault="00BA323E">
      <w:pPr>
        <w:pStyle w:val="BodyText"/>
        <w:rPr>
          <w:sz w:val="22"/>
        </w:rPr>
      </w:pPr>
    </w:p>
    <w:p w14:paraId="1A2E7AF8" w14:textId="77777777" w:rsidR="00BA323E" w:rsidRDefault="00BA323E">
      <w:pPr>
        <w:pStyle w:val="BodyText"/>
        <w:rPr>
          <w:sz w:val="22"/>
        </w:rPr>
      </w:pPr>
    </w:p>
    <w:p w14:paraId="04303FFC" w14:textId="77777777" w:rsidR="00BA323E" w:rsidRDefault="00BA323E">
      <w:pPr>
        <w:pStyle w:val="BodyText"/>
        <w:rPr>
          <w:sz w:val="22"/>
        </w:rPr>
      </w:pPr>
    </w:p>
    <w:p w14:paraId="4A134963" w14:textId="77777777" w:rsidR="00BA323E" w:rsidRDefault="00BA323E">
      <w:pPr>
        <w:pStyle w:val="BodyText"/>
        <w:rPr>
          <w:sz w:val="22"/>
        </w:rPr>
      </w:pPr>
    </w:p>
    <w:p w14:paraId="60F3468F" w14:textId="77777777" w:rsidR="00BA323E" w:rsidRDefault="00BA323E">
      <w:pPr>
        <w:pStyle w:val="BodyText"/>
        <w:rPr>
          <w:sz w:val="22"/>
        </w:rPr>
      </w:pPr>
    </w:p>
    <w:p w14:paraId="6FE6D5DB" w14:textId="77777777" w:rsidR="00BA323E" w:rsidRDefault="00BA323E">
      <w:pPr>
        <w:pStyle w:val="BodyText"/>
        <w:rPr>
          <w:sz w:val="22"/>
        </w:rPr>
      </w:pPr>
    </w:p>
    <w:p w14:paraId="05A720B5" w14:textId="77777777" w:rsidR="00BA323E" w:rsidRDefault="00BA323E">
      <w:pPr>
        <w:pStyle w:val="BodyText"/>
        <w:rPr>
          <w:sz w:val="22"/>
        </w:rPr>
      </w:pPr>
    </w:p>
    <w:p w14:paraId="779E73D3" w14:textId="77777777" w:rsidR="00BA323E" w:rsidRDefault="00BA323E">
      <w:pPr>
        <w:pStyle w:val="BodyText"/>
        <w:rPr>
          <w:sz w:val="22"/>
        </w:rPr>
      </w:pPr>
    </w:p>
    <w:p w14:paraId="14CE6F13" w14:textId="77777777" w:rsidR="00BA323E" w:rsidRDefault="00BA323E">
      <w:pPr>
        <w:pStyle w:val="BodyText"/>
        <w:rPr>
          <w:sz w:val="22"/>
        </w:rPr>
      </w:pPr>
    </w:p>
    <w:p w14:paraId="4E87E479" w14:textId="77777777" w:rsidR="00BA323E" w:rsidRDefault="00BA323E">
      <w:pPr>
        <w:pStyle w:val="BodyText"/>
        <w:rPr>
          <w:sz w:val="22"/>
        </w:rPr>
      </w:pPr>
    </w:p>
    <w:p w14:paraId="4E54D51E" w14:textId="77777777" w:rsidR="00BA323E" w:rsidRDefault="00BA323E">
      <w:pPr>
        <w:pStyle w:val="BodyText"/>
        <w:rPr>
          <w:sz w:val="22"/>
        </w:rPr>
      </w:pPr>
    </w:p>
    <w:p w14:paraId="2780AD9A" w14:textId="77777777" w:rsidR="00BA323E" w:rsidRDefault="00BA323E">
      <w:pPr>
        <w:pStyle w:val="BodyText"/>
        <w:rPr>
          <w:sz w:val="22"/>
        </w:rPr>
      </w:pPr>
    </w:p>
    <w:p w14:paraId="0E90AE49" w14:textId="77777777" w:rsidR="00BA323E" w:rsidRDefault="00BA323E">
      <w:pPr>
        <w:pStyle w:val="BodyText"/>
        <w:rPr>
          <w:sz w:val="22"/>
        </w:rPr>
      </w:pPr>
    </w:p>
    <w:p w14:paraId="5F7AE8FB" w14:textId="77777777" w:rsidR="00BA323E" w:rsidRDefault="00BA323E">
      <w:pPr>
        <w:pStyle w:val="BodyText"/>
        <w:rPr>
          <w:sz w:val="22"/>
        </w:rPr>
      </w:pPr>
    </w:p>
    <w:p w14:paraId="0948C372" w14:textId="77777777" w:rsidR="00BA323E" w:rsidRDefault="00BA323E">
      <w:pPr>
        <w:pStyle w:val="BodyText"/>
        <w:rPr>
          <w:sz w:val="22"/>
        </w:rPr>
      </w:pPr>
    </w:p>
    <w:p w14:paraId="477EB339" w14:textId="77777777" w:rsidR="00BA323E" w:rsidRDefault="00BA323E">
      <w:pPr>
        <w:pStyle w:val="BodyText"/>
        <w:rPr>
          <w:sz w:val="22"/>
        </w:rPr>
      </w:pPr>
    </w:p>
    <w:p w14:paraId="62AE5E22" w14:textId="77777777" w:rsidR="00BA323E" w:rsidRDefault="00BA323E">
      <w:pPr>
        <w:pStyle w:val="BodyText"/>
        <w:rPr>
          <w:sz w:val="22"/>
        </w:rPr>
      </w:pPr>
    </w:p>
    <w:p w14:paraId="565E22AE" w14:textId="77777777" w:rsidR="00BA323E" w:rsidRDefault="00BA323E">
      <w:pPr>
        <w:pStyle w:val="BodyText"/>
        <w:rPr>
          <w:sz w:val="22"/>
        </w:rPr>
      </w:pPr>
    </w:p>
    <w:p w14:paraId="74654F5D" w14:textId="77777777" w:rsidR="00BA323E" w:rsidRDefault="00BA323E">
      <w:pPr>
        <w:pStyle w:val="BodyText"/>
        <w:rPr>
          <w:sz w:val="22"/>
        </w:rPr>
      </w:pPr>
    </w:p>
    <w:p w14:paraId="6DA2A109" w14:textId="77777777" w:rsidR="00BA323E" w:rsidRDefault="00BA323E">
      <w:pPr>
        <w:pStyle w:val="BodyText"/>
        <w:rPr>
          <w:sz w:val="22"/>
        </w:rPr>
      </w:pPr>
    </w:p>
    <w:p w14:paraId="1308D906" w14:textId="77777777" w:rsidR="00BA323E" w:rsidRDefault="00BA323E">
      <w:pPr>
        <w:pStyle w:val="BodyText"/>
        <w:rPr>
          <w:sz w:val="22"/>
        </w:rPr>
      </w:pPr>
    </w:p>
    <w:p w14:paraId="557A6D4E" w14:textId="77777777" w:rsidR="00BA323E" w:rsidRDefault="00BA323E">
      <w:pPr>
        <w:pStyle w:val="BodyText"/>
        <w:rPr>
          <w:sz w:val="22"/>
        </w:rPr>
      </w:pPr>
    </w:p>
    <w:p w14:paraId="54C03708" w14:textId="77777777" w:rsidR="00BA323E" w:rsidRDefault="00BA323E">
      <w:pPr>
        <w:pStyle w:val="BodyText"/>
        <w:rPr>
          <w:sz w:val="22"/>
        </w:rPr>
      </w:pPr>
    </w:p>
    <w:p w14:paraId="6D0C04BF" w14:textId="77777777" w:rsidR="00BA323E" w:rsidRDefault="00BA323E">
      <w:pPr>
        <w:pStyle w:val="BodyText"/>
        <w:rPr>
          <w:sz w:val="22"/>
        </w:rPr>
      </w:pPr>
    </w:p>
    <w:p w14:paraId="011F013C" w14:textId="77777777" w:rsidR="00BA323E" w:rsidRDefault="00BA323E">
      <w:pPr>
        <w:pStyle w:val="BodyText"/>
        <w:spacing w:before="90"/>
        <w:rPr>
          <w:sz w:val="22"/>
        </w:rPr>
      </w:pPr>
    </w:p>
    <w:p w14:paraId="1D7F195D" w14:textId="77777777" w:rsidR="00BA323E" w:rsidRDefault="00000000">
      <w:pPr>
        <w:ind w:right="532"/>
        <w:jc w:val="right"/>
        <w:rPr>
          <w:rFonts w:ascii="Calibri"/>
        </w:rPr>
      </w:pPr>
      <w:r>
        <w:rPr>
          <w:rFonts w:ascii="Calibri"/>
          <w:spacing w:val="-10"/>
        </w:rPr>
        <w:t>8</w:t>
      </w:r>
    </w:p>
    <w:p w14:paraId="2FFCD1F7" w14:textId="77777777" w:rsidR="00BA323E" w:rsidRDefault="00BA323E">
      <w:pPr>
        <w:jc w:val="right"/>
        <w:rPr>
          <w:rFonts w:ascii="Calibri"/>
        </w:rPr>
        <w:sectPr w:rsidR="00BA323E">
          <w:pgSz w:w="12240" w:h="15840"/>
          <w:pgMar w:top="1380" w:right="720" w:bottom="280" w:left="720" w:header="720" w:footer="720" w:gutter="0"/>
          <w:cols w:space="720"/>
        </w:sectPr>
      </w:pPr>
    </w:p>
    <w:p w14:paraId="110FB328" w14:textId="77777777" w:rsidR="00BA323E" w:rsidRDefault="00000000">
      <w:pPr>
        <w:spacing w:before="216"/>
        <w:ind w:left="184"/>
        <w:jc w:val="center"/>
        <w:rPr>
          <w:b/>
          <w:sz w:val="24"/>
        </w:rPr>
      </w:pPr>
      <w:r>
        <w:rPr>
          <w:b/>
          <w:sz w:val="24"/>
          <w:u w:val="single"/>
        </w:rPr>
        <w:lastRenderedPageBreak/>
        <w:t>Exhibit</w:t>
      </w:r>
      <w:r>
        <w:rPr>
          <w:b/>
          <w:spacing w:val="-4"/>
          <w:sz w:val="24"/>
          <w:u w:val="single"/>
        </w:rPr>
        <w:t xml:space="preserve"> </w:t>
      </w:r>
      <w:r>
        <w:rPr>
          <w:b/>
          <w:spacing w:val="-10"/>
          <w:sz w:val="24"/>
          <w:u w:val="single"/>
        </w:rPr>
        <w:t>B</w:t>
      </w:r>
    </w:p>
    <w:p w14:paraId="2258CD21" w14:textId="77777777" w:rsidR="00BA323E" w:rsidRDefault="00BA323E">
      <w:pPr>
        <w:pStyle w:val="BodyText"/>
        <w:spacing w:before="3"/>
        <w:rPr>
          <w:b/>
        </w:rPr>
      </w:pPr>
    </w:p>
    <w:p w14:paraId="43C220AD" w14:textId="77777777" w:rsidR="00BA323E" w:rsidRDefault="00000000">
      <w:pPr>
        <w:pStyle w:val="Heading1"/>
        <w:spacing w:before="1"/>
        <w:ind w:left="181"/>
        <w:jc w:val="center"/>
        <w:rPr>
          <w:rFonts w:ascii="Times New Roman"/>
        </w:rPr>
      </w:pPr>
      <w:r>
        <w:rPr>
          <w:rFonts w:ascii="Times New Roman"/>
          <w:spacing w:val="-2"/>
        </w:rPr>
        <w:t>COMPENSATION</w:t>
      </w:r>
    </w:p>
    <w:p w14:paraId="096C5917" w14:textId="77777777" w:rsidR="00BA323E" w:rsidRDefault="00000000">
      <w:pPr>
        <w:pStyle w:val="BodyText"/>
        <w:spacing w:before="274"/>
        <w:ind w:left="720"/>
      </w:pPr>
      <w:r>
        <w:t>RWMA</w:t>
      </w:r>
      <w:r>
        <w:rPr>
          <w:spacing w:val="-1"/>
        </w:rPr>
        <w:t xml:space="preserve"> </w:t>
      </w:r>
      <w:r>
        <w:t>shall</w:t>
      </w:r>
      <w:r>
        <w:rPr>
          <w:spacing w:val="-4"/>
        </w:rPr>
        <w:t xml:space="preserve"> </w:t>
      </w:r>
      <w:r>
        <w:t>compensate</w:t>
      </w:r>
      <w:r>
        <w:rPr>
          <w:spacing w:val="-3"/>
        </w:rPr>
        <w:t xml:space="preserve"> </w:t>
      </w:r>
      <w:r>
        <w:t>CPA as</w:t>
      </w:r>
      <w:r>
        <w:rPr>
          <w:spacing w:val="-1"/>
        </w:rPr>
        <w:t xml:space="preserve"> </w:t>
      </w:r>
      <w:r>
        <w:rPr>
          <w:spacing w:val="-2"/>
        </w:rPr>
        <w:t>follows:</w:t>
      </w:r>
    </w:p>
    <w:p w14:paraId="1CA2870C" w14:textId="77777777" w:rsidR="00BA323E" w:rsidRDefault="00BA323E">
      <w:pPr>
        <w:pStyle w:val="BodyText"/>
        <w:spacing w:before="28"/>
      </w:pPr>
    </w:p>
    <w:p w14:paraId="222399F9" w14:textId="77777777" w:rsidR="00BA323E" w:rsidRDefault="00000000">
      <w:pPr>
        <w:pStyle w:val="BodyText"/>
        <w:ind w:left="720"/>
      </w:pPr>
      <w:r>
        <w:rPr>
          <w:noProof/>
        </w:rPr>
        <mc:AlternateContent>
          <mc:Choice Requires="wps">
            <w:drawing>
              <wp:anchor distT="0" distB="0" distL="0" distR="0" simplePos="0" relativeHeight="486814720" behindDoc="1" locked="0" layoutInCell="1" allowOverlap="1" wp14:anchorId="39B1842B" wp14:editId="6A28290E">
                <wp:simplePos x="0" y="0"/>
                <wp:positionH relativeFrom="page">
                  <wp:posOffset>1267929</wp:posOffset>
                </wp:positionH>
                <wp:positionV relativeFrom="paragraph">
                  <wp:posOffset>81989</wp:posOffset>
                </wp:positionV>
                <wp:extent cx="4873625" cy="517144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3625" cy="5171440"/>
                        </a:xfrm>
                        <a:custGeom>
                          <a:avLst/>
                          <a:gdLst/>
                          <a:ahLst/>
                          <a:cxnLst/>
                          <a:rect l="l" t="t" r="r" b="b"/>
                          <a:pathLst>
                            <a:path w="4873625" h="5171440">
                              <a:moveTo>
                                <a:pt x="1617827" y="4475734"/>
                              </a:moveTo>
                              <a:lnTo>
                                <a:pt x="1615833" y="4424045"/>
                              </a:lnTo>
                              <a:lnTo>
                                <a:pt x="1615732" y="4421124"/>
                              </a:lnTo>
                              <a:lnTo>
                                <a:pt x="1609890" y="4375328"/>
                              </a:lnTo>
                              <a:lnTo>
                                <a:pt x="1600441" y="4329061"/>
                              </a:lnTo>
                              <a:lnTo>
                                <a:pt x="1587296" y="4282338"/>
                              </a:lnTo>
                              <a:lnTo>
                                <a:pt x="1570342" y="4235107"/>
                              </a:lnTo>
                              <a:lnTo>
                                <a:pt x="1549501" y="4187355"/>
                              </a:lnTo>
                              <a:lnTo>
                                <a:pt x="1524673" y="4139057"/>
                              </a:lnTo>
                              <a:lnTo>
                                <a:pt x="1500568" y="4097604"/>
                              </a:lnTo>
                              <a:lnTo>
                                <a:pt x="1473530" y="4055846"/>
                              </a:lnTo>
                              <a:lnTo>
                                <a:pt x="1443583" y="4013809"/>
                              </a:lnTo>
                              <a:lnTo>
                                <a:pt x="1428534" y="3994454"/>
                              </a:lnTo>
                              <a:lnTo>
                                <a:pt x="1428534" y="4474032"/>
                              </a:lnTo>
                              <a:lnTo>
                                <a:pt x="1425740" y="4522813"/>
                              </a:lnTo>
                              <a:lnTo>
                                <a:pt x="1416469" y="4570654"/>
                              </a:lnTo>
                              <a:lnTo>
                                <a:pt x="1401102" y="4617847"/>
                              </a:lnTo>
                              <a:lnTo>
                                <a:pt x="1384198" y="4655261"/>
                              </a:lnTo>
                              <a:lnTo>
                                <a:pt x="1362519" y="4692586"/>
                              </a:lnTo>
                              <a:lnTo>
                                <a:pt x="1336103" y="4729962"/>
                              </a:lnTo>
                              <a:lnTo>
                                <a:pt x="1305001" y="4767542"/>
                              </a:lnTo>
                              <a:lnTo>
                                <a:pt x="1269276" y="4805426"/>
                              </a:lnTo>
                              <a:lnTo>
                                <a:pt x="1133894" y="4940681"/>
                              </a:lnTo>
                              <a:lnTo>
                                <a:pt x="230289" y="4037076"/>
                              </a:lnTo>
                              <a:lnTo>
                                <a:pt x="364020" y="3903218"/>
                              </a:lnTo>
                              <a:lnTo>
                                <a:pt x="404672" y="3865156"/>
                              </a:lnTo>
                              <a:lnTo>
                                <a:pt x="444995" y="3832593"/>
                              </a:lnTo>
                              <a:lnTo>
                                <a:pt x="485063" y="3805644"/>
                              </a:lnTo>
                              <a:lnTo>
                                <a:pt x="524929" y="3784435"/>
                              </a:lnTo>
                              <a:lnTo>
                                <a:pt x="564680" y="3769106"/>
                              </a:lnTo>
                              <a:lnTo>
                                <a:pt x="614362" y="3756368"/>
                              </a:lnTo>
                              <a:lnTo>
                                <a:pt x="664222" y="3749281"/>
                              </a:lnTo>
                              <a:lnTo>
                                <a:pt x="714349" y="3748265"/>
                              </a:lnTo>
                              <a:lnTo>
                                <a:pt x="764832" y="3753739"/>
                              </a:lnTo>
                              <a:lnTo>
                                <a:pt x="815555" y="3765143"/>
                              </a:lnTo>
                              <a:lnTo>
                                <a:pt x="866178" y="3781793"/>
                              </a:lnTo>
                              <a:lnTo>
                                <a:pt x="916597" y="3803942"/>
                              </a:lnTo>
                              <a:lnTo>
                                <a:pt x="966762" y="3831844"/>
                              </a:lnTo>
                              <a:lnTo>
                                <a:pt x="1007033" y="3858183"/>
                              </a:lnTo>
                              <a:lnTo>
                                <a:pt x="1046772" y="3886835"/>
                              </a:lnTo>
                              <a:lnTo>
                                <a:pt x="1085951" y="3917912"/>
                              </a:lnTo>
                              <a:lnTo>
                                <a:pt x="1124572" y="3951528"/>
                              </a:lnTo>
                              <a:lnTo>
                                <a:pt x="1162596" y="3987800"/>
                              </a:lnTo>
                              <a:lnTo>
                                <a:pt x="1200581" y="4026992"/>
                              </a:lnTo>
                              <a:lnTo>
                                <a:pt x="1235583" y="4065574"/>
                              </a:lnTo>
                              <a:lnTo>
                                <a:pt x="1267587" y="4103547"/>
                              </a:lnTo>
                              <a:lnTo>
                                <a:pt x="1296606" y="4140924"/>
                              </a:lnTo>
                              <a:lnTo>
                                <a:pt x="1322654" y="4177690"/>
                              </a:lnTo>
                              <a:lnTo>
                                <a:pt x="1345730" y="4213860"/>
                              </a:lnTo>
                              <a:lnTo>
                                <a:pt x="1375244" y="4267847"/>
                              </a:lnTo>
                              <a:lnTo>
                                <a:pt x="1397863" y="4320857"/>
                              </a:lnTo>
                              <a:lnTo>
                                <a:pt x="1414094" y="4372927"/>
                              </a:lnTo>
                              <a:lnTo>
                                <a:pt x="1424470" y="4424045"/>
                              </a:lnTo>
                              <a:lnTo>
                                <a:pt x="1428534" y="4474032"/>
                              </a:lnTo>
                              <a:lnTo>
                                <a:pt x="1428534" y="3994454"/>
                              </a:lnTo>
                              <a:lnTo>
                                <a:pt x="1374914" y="3928986"/>
                              </a:lnTo>
                              <a:lnTo>
                                <a:pt x="1336192" y="3886238"/>
                              </a:lnTo>
                              <a:lnTo>
                                <a:pt x="1294549" y="3843274"/>
                              </a:lnTo>
                              <a:lnTo>
                                <a:pt x="1257134" y="3807091"/>
                              </a:lnTo>
                              <a:lnTo>
                                <a:pt x="1219492" y="3773195"/>
                              </a:lnTo>
                              <a:lnTo>
                                <a:pt x="1189621" y="3748265"/>
                              </a:lnTo>
                              <a:lnTo>
                                <a:pt x="1143622" y="3712362"/>
                              </a:lnTo>
                              <a:lnTo>
                                <a:pt x="1105471" y="3685438"/>
                              </a:lnTo>
                              <a:lnTo>
                                <a:pt x="1067206" y="3660876"/>
                              </a:lnTo>
                              <a:lnTo>
                                <a:pt x="1028865" y="3638677"/>
                              </a:lnTo>
                              <a:lnTo>
                                <a:pt x="984097" y="3615956"/>
                              </a:lnTo>
                              <a:lnTo>
                                <a:pt x="939266" y="3596716"/>
                              </a:lnTo>
                              <a:lnTo>
                                <a:pt x="894410" y="3580841"/>
                              </a:lnTo>
                              <a:lnTo>
                                <a:pt x="849591" y="3568166"/>
                              </a:lnTo>
                              <a:lnTo>
                                <a:pt x="804849" y="3558578"/>
                              </a:lnTo>
                              <a:lnTo>
                                <a:pt x="760260" y="3551936"/>
                              </a:lnTo>
                              <a:lnTo>
                                <a:pt x="707110" y="3549269"/>
                              </a:lnTo>
                              <a:lnTo>
                                <a:pt x="654392" y="3551809"/>
                              </a:lnTo>
                              <a:lnTo>
                                <a:pt x="602132" y="3559365"/>
                              </a:lnTo>
                              <a:lnTo>
                                <a:pt x="550329" y="3571748"/>
                              </a:lnTo>
                              <a:lnTo>
                                <a:pt x="499021" y="3588766"/>
                              </a:lnTo>
                              <a:lnTo>
                                <a:pt x="456476" y="3607257"/>
                              </a:lnTo>
                              <a:lnTo>
                                <a:pt x="413943" y="3630384"/>
                              </a:lnTo>
                              <a:lnTo>
                                <a:pt x="371386" y="3658057"/>
                              </a:lnTo>
                              <a:lnTo>
                                <a:pt x="328777" y="3690162"/>
                              </a:lnTo>
                              <a:lnTo>
                                <a:pt x="286118" y="3726624"/>
                              </a:lnTo>
                              <a:lnTo>
                                <a:pt x="243370" y="3767328"/>
                              </a:lnTo>
                              <a:lnTo>
                                <a:pt x="19469" y="3991229"/>
                              </a:lnTo>
                              <a:lnTo>
                                <a:pt x="63" y="4037076"/>
                              </a:lnTo>
                              <a:lnTo>
                                <a:pt x="0" y="4037584"/>
                              </a:lnTo>
                              <a:lnTo>
                                <a:pt x="1676" y="4053217"/>
                              </a:lnTo>
                              <a:lnTo>
                                <a:pt x="33312" y="4102989"/>
                              </a:lnTo>
                              <a:lnTo>
                                <a:pt x="1068870" y="5138547"/>
                              </a:lnTo>
                              <a:lnTo>
                                <a:pt x="1102499" y="5164125"/>
                              </a:lnTo>
                              <a:lnTo>
                                <a:pt x="1133386" y="5170932"/>
                              </a:lnTo>
                              <a:lnTo>
                                <a:pt x="1146454" y="5169865"/>
                              </a:lnTo>
                              <a:lnTo>
                                <a:pt x="1147216" y="5169865"/>
                              </a:lnTo>
                              <a:lnTo>
                                <a:pt x="1390053" y="4942967"/>
                              </a:lnTo>
                              <a:lnTo>
                                <a:pt x="1392224" y="4940681"/>
                              </a:lnTo>
                              <a:lnTo>
                                <a:pt x="1430451" y="4900600"/>
                              </a:lnTo>
                              <a:lnTo>
                                <a:pt x="1466824" y="4858169"/>
                              </a:lnTo>
                              <a:lnTo>
                                <a:pt x="1499158" y="4815675"/>
                              </a:lnTo>
                              <a:lnTo>
                                <a:pt x="1527429" y="4773104"/>
                              </a:lnTo>
                              <a:lnTo>
                                <a:pt x="1551647" y="4730445"/>
                              </a:lnTo>
                              <a:lnTo>
                                <a:pt x="1571790" y="4687697"/>
                              </a:lnTo>
                              <a:lnTo>
                                <a:pt x="1591144" y="4635843"/>
                              </a:lnTo>
                              <a:lnTo>
                                <a:pt x="1605368" y="4583176"/>
                              </a:lnTo>
                              <a:lnTo>
                                <a:pt x="1614322" y="4529772"/>
                              </a:lnTo>
                              <a:lnTo>
                                <a:pt x="1617827" y="4475734"/>
                              </a:lnTo>
                              <a:close/>
                            </a:path>
                            <a:path w="4873625" h="5171440">
                              <a:moveTo>
                                <a:pt x="2743492" y="3575177"/>
                              </a:moveTo>
                              <a:lnTo>
                                <a:pt x="2741333" y="3570097"/>
                              </a:lnTo>
                              <a:lnTo>
                                <a:pt x="2739301" y="3565144"/>
                              </a:lnTo>
                              <a:lnTo>
                                <a:pt x="2735618" y="3559810"/>
                              </a:lnTo>
                              <a:lnTo>
                                <a:pt x="2697911" y="3532479"/>
                              </a:lnTo>
                              <a:lnTo>
                                <a:pt x="2648991" y="3506724"/>
                              </a:lnTo>
                              <a:lnTo>
                                <a:pt x="2483485" y="3426396"/>
                              </a:lnTo>
                              <a:lnTo>
                                <a:pt x="2275319" y="3325533"/>
                              </a:lnTo>
                              <a:lnTo>
                                <a:pt x="2220404" y="3301695"/>
                              </a:lnTo>
                              <a:lnTo>
                                <a:pt x="2170303" y="3281705"/>
                              </a:lnTo>
                              <a:lnTo>
                                <a:pt x="2123262" y="3266935"/>
                              </a:lnTo>
                              <a:lnTo>
                                <a:pt x="2079015" y="3257181"/>
                              </a:lnTo>
                              <a:lnTo>
                                <a:pt x="2036876" y="3252914"/>
                              </a:lnTo>
                              <a:lnTo>
                                <a:pt x="2016671" y="3252089"/>
                              </a:lnTo>
                              <a:lnTo>
                                <a:pt x="1997481" y="3253143"/>
                              </a:lnTo>
                              <a:lnTo>
                                <a:pt x="1978342" y="3255759"/>
                              </a:lnTo>
                              <a:lnTo>
                                <a:pt x="1959444" y="3259798"/>
                              </a:lnTo>
                              <a:lnTo>
                                <a:pt x="1940979" y="3265043"/>
                              </a:lnTo>
                              <a:lnTo>
                                <a:pt x="1952701" y="3234410"/>
                              </a:lnTo>
                              <a:lnTo>
                                <a:pt x="1970049" y="3173006"/>
                              </a:lnTo>
                              <a:lnTo>
                                <a:pt x="1979244" y="3111754"/>
                              </a:lnTo>
                              <a:lnTo>
                                <a:pt x="1980247" y="3081210"/>
                              </a:lnTo>
                              <a:lnTo>
                                <a:pt x="1978672" y="3051594"/>
                              </a:lnTo>
                              <a:lnTo>
                                <a:pt x="1978634" y="3050679"/>
                              </a:lnTo>
                              <a:lnTo>
                                <a:pt x="1967776" y="2989986"/>
                              </a:lnTo>
                              <a:lnTo>
                                <a:pt x="1946694" y="2929712"/>
                              </a:lnTo>
                              <a:lnTo>
                                <a:pt x="1913331" y="2870136"/>
                              </a:lnTo>
                              <a:lnTo>
                                <a:pt x="1892325" y="2841066"/>
                              </a:lnTo>
                              <a:lnTo>
                                <a:pt x="1892084" y="2840723"/>
                              </a:lnTo>
                              <a:lnTo>
                                <a:pt x="1867776" y="2811386"/>
                              </a:lnTo>
                              <a:lnTo>
                                <a:pt x="1840395" y="2782316"/>
                              </a:lnTo>
                              <a:lnTo>
                                <a:pt x="1809877" y="2753601"/>
                              </a:lnTo>
                              <a:lnTo>
                                <a:pt x="1808518" y="2752483"/>
                              </a:lnTo>
                              <a:lnTo>
                                <a:pt x="1808518" y="3126486"/>
                              </a:lnTo>
                              <a:lnTo>
                                <a:pt x="1807921" y="3152406"/>
                              </a:lnTo>
                              <a:lnTo>
                                <a:pt x="1796986" y="3204235"/>
                              </a:lnTo>
                              <a:lnTo>
                                <a:pt x="1773859" y="3256978"/>
                              </a:lnTo>
                              <a:lnTo>
                                <a:pt x="1736242" y="3309874"/>
                              </a:lnTo>
                              <a:lnTo>
                                <a:pt x="1583728" y="3464306"/>
                              </a:lnTo>
                              <a:lnTo>
                                <a:pt x="1192441" y="3073019"/>
                              </a:lnTo>
                              <a:lnTo>
                                <a:pt x="1303312" y="2962148"/>
                              </a:lnTo>
                              <a:lnTo>
                                <a:pt x="1339443" y="2927413"/>
                              </a:lnTo>
                              <a:lnTo>
                                <a:pt x="1369479" y="2901442"/>
                              </a:lnTo>
                              <a:lnTo>
                                <a:pt x="1408264" y="2874429"/>
                              </a:lnTo>
                              <a:lnTo>
                                <a:pt x="1461363" y="2851188"/>
                              </a:lnTo>
                              <a:lnTo>
                                <a:pt x="1500454" y="2842298"/>
                              </a:lnTo>
                              <a:lnTo>
                                <a:pt x="1538566" y="2841066"/>
                              </a:lnTo>
                              <a:lnTo>
                                <a:pt x="1575727" y="2847721"/>
                              </a:lnTo>
                              <a:lnTo>
                                <a:pt x="1611998" y="2861386"/>
                              </a:lnTo>
                              <a:lnTo>
                                <a:pt x="1647685" y="2880880"/>
                              </a:lnTo>
                              <a:lnTo>
                                <a:pt x="1682826" y="2906268"/>
                              </a:lnTo>
                              <a:lnTo>
                                <a:pt x="1717459" y="2937637"/>
                              </a:lnTo>
                              <a:lnTo>
                                <a:pt x="1754886" y="2980867"/>
                              </a:lnTo>
                              <a:lnTo>
                                <a:pt x="1784134" y="3027045"/>
                              </a:lnTo>
                              <a:lnTo>
                                <a:pt x="1802079" y="3076295"/>
                              </a:lnTo>
                              <a:lnTo>
                                <a:pt x="1808518" y="3126486"/>
                              </a:lnTo>
                              <a:lnTo>
                                <a:pt x="1808518" y="2752483"/>
                              </a:lnTo>
                              <a:lnTo>
                                <a:pt x="1778927" y="2728049"/>
                              </a:lnTo>
                              <a:lnTo>
                                <a:pt x="1747481" y="2705646"/>
                              </a:lnTo>
                              <a:lnTo>
                                <a:pt x="1683029" y="2670746"/>
                              </a:lnTo>
                              <a:lnTo>
                                <a:pt x="1616532" y="2649702"/>
                              </a:lnTo>
                              <a:lnTo>
                                <a:pt x="1548180" y="2640660"/>
                              </a:lnTo>
                              <a:lnTo>
                                <a:pt x="1514030" y="2641587"/>
                              </a:lnTo>
                              <a:lnTo>
                                <a:pt x="1445425" y="2653284"/>
                              </a:lnTo>
                              <a:lnTo>
                                <a:pt x="1375943" y="2679103"/>
                              </a:lnTo>
                              <a:lnTo>
                                <a:pt x="1341513" y="2697086"/>
                              </a:lnTo>
                              <a:lnTo>
                                <a:pt x="1306868" y="2718054"/>
                              </a:lnTo>
                              <a:lnTo>
                                <a:pt x="1257211" y="2757043"/>
                              </a:lnTo>
                              <a:lnTo>
                                <a:pt x="1227759" y="2784005"/>
                              </a:lnTo>
                              <a:lnTo>
                                <a:pt x="1192695" y="2818003"/>
                              </a:lnTo>
                              <a:lnTo>
                                <a:pt x="982510" y="3028188"/>
                              </a:lnTo>
                              <a:lnTo>
                                <a:pt x="963079" y="3074416"/>
                              </a:lnTo>
                              <a:lnTo>
                                <a:pt x="964730" y="3090113"/>
                              </a:lnTo>
                              <a:lnTo>
                                <a:pt x="996353" y="3139948"/>
                              </a:lnTo>
                              <a:lnTo>
                                <a:pt x="2071408" y="4215003"/>
                              </a:lnTo>
                              <a:lnTo>
                                <a:pt x="2087156" y="4224401"/>
                              </a:lnTo>
                              <a:lnTo>
                                <a:pt x="2092998" y="4225798"/>
                              </a:lnTo>
                              <a:lnTo>
                                <a:pt x="2098713" y="4225417"/>
                              </a:lnTo>
                              <a:lnTo>
                                <a:pt x="2105825" y="4221861"/>
                              </a:lnTo>
                              <a:lnTo>
                                <a:pt x="2111959" y="4219448"/>
                              </a:lnTo>
                              <a:lnTo>
                                <a:pt x="2147989" y="4194721"/>
                              </a:lnTo>
                              <a:lnTo>
                                <a:pt x="2183117" y="4159643"/>
                              </a:lnTo>
                              <a:lnTo>
                                <a:pt x="2207514" y="4123944"/>
                              </a:lnTo>
                              <a:lnTo>
                                <a:pt x="2209838" y="4117848"/>
                              </a:lnTo>
                              <a:lnTo>
                                <a:pt x="2212632" y="4111498"/>
                              </a:lnTo>
                              <a:lnTo>
                                <a:pt x="2213775" y="4105021"/>
                              </a:lnTo>
                              <a:lnTo>
                                <a:pt x="2212378" y="4099179"/>
                              </a:lnTo>
                              <a:lnTo>
                                <a:pt x="2211108" y="4093210"/>
                              </a:lnTo>
                              <a:lnTo>
                                <a:pt x="2207425" y="4088003"/>
                              </a:lnTo>
                              <a:lnTo>
                                <a:pt x="2202980" y="4083431"/>
                              </a:lnTo>
                              <a:lnTo>
                                <a:pt x="1708569" y="3589020"/>
                              </a:lnTo>
                              <a:lnTo>
                                <a:pt x="1796453" y="3501136"/>
                              </a:lnTo>
                              <a:lnTo>
                                <a:pt x="1840636" y="3464306"/>
                              </a:lnTo>
                              <a:lnTo>
                                <a:pt x="1888909" y="3439160"/>
                              </a:lnTo>
                              <a:lnTo>
                                <a:pt x="1937753" y="3428161"/>
                              </a:lnTo>
                              <a:lnTo>
                                <a:pt x="1962861" y="3426396"/>
                              </a:lnTo>
                              <a:lnTo>
                                <a:pt x="1988604" y="3427349"/>
                              </a:lnTo>
                              <a:lnTo>
                                <a:pt x="2041982" y="3435985"/>
                              </a:lnTo>
                              <a:lnTo>
                                <a:pt x="2097189" y="3453384"/>
                              </a:lnTo>
                              <a:lnTo>
                                <a:pt x="2155037" y="3477768"/>
                              </a:lnTo>
                              <a:lnTo>
                                <a:pt x="2216315" y="3506724"/>
                              </a:lnTo>
                              <a:lnTo>
                                <a:pt x="2587828" y="3692855"/>
                              </a:lnTo>
                              <a:lnTo>
                                <a:pt x="2594406" y="3695827"/>
                              </a:lnTo>
                              <a:lnTo>
                                <a:pt x="2600629" y="3698138"/>
                              </a:lnTo>
                              <a:lnTo>
                                <a:pt x="2606459" y="3699637"/>
                              </a:lnTo>
                              <a:lnTo>
                                <a:pt x="2613190" y="3702050"/>
                              </a:lnTo>
                              <a:lnTo>
                                <a:pt x="2620683" y="3701669"/>
                              </a:lnTo>
                              <a:lnTo>
                                <a:pt x="2628684" y="3699002"/>
                              </a:lnTo>
                              <a:lnTo>
                                <a:pt x="2635389" y="3697122"/>
                              </a:lnTo>
                              <a:lnTo>
                                <a:pt x="2671178" y="3671570"/>
                              </a:lnTo>
                              <a:lnTo>
                                <a:pt x="2700236" y="3643287"/>
                              </a:lnTo>
                              <a:lnTo>
                                <a:pt x="2730055" y="3608552"/>
                              </a:lnTo>
                              <a:lnTo>
                                <a:pt x="2743479" y="3575342"/>
                              </a:lnTo>
                              <a:lnTo>
                                <a:pt x="2743492" y="3575177"/>
                              </a:lnTo>
                              <a:close/>
                            </a:path>
                            <a:path w="4873625" h="5171440">
                              <a:moveTo>
                                <a:pt x="3681768" y="2642362"/>
                              </a:moveTo>
                              <a:lnTo>
                                <a:pt x="3653015" y="2606065"/>
                              </a:lnTo>
                              <a:lnTo>
                                <a:pt x="3571646" y="2561209"/>
                              </a:lnTo>
                              <a:lnTo>
                                <a:pt x="3004477" y="2261654"/>
                              </a:lnTo>
                              <a:lnTo>
                                <a:pt x="3004477" y="2472563"/>
                              </a:lnTo>
                              <a:lnTo>
                                <a:pt x="2660434" y="2816606"/>
                              </a:lnTo>
                              <a:lnTo>
                                <a:pt x="2588056" y="2684691"/>
                              </a:lnTo>
                              <a:lnTo>
                                <a:pt x="2324544" y="2199335"/>
                              </a:lnTo>
                              <a:lnTo>
                                <a:pt x="2276335" y="2111286"/>
                              </a:lnTo>
                              <a:lnTo>
                                <a:pt x="2252129" y="2067306"/>
                              </a:lnTo>
                              <a:lnTo>
                                <a:pt x="2252891" y="2066544"/>
                              </a:lnTo>
                              <a:lnTo>
                                <a:pt x="3004477" y="2472563"/>
                              </a:lnTo>
                              <a:lnTo>
                                <a:pt x="3004477" y="2261654"/>
                              </a:lnTo>
                              <a:lnTo>
                                <a:pt x="2635085" y="2066544"/>
                              </a:lnTo>
                              <a:lnTo>
                                <a:pt x="2220252" y="1845945"/>
                              </a:lnTo>
                              <a:lnTo>
                                <a:pt x="2213864" y="1843049"/>
                              </a:lnTo>
                              <a:lnTo>
                                <a:pt x="2207501" y="1840445"/>
                              </a:lnTo>
                              <a:lnTo>
                                <a:pt x="2201151" y="1838426"/>
                              </a:lnTo>
                              <a:lnTo>
                                <a:pt x="2194852" y="1837309"/>
                              </a:lnTo>
                              <a:lnTo>
                                <a:pt x="2188768" y="1837309"/>
                              </a:lnTo>
                              <a:lnTo>
                                <a:pt x="2146820" y="1856587"/>
                              </a:lnTo>
                              <a:lnTo>
                                <a:pt x="2108504" y="1891347"/>
                              </a:lnTo>
                              <a:lnTo>
                                <a:pt x="2076310" y="1923821"/>
                              </a:lnTo>
                              <a:lnTo>
                                <a:pt x="2048738" y="1957057"/>
                              </a:lnTo>
                              <a:lnTo>
                                <a:pt x="2036152" y="1989937"/>
                              </a:lnTo>
                              <a:lnTo>
                                <a:pt x="2036610" y="1995551"/>
                              </a:lnTo>
                              <a:lnTo>
                                <a:pt x="2068677" y="2065439"/>
                              </a:lnTo>
                              <a:lnTo>
                                <a:pt x="2189657" y="2292654"/>
                              </a:lnTo>
                              <a:lnTo>
                                <a:pt x="2670124" y="3203422"/>
                              </a:lnTo>
                              <a:lnTo>
                                <a:pt x="2791371" y="3430524"/>
                              </a:lnTo>
                              <a:lnTo>
                                <a:pt x="2816517" y="3467989"/>
                              </a:lnTo>
                              <a:lnTo>
                                <a:pt x="2840774" y="3481451"/>
                              </a:lnTo>
                              <a:lnTo>
                                <a:pt x="2847162" y="3481235"/>
                              </a:lnTo>
                              <a:lnTo>
                                <a:pt x="2886837" y="3455860"/>
                              </a:lnTo>
                              <a:lnTo>
                                <a:pt x="2917533" y="3425977"/>
                              </a:lnTo>
                              <a:lnTo>
                                <a:pt x="2945892" y="3392678"/>
                              </a:lnTo>
                              <a:lnTo>
                                <a:pt x="2958122" y="3358896"/>
                              </a:lnTo>
                              <a:lnTo>
                                <a:pt x="2955963" y="3352038"/>
                              </a:lnTo>
                              <a:lnTo>
                                <a:pt x="2954566" y="3346196"/>
                              </a:lnTo>
                              <a:lnTo>
                                <a:pt x="2952648" y="3339757"/>
                              </a:lnTo>
                              <a:lnTo>
                                <a:pt x="2952534" y="3339338"/>
                              </a:lnTo>
                              <a:lnTo>
                                <a:pt x="2948597" y="3332480"/>
                              </a:lnTo>
                              <a:lnTo>
                                <a:pt x="2923667" y="3287572"/>
                              </a:lnTo>
                              <a:lnTo>
                                <a:pt x="2775483" y="3017355"/>
                              </a:lnTo>
                              <a:lnTo>
                                <a:pt x="2750604" y="2972435"/>
                              </a:lnTo>
                              <a:lnTo>
                                <a:pt x="2906382" y="2816606"/>
                              </a:lnTo>
                              <a:lnTo>
                                <a:pt x="3161703" y="2561209"/>
                              </a:lnTo>
                              <a:lnTo>
                                <a:pt x="3529241" y="2758948"/>
                              </a:lnTo>
                              <a:lnTo>
                                <a:pt x="3536861" y="2762123"/>
                              </a:lnTo>
                              <a:lnTo>
                                <a:pt x="3543719" y="2764155"/>
                              </a:lnTo>
                              <a:lnTo>
                                <a:pt x="3555530" y="2766949"/>
                              </a:lnTo>
                              <a:lnTo>
                                <a:pt x="3561245" y="2766441"/>
                              </a:lnTo>
                              <a:lnTo>
                                <a:pt x="3568357" y="2762885"/>
                              </a:lnTo>
                              <a:lnTo>
                                <a:pt x="3574123" y="2760903"/>
                              </a:lnTo>
                              <a:lnTo>
                                <a:pt x="3612083" y="2731554"/>
                              </a:lnTo>
                              <a:lnTo>
                                <a:pt x="3644709" y="2698851"/>
                              </a:lnTo>
                              <a:lnTo>
                                <a:pt x="3669957" y="2670302"/>
                              </a:lnTo>
                              <a:lnTo>
                                <a:pt x="3681399" y="2648801"/>
                              </a:lnTo>
                              <a:lnTo>
                                <a:pt x="3681768" y="2642362"/>
                              </a:lnTo>
                              <a:close/>
                            </a:path>
                            <a:path w="4873625" h="5171440">
                              <a:moveTo>
                                <a:pt x="3969550" y="2349246"/>
                              </a:moveTo>
                              <a:lnTo>
                                <a:pt x="3967391" y="2342388"/>
                              </a:lnTo>
                              <a:lnTo>
                                <a:pt x="3965994" y="2336546"/>
                              </a:lnTo>
                              <a:lnTo>
                                <a:pt x="3963200" y="2332228"/>
                              </a:lnTo>
                              <a:lnTo>
                                <a:pt x="3475012" y="1844040"/>
                              </a:lnTo>
                              <a:lnTo>
                                <a:pt x="3821341" y="1497838"/>
                              </a:lnTo>
                              <a:lnTo>
                                <a:pt x="3822611" y="1492885"/>
                              </a:lnTo>
                              <a:lnTo>
                                <a:pt x="3823627" y="1486408"/>
                              </a:lnTo>
                              <a:lnTo>
                                <a:pt x="3824008" y="1480566"/>
                              </a:lnTo>
                              <a:lnTo>
                                <a:pt x="3823500" y="1473962"/>
                              </a:lnTo>
                              <a:lnTo>
                                <a:pt x="3800360" y="1434477"/>
                              </a:lnTo>
                              <a:lnTo>
                                <a:pt x="3769703" y="1402041"/>
                              </a:lnTo>
                              <a:lnTo>
                                <a:pt x="3739324" y="1376273"/>
                              </a:lnTo>
                              <a:lnTo>
                                <a:pt x="3708311" y="1364869"/>
                              </a:lnTo>
                              <a:lnTo>
                                <a:pt x="3702469" y="1365250"/>
                              </a:lnTo>
                              <a:lnTo>
                                <a:pt x="3696881" y="1367282"/>
                              </a:lnTo>
                              <a:lnTo>
                                <a:pt x="3692944" y="1369441"/>
                              </a:lnTo>
                              <a:lnTo>
                                <a:pt x="3346742" y="1715770"/>
                              </a:lnTo>
                              <a:lnTo>
                                <a:pt x="2951772" y="1320927"/>
                              </a:lnTo>
                              <a:lnTo>
                                <a:pt x="3317913" y="954786"/>
                              </a:lnTo>
                              <a:lnTo>
                                <a:pt x="3312680" y="912418"/>
                              </a:lnTo>
                              <a:lnTo>
                                <a:pt x="3283788" y="876477"/>
                              </a:lnTo>
                              <a:lnTo>
                                <a:pt x="3243491" y="838962"/>
                              </a:lnTo>
                              <a:lnTo>
                                <a:pt x="3209836" y="820547"/>
                              </a:lnTo>
                              <a:lnTo>
                                <a:pt x="3203232" y="820166"/>
                              </a:lnTo>
                              <a:lnTo>
                                <a:pt x="3197390" y="820420"/>
                              </a:lnTo>
                              <a:lnTo>
                                <a:pt x="2738285" y="1272413"/>
                              </a:lnTo>
                              <a:lnTo>
                                <a:pt x="2718854" y="1318641"/>
                              </a:lnTo>
                              <a:lnTo>
                                <a:pt x="2720492" y="1334338"/>
                              </a:lnTo>
                              <a:lnTo>
                                <a:pt x="2752128" y="1384173"/>
                              </a:lnTo>
                              <a:lnTo>
                                <a:pt x="3831628" y="2463673"/>
                              </a:lnTo>
                              <a:lnTo>
                                <a:pt x="3841915" y="2467737"/>
                              </a:lnTo>
                              <a:lnTo>
                                <a:pt x="3848773" y="2470150"/>
                              </a:lnTo>
                              <a:lnTo>
                                <a:pt x="3854488" y="2469642"/>
                              </a:lnTo>
                              <a:lnTo>
                                <a:pt x="3861600" y="2466086"/>
                              </a:lnTo>
                              <a:lnTo>
                                <a:pt x="3867797" y="2463711"/>
                              </a:lnTo>
                              <a:lnTo>
                                <a:pt x="3903992" y="2438704"/>
                              </a:lnTo>
                              <a:lnTo>
                                <a:pt x="3938841" y="2403868"/>
                              </a:lnTo>
                              <a:lnTo>
                                <a:pt x="3963289" y="2368169"/>
                              </a:lnTo>
                              <a:lnTo>
                                <a:pt x="3965613" y="2362073"/>
                              </a:lnTo>
                              <a:lnTo>
                                <a:pt x="3969169" y="2354961"/>
                              </a:lnTo>
                              <a:lnTo>
                                <a:pt x="3969550" y="2349246"/>
                              </a:lnTo>
                              <a:close/>
                            </a:path>
                            <a:path w="4873625" h="5171440">
                              <a:moveTo>
                                <a:pt x="4873028" y="1445768"/>
                              </a:moveTo>
                              <a:lnTo>
                                <a:pt x="4870361" y="1434084"/>
                              </a:lnTo>
                              <a:lnTo>
                                <a:pt x="4866678" y="1428750"/>
                              </a:lnTo>
                              <a:lnTo>
                                <a:pt x="3855377" y="417322"/>
                              </a:lnTo>
                              <a:lnTo>
                                <a:pt x="4137317" y="135382"/>
                              </a:lnTo>
                              <a:lnTo>
                                <a:pt x="4140365" y="130683"/>
                              </a:lnTo>
                              <a:lnTo>
                                <a:pt x="4141381" y="124079"/>
                              </a:lnTo>
                              <a:lnTo>
                                <a:pt x="4141762" y="118364"/>
                              </a:lnTo>
                              <a:lnTo>
                                <a:pt x="4141254" y="111633"/>
                              </a:lnTo>
                              <a:lnTo>
                                <a:pt x="4117111" y="72720"/>
                              </a:lnTo>
                              <a:lnTo>
                                <a:pt x="4086314" y="40233"/>
                              </a:lnTo>
                              <a:lnTo>
                                <a:pt x="4056278" y="14401"/>
                              </a:lnTo>
                              <a:lnTo>
                                <a:pt x="4023398" y="0"/>
                              </a:lnTo>
                              <a:lnTo>
                                <a:pt x="4017556" y="254"/>
                              </a:lnTo>
                              <a:lnTo>
                                <a:pt x="3310801" y="699897"/>
                              </a:lnTo>
                              <a:lnTo>
                                <a:pt x="3307499" y="710438"/>
                              </a:lnTo>
                              <a:lnTo>
                                <a:pt x="3306483" y="716915"/>
                              </a:lnTo>
                              <a:lnTo>
                                <a:pt x="3332721" y="763574"/>
                              </a:lnTo>
                              <a:lnTo>
                                <a:pt x="3363569" y="796709"/>
                              </a:lnTo>
                              <a:lnTo>
                                <a:pt x="3387001" y="815721"/>
                              </a:lnTo>
                              <a:lnTo>
                                <a:pt x="3393541" y="820889"/>
                              </a:lnTo>
                              <a:lnTo>
                                <a:pt x="3399891" y="825246"/>
                              </a:lnTo>
                              <a:lnTo>
                                <a:pt x="3405860" y="828662"/>
                              </a:lnTo>
                              <a:lnTo>
                                <a:pt x="3418878" y="834136"/>
                              </a:lnTo>
                              <a:lnTo>
                                <a:pt x="3424847" y="835279"/>
                              </a:lnTo>
                              <a:lnTo>
                                <a:pt x="3431324" y="834263"/>
                              </a:lnTo>
                              <a:lnTo>
                                <a:pt x="3437166" y="833882"/>
                              </a:lnTo>
                              <a:lnTo>
                                <a:pt x="3441865" y="830834"/>
                              </a:lnTo>
                              <a:lnTo>
                                <a:pt x="3723805" y="548894"/>
                              </a:lnTo>
                              <a:lnTo>
                                <a:pt x="4735233" y="1560195"/>
                              </a:lnTo>
                              <a:lnTo>
                                <a:pt x="4740440" y="1563878"/>
                              </a:lnTo>
                              <a:lnTo>
                                <a:pt x="4752251" y="1566545"/>
                              </a:lnTo>
                              <a:lnTo>
                                <a:pt x="4757966" y="1566164"/>
                              </a:lnTo>
                              <a:lnTo>
                                <a:pt x="4765078" y="1562608"/>
                              </a:lnTo>
                              <a:lnTo>
                                <a:pt x="4771275" y="1560169"/>
                              </a:lnTo>
                              <a:lnTo>
                                <a:pt x="4807470" y="1535226"/>
                              </a:lnTo>
                              <a:lnTo>
                                <a:pt x="4842370" y="1500378"/>
                              </a:lnTo>
                              <a:lnTo>
                                <a:pt x="4866767" y="1464691"/>
                              </a:lnTo>
                              <a:lnTo>
                                <a:pt x="4869091" y="1458595"/>
                              </a:lnTo>
                              <a:lnTo>
                                <a:pt x="4872520" y="1451483"/>
                              </a:lnTo>
                              <a:lnTo>
                                <a:pt x="4873028" y="1445768"/>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32013AAB" id="Graphic 15" o:spid="_x0000_s1026" style="position:absolute;margin-left:99.85pt;margin-top:6.45pt;width:383.75pt;height:407.2pt;z-index:-16501760;visibility:visible;mso-wrap-style:square;mso-wrap-distance-left:0;mso-wrap-distance-top:0;mso-wrap-distance-right:0;mso-wrap-distance-bottom:0;mso-position-horizontal:absolute;mso-position-horizontal-relative:page;mso-position-vertical:absolute;mso-position-vertical-relative:text;v-text-anchor:top" coordsize="4873625,51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" path="m1617827,4475734r-1994,-51689l1615732,4421124r-5842,-45796l1600441,4329061r-13145,-46723l1570342,4235107r-20841,-47752l1524673,4139057r-24105,-41453l1473530,4055846r-29947,-42037l1428534,3994454r,479578l1425740,4522813r-9271,47841l1401102,4617847r-16904,37414l1362519,4692586r-26416,37376l1305001,4767542r-35725,37884l1133894,4940681,230289,4037076,364020,3903218r40652,-38062l444995,3832593r40068,-26949l524929,3784435r39751,-15329l614362,3756368r49860,-7087l714349,3748265r50483,5474l815555,3765143r50623,16650l916597,3803942r50165,27902l1007033,3858183r39739,28652l1085951,3917912r38621,33616l1162596,3987800r37985,39192l1235583,4065574r32004,37973l1296606,4140924r26048,36766l1345730,4213860r29514,53987l1397863,4320857r16231,52070l1424470,4424045r4064,49987l1428534,3994454r-53620,-65468l1336192,3886238r-41643,-42964l1257134,3807091r-37642,-33896l1189621,3748265r-45999,-35903l1105471,3685438r-38265,-24562l1028865,3638677r-44768,-22721l939266,3596716r-44856,-15875l849591,3568166r-44742,-9588l760260,3551936r-53150,-2667l654392,3551809r-52260,7556l550329,3571748r-51308,17018l456476,3607257r-42533,23127l371386,3658057r-42609,32105l286118,3726624r-42748,40704l19469,3991229,63,4037076r-63,508l1676,4053217r31636,49772l1068870,5138547r33629,25578l1133386,5170932r13068,-1067l1147216,5169865r242837,-226898l1392224,4940681r38227,-40081l1466824,4858169r32334,-42494l1527429,4773104r24218,-42659l1571790,4687697r19354,-51854l1605368,4583176r8954,-53404l1617827,4475734xem2743492,3575177r-2159,-5080l2739301,3565144r-3683,-5334l2697911,3532479r-48920,-25755l2483485,3426396,2275319,3325533r-54915,-23838l2170303,3281705r-47041,-14770l2079015,3257181r-42139,-4267l2016671,3252089r-19190,1054l1978342,3255759r-18898,4039l1940979,3265043r11722,-30633l1970049,3173006r9195,-61252l1980247,3081210r-1575,-29616l1978634,3050679r-10858,-60693l1946694,2929712r-33363,-59576l1892325,2841066r-241,-343l1867776,2811386r-27381,-29070l1809877,2753601r-1359,-1118l1808518,3126486r-597,25920l1796986,3204235r-23127,52743l1736242,3309874r-152514,154432l1192441,3073019r110871,-110871l1339443,2927413r30036,-25971l1408264,2874429r53099,-23241l1500454,2842298r38112,-1232l1575727,2847721r36271,13665l1647685,2880880r35141,25388l1717459,2937637r37427,43230l1784134,3027045r17945,49250l1808518,3126486r,-374003l1778927,2728049r-31446,-22403l1683029,2670746r-66497,-21044l1548180,2640660r-34150,927l1445425,2653284r-69482,25819l1341513,2697086r-34645,20968l1257211,2757043r-29452,26962l1192695,2818003,982510,3028188r-19431,46228l964730,3090113r31623,49835l2071408,4215003r15748,9398l2092998,4225798r5715,-381l2105825,4221861r6134,-2413l2147989,4194721r35128,-35078l2207514,4123944r2324,-6096l2212632,4111498r1143,-6477l2212378,4099179r-1270,-5969l2207425,4088003r-4445,-4572l1708569,3589020r87884,-87884l1840636,3464306r48273,-25146l1937753,3428161r25108,-1765l1988604,3427349r53378,8636l2097189,3453384r57848,24384l2216315,3506724r371513,186131l2594406,3695827r6223,2311l2606459,3699637r6731,2413l2620683,3701669r8001,-2667l2635389,3697122r35789,-25552l2700236,3643287r29819,-34735l2743479,3575342r13,-165xem3681768,2642362r-28753,-36297l3571646,2561209,3004477,2261654r,210909l2660434,2816606r-72378,-131915l2324544,2199335r-48209,-88049l2252129,2067306r762,-762l3004477,2472563r,-210909l2635085,2066544,2220252,1845945r-6388,-2896l2207501,1840445r-6350,-2019l2194852,1837309r-6084,l2146820,1856587r-38316,34760l2076310,1923821r-27572,33236l2036152,1989937r458,5614l2068677,2065439r120980,227215l2670124,3203422r121247,227102l2816517,3467989r24257,13462l2847162,3481235r39675,-25375l2917533,3425977r28359,-33299l2958122,3358896r-2159,-6858l2954566,3346196r-1918,-6439l2952534,3339338r-3937,-6858l2923667,3287572,2775483,3017355r-24879,-44920l2906382,2816606r255321,-255397l3529241,2758948r7620,3175l3543719,2764155r11811,2794l3561245,2766441r7112,-3556l3574123,2760903r37960,-29349l3644709,2698851r25248,-28549l3681399,2648801r369,-6439xem3969550,2349246r-2159,-6858l3965994,2336546r-2794,-4318l3475012,1844040r346329,-346202l3822611,1492885r1016,-6477l3824008,1480566r-508,-6604l3800360,1434477r-30657,-32436l3739324,1376273r-31013,-11404l3702469,1365250r-5588,2032l3692944,1369441r-346202,346329l2951772,1320927,3317913,954786r-5233,-42368l3283788,876477r-40297,-37515l3209836,820547r-6604,-381l3197390,820420r-459105,451993l2718854,1318641r1638,15697l2752128,1384173,3831628,2463673r10287,4064l3848773,2470150r5715,-508l3861600,2466086r6197,-2375l3903992,2438704r34849,-34836l3963289,2368169r2324,-6096l3969169,2354961r381,-5715xem4873028,1445768r-2667,-11684l4866678,1428750,3855377,417322,4137317,135382r3048,-4699l4141381,124079r381,-5715l4141254,111633,4117111,72720,4086314,40233,4056278,14401,4023398,r-5842,254l3310801,699897r-3302,10541l3306483,716915r26238,46659l3363569,796709r23432,19012l3393541,820889r6350,4357l3405860,828662r13018,5474l3424847,835279r6477,-1016l3437166,833882r4699,-3048l3723805,548894,4735233,1560195r5207,3683l4752251,1566545r5715,-381l4765078,1562608r6197,-2439l4807470,1535226r34900,-34848l4866767,1464691r2324,-6096l4872520,1451483r508,-5715xe" fillcolor="silver" stroked="f">
                <v:path arrowok="t"/>
                <w10:wrap anchorx="page"/>
              </v:shape>
            </w:pict>
          </mc:Fallback>
        </mc:AlternateContent>
      </w:r>
      <w:r>
        <w:t>CPA shall</w:t>
      </w:r>
      <w:r>
        <w:rPr>
          <w:spacing w:val="-3"/>
        </w:rPr>
        <w:t xml:space="preserve"> </w:t>
      </w:r>
      <w:r>
        <w:t>bill</w:t>
      </w:r>
      <w:r>
        <w:rPr>
          <w:spacing w:val="-2"/>
        </w:rPr>
        <w:t xml:space="preserve"> </w:t>
      </w:r>
      <w:r>
        <w:t>RWMA</w:t>
      </w:r>
      <w:r>
        <w:rPr>
          <w:spacing w:val="2"/>
        </w:rPr>
        <w:t xml:space="preserve"> </w:t>
      </w:r>
      <w:r>
        <w:t>for</w:t>
      </w:r>
      <w:r>
        <w:rPr>
          <w:spacing w:val="-1"/>
        </w:rPr>
        <w:t xml:space="preserve"> </w:t>
      </w:r>
      <w:r>
        <w:t>all</w:t>
      </w:r>
      <w:r>
        <w:rPr>
          <w:spacing w:val="-3"/>
        </w:rPr>
        <w:t xml:space="preserve"> </w:t>
      </w:r>
      <w:r>
        <w:t>services</w:t>
      </w:r>
      <w:r>
        <w:rPr>
          <w:spacing w:val="1"/>
        </w:rPr>
        <w:t xml:space="preserve"> </w:t>
      </w:r>
      <w:r>
        <w:t>provided</w:t>
      </w:r>
      <w:r>
        <w:rPr>
          <w:spacing w:val="-1"/>
        </w:rPr>
        <w:t xml:space="preserve"> </w:t>
      </w:r>
      <w:r>
        <w:t>at</w:t>
      </w:r>
      <w:r>
        <w:rPr>
          <w:spacing w:val="-3"/>
        </w:rPr>
        <w:t xml:space="preserve"> </w:t>
      </w:r>
      <w:r>
        <w:t>the</w:t>
      </w:r>
      <w:r>
        <w:rPr>
          <w:spacing w:val="-2"/>
        </w:rPr>
        <w:t xml:space="preserve"> </w:t>
      </w:r>
      <w:r>
        <w:t>hourly</w:t>
      </w:r>
      <w:r>
        <w:rPr>
          <w:spacing w:val="-1"/>
        </w:rPr>
        <w:t xml:space="preserve"> </w:t>
      </w:r>
      <w:r>
        <w:t>rate</w:t>
      </w:r>
      <w:r>
        <w:rPr>
          <w:spacing w:val="-3"/>
        </w:rPr>
        <w:t xml:space="preserve"> </w:t>
      </w:r>
      <w:r>
        <w:t xml:space="preserve">of </w:t>
      </w:r>
      <w:r>
        <w:rPr>
          <w:spacing w:val="-2"/>
        </w:rPr>
        <w:t>$195.00.</w:t>
      </w:r>
    </w:p>
    <w:p w14:paraId="4AD6AB4A" w14:textId="77777777" w:rsidR="00BA323E" w:rsidRDefault="00BA323E">
      <w:pPr>
        <w:pStyle w:val="BodyText"/>
        <w:spacing w:before="43"/>
      </w:pPr>
    </w:p>
    <w:p w14:paraId="28761AD0" w14:textId="77777777" w:rsidR="00BA323E" w:rsidRDefault="00000000">
      <w:pPr>
        <w:pStyle w:val="BodyText"/>
        <w:tabs>
          <w:tab w:val="left" w:pos="8833"/>
        </w:tabs>
        <w:ind w:left="720"/>
        <w:jc w:val="both"/>
      </w:pPr>
      <w:r>
        <w:t>Initially,</w:t>
      </w:r>
      <w:r>
        <w:rPr>
          <w:spacing w:val="10"/>
        </w:rPr>
        <w:t xml:space="preserve"> </w:t>
      </w:r>
      <w:r>
        <w:t>the</w:t>
      </w:r>
      <w:r>
        <w:rPr>
          <w:spacing w:val="9"/>
        </w:rPr>
        <w:t xml:space="preserve"> </w:t>
      </w:r>
      <w:r>
        <w:t>hourly</w:t>
      </w:r>
      <w:r>
        <w:rPr>
          <w:spacing w:val="10"/>
        </w:rPr>
        <w:t xml:space="preserve"> </w:t>
      </w:r>
      <w:r>
        <w:t>rate</w:t>
      </w:r>
      <w:r>
        <w:rPr>
          <w:spacing w:val="9"/>
        </w:rPr>
        <w:t xml:space="preserve"> </w:t>
      </w:r>
      <w:r>
        <w:t>will</w:t>
      </w:r>
      <w:r>
        <w:rPr>
          <w:spacing w:val="9"/>
        </w:rPr>
        <w:t xml:space="preserve"> </w:t>
      </w:r>
      <w:r>
        <w:t>be</w:t>
      </w:r>
      <w:r>
        <w:rPr>
          <w:spacing w:val="9"/>
        </w:rPr>
        <w:t xml:space="preserve"> </w:t>
      </w:r>
      <w:r>
        <w:t>discounted</w:t>
      </w:r>
      <w:r>
        <w:rPr>
          <w:spacing w:val="10"/>
        </w:rPr>
        <w:t xml:space="preserve"> </w:t>
      </w:r>
      <w:r>
        <w:t>to</w:t>
      </w:r>
      <w:r>
        <w:rPr>
          <w:spacing w:val="10"/>
        </w:rPr>
        <w:t xml:space="preserve"> </w:t>
      </w:r>
      <w:r>
        <w:t>$125</w:t>
      </w:r>
      <w:r>
        <w:rPr>
          <w:spacing w:val="10"/>
        </w:rPr>
        <w:t xml:space="preserve"> </w:t>
      </w:r>
      <w:r>
        <w:t>for</w:t>
      </w:r>
      <w:r>
        <w:rPr>
          <w:spacing w:val="10"/>
        </w:rPr>
        <w:t xml:space="preserve"> </w:t>
      </w:r>
      <w:r>
        <w:t>the</w:t>
      </w:r>
      <w:r>
        <w:rPr>
          <w:spacing w:val="9"/>
        </w:rPr>
        <w:t xml:space="preserve"> </w:t>
      </w:r>
      <w:r>
        <w:t>months</w:t>
      </w:r>
      <w:r>
        <w:rPr>
          <w:spacing w:val="12"/>
        </w:rPr>
        <w:t xml:space="preserve"> </w:t>
      </w:r>
      <w:proofErr w:type="gramStart"/>
      <w:r>
        <w:t>of</w:t>
      </w:r>
      <w:r>
        <w:rPr>
          <w:spacing w:val="16"/>
        </w:rPr>
        <w:t xml:space="preserve"> </w:t>
      </w:r>
      <w:r>
        <w:rPr>
          <w:u w:val="single"/>
        </w:rPr>
        <w:tab/>
      </w:r>
      <w:r>
        <w:t>,</w:t>
      </w:r>
      <w:proofErr w:type="gramEnd"/>
      <w:r>
        <w:rPr>
          <w:spacing w:val="7"/>
        </w:rPr>
        <w:t xml:space="preserve"> </w:t>
      </w:r>
      <w:r>
        <w:t>2025</w:t>
      </w:r>
      <w:r>
        <w:rPr>
          <w:spacing w:val="9"/>
        </w:rPr>
        <w:t xml:space="preserve"> </w:t>
      </w:r>
      <w:r>
        <w:rPr>
          <w:spacing w:val="-2"/>
        </w:rPr>
        <w:t>through</w:t>
      </w:r>
    </w:p>
    <w:p w14:paraId="55EF6ABD" w14:textId="77777777" w:rsidR="00BA323E" w:rsidRDefault="00000000">
      <w:pPr>
        <w:pStyle w:val="BodyText"/>
        <w:tabs>
          <w:tab w:val="left" w:pos="2160"/>
        </w:tabs>
        <w:spacing w:before="19"/>
        <w:ind w:left="720"/>
        <w:jc w:val="both"/>
      </w:pPr>
      <w:r>
        <w:rPr>
          <w:u w:val="single"/>
        </w:rPr>
        <w:tab/>
      </w:r>
      <w:r>
        <w:t xml:space="preserve">, </w:t>
      </w:r>
      <w:r>
        <w:rPr>
          <w:spacing w:val="-2"/>
        </w:rPr>
        <w:t>2025.</w:t>
      </w:r>
    </w:p>
    <w:p w14:paraId="5CDEB1F2" w14:textId="77777777" w:rsidR="00BA323E" w:rsidRDefault="00000000">
      <w:pPr>
        <w:pStyle w:val="BodyText"/>
        <w:spacing w:before="24" w:line="259" w:lineRule="auto"/>
        <w:ind w:left="720" w:right="536"/>
        <w:jc w:val="both"/>
      </w:pPr>
      <w:r>
        <w:t>In</w:t>
      </w:r>
      <w:r>
        <w:rPr>
          <w:spacing w:val="-3"/>
        </w:rPr>
        <w:t xml:space="preserve"> </w:t>
      </w:r>
      <w:r>
        <w:t>addition</w:t>
      </w:r>
      <w:r>
        <w:rPr>
          <w:spacing w:val="-3"/>
        </w:rPr>
        <w:t xml:space="preserve"> </w:t>
      </w:r>
      <w:r>
        <w:t>to the</w:t>
      </w:r>
      <w:r>
        <w:rPr>
          <w:spacing w:val="-5"/>
        </w:rPr>
        <w:t xml:space="preserve"> </w:t>
      </w:r>
      <w:r>
        <w:t>above, a</w:t>
      </w:r>
      <w:r>
        <w:rPr>
          <w:spacing w:val="-5"/>
        </w:rPr>
        <w:t xml:space="preserve"> </w:t>
      </w:r>
      <w:r>
        <w:t>2%</w:t>
      </w:r>
      <w:r>
        <w:rPr>
          <w:spacing w:val="-3"/>
        </w:rPr>
        <w:t xml:space="preserve"> </w:t>
      </w:r>
      <w:r>
        <w:t>administrative</w:t>
      </w:r>
      <w:r>
        <w:rPr>
          <w:spacing w:val="-5"/>
        </w:rPr>
        <w:t xml:space="preserve"> </w:t>
      </w:r>
      <w:r>
        <w:t>fee</w:t>
      </w:r>
      <w:r>
        <w:rPr>
          <w:spacing w:val="-5"/>
        </w:rPr>
        <w:t xml:space="preserve"> </w:t>
      </w:r>
      <w:r>
        <w:t>shall</w:t>
      </w:r>
      <w:r>
        <w:rPr>
          <w:spacing w:val="-5"/>
        </w:rPr>
        <w:t xml:space="preserve"> </w:t>
      </w:r>
      <w:r>
        <w:t>be</w:t>
      </w:r>
      <w:r>
        <w:rPr>
          <w:spacing w:val="-5"/>
        </w:rPr>
        <w:t xml:space="preserve"> </w:t>
      </w:r>
      <w:r>
        <w:t>paid</w:t>
      </w:r>
      <w:r>
        <w:rPr>
          <w:spacing w:val="-3"/>
        </w:rPr>
        <w:t xml:space="preserve"> </w:t>
      </w:r>
      <w:r>
        <w:t>based</w:t>
      </w:r>
      <w:r>
        <w:rPr>
          <w:spacing w:val="-3"/>
        </w:rPr>
        <w:t xml:space="preserve"> </w:t>
      </w:r>
      <w:r>
        <w:t>on the</w:t>
      </w:r>
      <w:r>
        <w:rPr>
          <w:spacing w:val="-5"/>
        </w:rPr>
        <w:t xml:space="preserve"> </w:t>
      </w:r>
      <w:r>
        <w:t>amount</w:t>
      </w:r>
      <w:r>
        <w:rPr>
          <w:spacing w:val="-5"/>
        </w:rPr>
        <w:t xml:space="preserve"> </w:t>
      </w:r>
      <w:r>
        <w:t>of monthly</w:t>
      </w:r>
      <w:r>
        <w:rPr>
          <w:spacing w:val="-3"/>
        </w:rPr>
        <w:t xml:space="preserve"> </w:t>
      </w:r>
      <w:r>
        <w:t>fees billed during the month to cover phone, fax and copying charges, in lieu of these being billed separately. This 2% administrative charge shall also include charges such as computerized legal research, postage, or other incidental service fees.</w:t>
      </w:r>
    </w:p>
    <w:p w14:paraId="665D7039" w14:textId="77777777" w:rsidR="00BA323E" w:rsidRDefault="00BA323E">
      <w:pPr>
        <w:pStyle w:val="BodyText"/>
        <w:spacing w:before="22"/>
      </w:pPr>
    </w:p>
    <w:p w14:paraId="29A71659" w14:textId="77777777" w:rsidR="00BA323E" w:rsidRDefault="00000000">
      <w:pPr>
        <w:pStyle w:val="Heading2"/>
        <w:spacing w:before="1"/>
        <w:ind w:left="720"/>
        <w:jc w:val="both"/>
        <w:rPr>
          <w:rFonts w:ascii="Times New Roman"/>
        </w:rPr>
      </w:pPr>
      <w:r>
        <w:rPr>
          <w:rFonts w:ascii="Times New Roman"/>
          <w:u w:val="single"/>
        </w:rPr>
        <w:t>Reimbursable</w:t>
      </w:r>
      <w:r>
        <w:rPr>
          <w:rFonts w:ascii="Times New Roman"/>
          <w:spacing w:val="-4"/>
          <w:u w:val="single"/>
        </w:rPr>
        <w:t xml:space="preserve"> </w:t>
      </w:r>
      <w:r>
        <w:rPr>
          <w:rFonts w:ascii="Times New Roman"/>
          <w:u w:val="single"/>
        </w:rPr>
        <w:t>Costs</w:t>
      </w:r>
      <w:r>
        <w:rPr>
          <w:rFonts w:ascii="Times New Roman"/>
          <w:spacing w:val="-2"/>
          <w:u w:val="single"/>
        </w:rPr>
        <w:t xml:space="preserve"> </w:t>
      </w:r>
      <w:r>
        <w:rPr>
          <w:rFonts w:ascii="Times New Roman"/>
          <w:u w:val="single"/>
        </w:rPr>
        <w:t>and</w:t>
      </w:r>
      <w:r>
        <w:rPr>
          <w:rFonts w:ascii="Times New Roman"/>
          <w:spacing w:val="-2"/>
          <w:u w:val="single"/>
        </w:rPr>
        <w:t xml:space="preserve"> Expenses</w:t>
      </w:r>
    </w:p>
    <w:p w14:paraId="0A110D6E" w14:textId="77777777" w:rsidR="00BA323E" w:rsidRDefault="00BA323E">
      <w:pPr>
        <w:pStyle w:val="BodyText"/>
        <w:spacing w:before="43"/>
        <w:rPr>
          <w:b/>
        </w:rPr>
      </w:pPr>
    </w:p>
    <w:p w14:paraId="4B3CF82C" w14:textId="77777777" w:rsidR="00BA323E" w:rsidRDefault="00000000">
      <w:pPr>
        <w:pStyle w:val="ListParagraph"/>
        <w:numPr>
          <w:ilvl w:val="0"/>
          <w:numId w:val="3"/>
        </w:numPr>
        <w:tabs>
          <w:tab w:val="left" w:pos="1081"/>
          <w:tab w:val="left" w:pos="7203"/>
        </w:tabs>
        <w:spacing w:line="256" w:lineRule="auto"/>
        <w:ind w:right="1400"/>
        <w:rPr>
          <w:sz w:val="24"/>
        </w:rPr>
      </w:pPr>
      <w:r>
        <w:rPr>
          <w:sz w:val="24"/>
        </w:rPr>
        <w:t>Travel expenses for</w:t>
      </w:r>
      <w:r>
        <w:rPr>
          <w:sz w:val="24"/>
        </w:rPr>
        <w:tab/>
        <w:t>Best available rate for trips and appointments</w:t>
      </w:r>
      <w:r>
        <w:rPr>
          <w:sz w:val="24"/>
        </w:rPr>
        <w:tab/>
        <w:t>overnight</w:t>
      </w:r>
      <w:r>
        <w:rPr>
          <w:spacing w:val="-15"/>
          <w:sz w:val="24"/>
        </w:rPr>
        <w:t xml:space="preserve"> </w:t>
      </w:r>
      <w:r>
        <w:rPr>
          <w:sz w:val="24"/>
        </w:rPr>
        <w:t>stays,</w:t>
      </w:r>
      <w:r>
        <w:rPr>
          <w:spacing w:val="-15"/>
          <w:sz w:val="24"/>
        </w:rPr>
        <w:t xml:space="preserve"> </w:t>
      </w:r>
      <w:r>
        <w:rPr>
          <w:sz w:val="24"/>
        </w:rPr>
        <w:t>meals,</w:t>
      </w:r>
    </w:p>
    <w:p w14:paraId="7D098733" w14:textId="77777777" w:rsidR="00BA323E" w:rsidRDefault="00000000">
      <w:pPr>
        <w:pStyle w:val="BodyText"/>
        <w:spacing w:before="5" w:line="261" w:lineRule="auto"/>
        <w:ind w:left="7203" w:right="935"/>
      </w:pPr>
      <w:r>
        <w:t>per</w:t>
      </w:r>
      <w:r>
        <w:rPr>
          <w:spacing w:val="-15"/>
        </w:rPr>
        <w:t xml:space="preserve"> </w:t>
      </w:r>
      <w:r>
        <w:t>diem</w:t>
      </w:r>
      <w:r>
        <w:rPr>
          <w:spacing w:val="-12"/>
        </w:rPr>
        <w:t xml:space="preserve"> </w:t>
      </w:r>
      <w:r>
        <w:t>at</w:t>
      </w:r>
      <w:r>
        <w:rPr>
          <w:spacing w:val="-15"/>
        </w:rPr>
        <w:t xml:space="preserve"> </w:t>
      </w:r>
      <w:r>
        <w:t xml:space="preserve">City/IRS </w:t>
      </w:r>
      <w:r>
        <w:rPr>
          <w:spacing w:val="-2"/>
        </w:rPr>
        <w:t>policies</w:t>
      </w:r>
    </w:p>
    <w:p w14:paraId="719499D9" w14:textId="77777777" w:rsidR="00BA323E" w:rsidRDefault="00BA323E">
      <w:pPr>
        <w:pStyle w:val="BodyText"/>
        <w:spacing w:before="17"/>
      </w:pPr>
    </w:p>
    <w:p w14:paraId="6CDF1071" w14:textId="77777777" w:rsidR="00BA323E" w:rsidRDefault="00000000">
      <w:pPr>
        <w:pStyle w:val="ListParagraph"/>
        <w:numPr>
          <w:ilvl w:val="0"/>
          <w:numId w:val="3"/>
        </w:numPr>
        <w:tabs>
          <w:tab w:val="left" w:pos="1081"/>
          <w:tab w:val="left" w:pos="7203"/>
        </w:tabs>
        <w:spacing w:before="1" w:line="256" w:lineRule="auto"/>
        <w:ind w:right="2458"/>
        <w:rPr>
          <w:sz w:val="24"/>
        </w:rPr>
      </w:pPr>
      <w:r>
        <w:rPr>
          <w:sz w:val="24"/>
        </w:rPr>
        <w:t>Extraordinary postage or overnight</w:t>
      </w:r>
      <w:r>
        <w:rPr>
          <w:sz w:val="24"/>
        </w:rPr>
        <w:tab/>
        <w:t>Actual</w:t>
      </w:r>
      <w:r>
        <w:rPr>
          <w:spacing w:val="-15"/>
          <w:sz w:val="24"/>
        </w:rPr>
        <w:t xml:space="preserve"> </w:t>
      </w:r>
      <w:r>
        <w:rPr>
          <w:sz w:val="24"/>
        </w:rPr>
        <w:t>Cost delivery costs when expedited delivery is</w:t>
      </w:r>
    </w:p>
    <w:p w14:paraId="4486AD92" w14:textId="77777777" w:rsidR="00BA323E" w:rsidRDefault="00000000">
      <w:pPr>
        <w:pStyle w:val="BodyText"/>
        <w:spacing w:before="4"/>
        <w:ind w:left="1081"/>
      </w:pPr>
      <w:r>
        <w:rPr>
          <w:spacing w:val="-2"/>
        </w:rPr>
        <w:t>necessary.</w:t>
      </w:r>
    </w:p>
    <w:p w14:paraId="7DBD90E1" w14:textId="77777777" w:rsidR="00BA323E" w:rsidRDefault="00BA323E">
      <w:pPr>
        <w:pStyle w:val="BodyText"/>
      </w:pPr>
    </w:p>
    <w:p w14:paraId="6C6BF595" w14:textId="77777777" w:rsidR="00BA323E" w:rsidRDefault="00BA323E">
      <w:pPr>
        <w:pStyle w:val="BodyText"/>
        <w:spacing w:before="67"/>
      </w:pPr>
    </w:p>
    <w:p w14:paraId="04B93A10" w14:textId="77777777" w:rsidR="00BA323E" w:rsidRDefault="00000000">
      <w:pPr>
        <w:pStyle w:val="BodyText"/>
        <w:spacing w:line="256" w:lineRule="auto"/>
        <w:ind w:left="720" w:right="462"/>
      </w:pPr>
      <w:r>
        <w:t>The reimbursable costs and expenses shall be paid by RWMA within thirty (30) days of receipt of an invoice from CPA which includes such costs and/or expenses.</w:t>
      </w:r>
    </w:p>
    <w:p w14:paraId="50F51EB3" w14:textId="77777777" w:rsidR="00BA323E" w:rsidRDefault="00BA323E">
      <w:pPr>
        <w:pStyle w:val="BodyText"/>
        <w:rPr>
          <w:sz w:val="22"/>
        </w:rPr>
      </w:pPr>
    </w:p>
    <w:p w14:paraId="66A79D48" w14:textId="77777777" w:rsidR="00BA323E" w:rsidRDefault="00BA323E">
      <w:pPr>
        <w:pStyle w:val="BodyText"/>
        <w:rPr>
          <w:sz w:val="22"/>
        </w:rPr>
      </w:pPr>
    </w:p>
    <w:p w14:paraId="4749AE58" w14:textId="77777777" w:rsidR="00BA323E" w:rsidRDefault="00BA323E">
      <w:pPr>
        <w:pStyle w:val="BodyText"/>
        <w:rPr>
          <w:sz w:val="22"/>
        </w:rPr>
      </w:pPr>
    </w:p>
    <w:p w14:paraId="70B241FA" w14:textId="77777777" w:rsidR="00BA323E" w:rsidRDefault="00BA323E">
      <w:pPr>
        <w:pStyle w:val="BodyText"/>
        <w:rPr>
          <w:sz w:val="22"/>
        </w:rPr>
      </w:pPr>
    </w:p>
    <w:p w14:paraId="019A1620" w14:textId="77777777" w:rsidR="00BA323E" w:rsidRDefault="00BA323E">
      <w:pPr>
        <w:pStyle w:val="BodyText"/>
        <w:rPr>
          <w:sz w:val="22"/>
        </w:rPr>
      </w:pPr>
    </w:p>
    <w:p w14:paraId="0F4F784F" w14:textId="77777777" w:rsidR="00BA323E" w:rsidRDefault="00BA323E">
      <w:pPr>
        <w:pStyle w:val="BodyText"/>
        <w:rPr>
          <w:sz w:val="22"/>
        </w:rPr>
      </w:pPr>
    </w:p>
    <w:p w14:paraId="76C72864" w14:textId="77777777" w:rsidR="00BA323E" w:rsidRDefault="00BA323E">
      <w:pPr>
        <w:pStyle w:val="BodyText"/>
        <w:rPr>
          <w:sz w:val="22"/>
        </w:rPr>
      </w:pPr>
    </w:p>
    <w:p w14:paraId="51658AC9" w14:textId="77777777" w:rsidR="00BA323E" w:rsidRDefault="00BA323E">
      <w:pPr>
        <w:pStyle w:val="BodyText"/>
        <w:rPr>
          <w:sz w:val="22"/>
        </w:rPr>
      </w:pPr>
    </w:p>
    <w:p w14:paraId="3F8A2C64" w14:textId="77777777" w:rsidR="00BA323E" w:rsidRDefault="00BA323E">
      <w:pPr>
        <w:pStyle w:val="BodyText"/>
        <w:rPr>
          <w:sz w:val="22"/>
        </w:rPr>
      </w:pPr>
    </w:p>
    <w:p w14:paraId="32D5DD55" w14:textId="77777777" w:rsidR="00BA323E" w:rsidRDefault="00BA323E">
      <w:pPr>
        <w:pStyle w:val="BodyText"/>
        <w:rPr>
          <w:sz w:val="22"/>
        </w:rPr>
      </w:pPr>
    </w:p>
    <w:p w14:paraId="5198DA06" w14:textId="77777777" w:rsidR="00BA323E" w:rsidRDefault="00BA323E">
      <w:pPr>
        <w:pStyle w:val="BodyText"/>
        <w:rPr>
          <w:sz w:val="22"/>
        </w:rPr>
      </w:pPr>
    </w:p>
    <w:p w14:paraId="6FF0F157" w14:textId="77777777" w:rsidR="00BA323E" w:rsidRDefault="00BA323E">
      <w:pPr>
        <w:pStyle w:val="BodyText"/>
        <w:rPr>
          <w:sz w:val="22"/>
        </w:rPr>
      </w:pPr>
    </w:p>
    <w:p w14:paraId="09679CA8" w14:textId="77777777" w:rsidR="00BA323E" w:rsidRDefault="00BA323E">
      <w:pPr>
        <w:pStyle w:val="BodyText"/>
        <w:rPr>
          <w:sz w:val="22"/>
        </w:rPr>
      </w:pPr>
    </w:p>
    <w:p w14:paraId="66F18ADB" w14:textId="77777777" w:rsidR="00BA323E" w:rsidRDefault="00BA323E">
      <w:pPr>
        <w:pStyle w:val="BodyText"/>
        <w:rPr>
          <w:sz w:val="22"/>
        </w:rPr>
      </w:pPr>
    </w:p>
    <w:p w14:paraId="5B68EBBE" w14:textId="77777777" w:rsidR="00BA323E" w:rsidRDefault="00BA323E">
      <w:pPr>
        <w:pStyle w:val="BodyText"/>
        <w:spacing w:before="221"/>
        <w:rPr>
          <w:sz w:val="22"/>
        </w:rPr>
      </w:pPr>
    </w:p>
    <w:p w14:paraId="6328BF59" w14:textId="77777777" w:rsidR="00BA323E" w:rsidRDefault="00000000">
      <w:pPr>
        <w:ind w:right="532"/>
        <w:jc w:val="right"/>
        <w:rPr>
          <w:rFonts w:ascii="Calibri"/>
        </w:rPr>
      </w:pPr>
      <w:r>
        <w:rPr>
          <w:rFonts w:ascii="Calibri"/>
          <w:spacing w:val="-10"/>
        </w:rPr>
        <w:t>9</w:t>
      </w:r>
    </w:p>
    <w:p w14:paraId="2D41A5AE" w14:textId="77777777" w:rsidR="00BA323E" w:rsidRDefault="00BA323E">
      <w:pPr>
        <w:jc w:val="right"/>
        <w:rPr>
          <w:rFonts w:ascii="Calibri"/>
        </w:rPr>
        <w:sectPr w:rsidR="00BA323E">
          <w:pgSz w:w="12240" w:h="15840"/>
          <w:pgMar w:top="1820" w:right="720" w:bottom="280" w:left="720" w:header="720" w:footer="720" w:gutter="0"/>
          <w:cols w:space="720"/>
        </w:sectPr>
      </w:pPr>
    </w:p>
    <w:p w14:paraId="4A7DD0B6" w14:textId="77777777" w:rsidR="00BA323E" w:rsidRDefault="00000000">
      <w:pPr>
        <w:spacing w:before="80"/>
        <w:ind w:left="4061" w:right="4060"/>
        <w:jc w:val="center"/>
        <w:rPr>
          <w:rFonts w:ascii="Arial" w:hAnsi="Arial"/>
          <w:b/>
          <w:sz w:val="24"/>
        </w:rPr>
      </w:pPr>
      <w:r>
        <w:rPr>
          <w:rFonts w:ascii="Arial" w:hAnsi="Arial"/>
          <w:b/>
          <w:sz w:val="24"/>
        </w:rPr>
        <w:lastRenderedPageBreak/>
        <w:t>Agenda</w:t>
      </w:r>
      <w:r>
        <w:rPr>
          <w:rFonts w:ascii="Arial" w:hAnsi="Arial"/>
          <w:b/>
          <w:spacing w:val="-11"/>
          <w:sz w:val="24"/>
        </w:rPr>
        <w:t xml:space="preserve"> </w:t>
      </w:r>
      <w:r>
        <w:rPr>
          <w:rFonts w:ascii="Arial" w:hAnsi="Arial"/>
          <w:b/>
          <w:sz w:val="24"/>
        </w:rPr>
        <w:t>Item</w:t>
      </w:r>
      <w:r>
        <w:rPr>
          <w:rFonts w:ascii="Arial" w:hAnsi="Arial"/>
          <w:b/>
          <w:spacing w:val="-10"/>
          <w:sz w:val="24"/>
        </w:rPr>
        <w:t xml:space="preserve"> </w:t>
      </w:r>
      <w:r>
        <w:rPr>
          <w:rFonts w:ascii="Arial" w:hAnsi="Arial"/>
          <w:b/>
          <w:sz w:val="24"/>
        </w:rPr>
        <w:t>VII.</w:t>
      </w:r>
      <w:r>
        <w:rPr>
          <w:rFonts w:ascii="Arial" w:hAnsi="Arial"/>
          <w:b/>
          <w:spacing w:val="-10"/>
          <w:sz w:val="24"/>
        </w:rPr>
        <w:t xml:space="preserve"> </w:t>
      </w:r>
      <w:r>
        <w:rPr>
          <w:rFonts w:ascii="Arial" w:hAnsi="Arial"/>
          <w:b/>
          <w:sz w:val="24"/>
        </w:rPr>
        <w:t>–</w:t>
      </w:r>
      <w:r>
        <w:rPr>
          <w:rFonts w:ascii="Arial" w:hAnsi="Arial"/>
          <w:b/>
          <w:spacing w:val="-11"/>
          <w:sz w:val="24"/>
        </w:rPr>
        <w:t xml:space="preserve"> </w:t>
      </w:r>
      <w:r>
        <w:rPr>
          <w:rFonts w:ascii="Arial" w:hAnsi="Arial"/>
          <w:b/>
          <w:sz w:val="24"/>
        </w:rPr>
        <w:t>B Staff Report</w:t>
      </w:r>
    </w:p>
    <w:p w14:paraId="57BCC16A" w14:textId="77777777" w:rsidR="00BA323E" w:rsidRDefault="00BA323E">
      <w:pPr>
        <w:pStyle w:val="BodyText"/>
        <w:spacing w:before="2"/>
        <w:rPr>
          <w:rFonts w:ascii="Arial"/>
          <w:b/>
        </w:rPr>
      </w:pPr>
    </w:p>
    <w:p w14:paraId="7F54DD8A" w14:textId="77777777" w:rsidR="00BA323E" w:rsidRDefault="00000000">
      <w:pPr>
        <w:pStyle w:val="Heading1"/>
        <w:spacing w:before="1"/>
        <w:ind w:left="2617" w:right="2616"/>
        <w:jc w:val="center"/>
      </w:pPr>
      <w:r>
        <w:t>APPROVAL</w:t>
      </w:r>
      <w:r>
        <w:rPr>
          <w:spacing w:val="-17"/>
        </w:rPr>
        <w:t xml:space="preserve"> </w:t>
      </w:r>
      <w:r>
        <w:t>OF</w:t>
      </w:r>
      <w:r>
        <w:rPr>
          <w:spacing w:val="-4"/>
        </w:rPr>
        <w:t xml:space="preserve"> </w:t>
      </w:r>
      <w:r>
        <w:t>BIANNUAL</w:t>
      </w:r>
      <w:r>
        <w:rPr>
          <w:spacing w:val="-14"/>
        </w:rPr>
        <w:t xml:space="preserve"> </w:t>
      </w:r>
      <w:r>
        <w:t>FINANCIAL</w:t>
      </w:r>
      <w:r>
        <w:rPr>
          <w:spacing w:val="-16"/>
        </w:rPr>
        <w:t xml:space="preserve"> </w:t>
      </w:r>
      <w:r>
        <w:rPr>
          <w:spacing w:val="-2"/>
        </w:rPr>
        <w:t>AUDIT</w:t>
      </w:r>
    </w:p>
    <w:p w14:paraId="75C3F5C2" w14:textId="77777777" w:rsidR="00BA323E" w:rsidRDefault="00BA323E">
      <w:pPr>
        <w:pStyle w:val="BodyText"/>
        <w:spacing w:before="118"/>
        <w:rPr>
          <w:rFonts w:ascii="Arial"/>
          <w:b/>
        </w:rPr>
      </w:pPr>
    </w:p>
    <w:p w14:paraId="79B812C7" w14:textId="77777777" w:rsidR="00BA323E" w:rsidRDefault="00000000">
      <w:pPr>
        <w:ind w:left="720"/>
        <w:rPr>
          <w:rFonts w:ascii="Arial"/>
          <w:b/>
          <w:sz w:val="24"/>
        </w:rPr>
      </w:pPr>
      <w:r>
        <w:rPr>
          <w:rFonts w:ascii="Arial"/>
          <w:b/>
          <w:spacing w:val="-2"/>
          <w:sz w:val="24"/>
        </w:rPr>
        <w:t>BACKGROUND</w:t>
      </w:r>
    </w:p>
    <w:p w14:paraId="25B54D83" w14:textId="77777777" w:rsidR="00BA323E" w:rsidRDefault="00000000">
      <w:pPr>
        <w:pStyle w:val="BodyText"/>
        <w:spacing w:before="119"/>
        <w:ind w:left="720" w:right="714"/>
        <w:jc w:val="both"/>
        <w:rPr>
          <w:rFonts w:ascii="Arial"/>
        </w:rPr>
      </w:pPr>
      <w:r>
        <w:rPr>
          <w:rFonts w:ascii="Arial"/>
        </w:rPr>
        <w:t>California</w:t>
      </w:r>
      <w:r>
        <w:rPr>
          <w:rFonts w:ascii="Arial"/>
          <w:spacing w:val="-6"/>
        </w:rPr>
        <w:t xml:space="preserve"> </w:t>
      </w:r>
      <w:r>
        <w:rPr>
          <w:rFonts w:ascii="Arial"/>
        </w:rPr>
        <w:t>code</w:t>
      </w:r>
      <w:r>
        <w:rPr>
          <w:rFonts w:ascii="Arial"/>
          <w:spacing w:val="-6"/>
        </w:rPr>
        <w:t xml:space="preserve"> </w:t>
      </w:r>
      <w:r>
        <w:rPr>
          <w:rFonts w:ascii="Arial"/>
        </w:rPr>
        <w:t>Section</w:t>
      </w:r>
      <w:r>
        <w:rPr>
          <w:rFonts w:ascii="Arial"/>
          <w:spacing w:val="-6"/>
        </w:rPr>
        <w:t xml:space="preserve"> </w:t>
      </w:r>
      <w:r>
        <w:rPr>
          <w:rFonts w:ascii="Arial"/>
        </w:rPr>
        <w:t>26909</w:t>
      </w:r>
      <w:r>
        <w:rPr>
          <w:rFonts w:ascii="Arial"/>
          <w:spacing w:val="-6"/>
        </w:rPr>
        <w:t xml:space="preserve"> </w:t>
      </w:r>
      <w:r>
        <w:rPr>
          <w:rFonts w:ascii="Arial"/>
        </w:rPr>
        <w:t>requires</w:t>
      </w:r>
      <w:r>
        <w:rPr>
          <w:rFonts w:ascii="Arial"/>
          <w:spacing w:val="-7"/>
        </w:rPr>
        <w:t xml:space="preserve"> </w:t>
      </w:r>
      <w:r>
        <w:rPr>
          <w:rFonts w:ascii="Arial"/>
        </w:rPr>
        <w:t>an</w:t>
      </w:r>
      <w:r>
        <w:rPr>
          <w:rFonts w:ascii="Arial"/>
          <w:spacing w:val="-6"/>
        </w:rPr>
        <w:t xml:space="preserve"> </w:t>
      </w:r>
      <w:r>
        <w:rPr>
          <w:rFonts w:ascii="Arial"/>
        </w:rPr>
        <w:t>annual</w:t>
      </w:r>
      <w:r>
        <w:rPr>
          <w:rFonts w:ascii="Arial"/>
          <w:spacing w:val="-6"/>
        </w:rPr>
        <w:t xml:space="preserve"> </w:t>
      </w:r>
      <w:r>
        <w:rPr>
          <w:rFonts w:ascii="Arial"/>
        </w:rPr>
        <w:t>audit</w:t>
      </w:r>
      <w:r>
        <w:rPr>
          <w:rFonts w:ascii="Arial"/>
          <w:spacing w:val="-9"/>
        </w:rPr>
        <w:t xml:space="preserve"> </w:t>
      </w:r>
      <w:proofErr w:type="gramStart"/>
      <w:r>
        <w:rPr>
          <w:rFonts w:ascii="Arial"/>
        </w:rPr>
        <w:t>be</w:t>
      </w:r>
      <w:proofErr w:type="gramEnd"/>
      <w:r>
        <w:rPr>
          <w:rFonts w:ascii="Arial"/>
          <w:spacing w:val="-6"/>
        </w:rPr>
        <w:t xml:space="preserve"> </w:t>
      </w:r>
      <w:r>
        <w:rPr>
          <w:rFonts w:ascii="Arial"/>
        </w:rPr>
        <w:t>filed</w:t>
      </w:r>
      <w:r>
        <w:rPr>
          <w:rFonts w:ascii="Arial"/>
          <w:spacing w:val="-6"/>
        </w:rPr>
        <w:t xml:space="preserve"> </w:t>
      </w:r>
      <w:r>
        <w:rPr>
          <w:rFonts w:ascii="Arial"/>
        </w:rPr>
        <w:t>with</w:t>
      </w:r>
      <w:r>
        <w:rPr>
          <w:rFonts w:ascii="Arial"/>
          <w:spacing w:val="-6"/>
        </w:rPr>
        <w:t xml:space="preserve"> </w:t>
      </w:r>
      <w:r>
        <w:rPr>
          <w:rFonts w:ascii="Arial"/>
        </w:rPr>
        <w:t>the</w:t>
      </w:r>
      <w:r>
        <w:rPr>
          <w:rFonts w:ascii="Arial"/>
          <w:spacing w:val="-6"/>
        </w:rPr>
        <w:t xml:space="preserve"> </w:t>
      </w:r>
      <w:r>
        <w:rPr>
          <w:rFonts w:ascii="Arial"/>
        </w:rPr>
        <w:t>Controller</w:t>
      </w:r>
      <w:r>
        <w:rPr>
          <w:rFonts w:ascii="Arial"/>
          <w:spacing w:val="-7"/>
        </w:rPr>
        <w:t xml:space="preserve"> </w:t>
      </w:r>
      <w:r>
        <w:rPr>
          <w:rFonts w:ascii="Arial"/>
        </w:rPr>
        <w:t>by</w:t>
      </w:r>
      <w:r>
        <w:rPr>
          <w:rFonts w:ascii="Arial"/>
          <w:spacing w:val="-7"/>
        </w:rPr>
        <w:t xml:space="preserve"> </w:t>
      </w:r>
      <w:r>
        <w:rPr>
          <w:rFonts w:ascii="Arial"/>
        </w:rPr>
        <w:t>the end of</w:t>
      </w:r>
      <w:r>
        <w:rPr>
          <w:rFonts w:ascii="Arial"/>
          <w:spacing w:val="-1"/>
        </w:rPr>
        <w:t xml:space="preserve"> </w:t>
      </w:r>
      <w:r>
        <w:rPr>
          <w:rFonts w:ascii="Arial"/>
        </w:rPr>
        <w:t>each fiscal year,</w:t>
      </w:r>
      <w:r>
        <w:rPr>
          <w:rFonts w:ascii="Arial"/>
          <w:spacing w:val="-1"/>
        </w:rPr>
        <w:t xml:space="preserve"> </w:t>
      </w:r>
      <w:r>
        <w:rPr>
          <w:rFonts w:ascii="Arial"/>
        </w:rPr>
        <w:t>but</w:t>
      </w:r>
      <w:r>
        <w:rPr>
          <w:rFonts w:ascii="Arial"/>
          <w:spacing w:val="-1"/>
        </w:rPr>
        <w:t xml:space="preserve"> </w:t>
      </w:r>
      <w:r>
        <w:rPr>
          <w:rFonts w:ascii="Arial"/>
        </w:rPr>
        <w:t>may, by unanimous</w:t>
      </w:r>
      <w:r>
        <w:rPr>
          <w:rFonts w:ascii="Arial"/>
          <w:spacing w:val="-4"/>
        </w:rPr>
        <w:t xml:space="preserve"> </w:t>
      </w:r>
      <w:r>
        <w:rPr>
          <w:rFonts w:ascii="Arial"/>
        </w:rPr>
        <w:t>request</w:t>
      </w:r>
      <w:r>
        <w:rPr>
          <w:rFonts w:ascii="Arial"/>
          <w:spacing w:val="-1"/>
        </w:rPr>
        <w:t xml:space="preserve"> </w:t>
      </w:r>
      <w:r>
        <w:rPr>
          <w:rFonts w:ascii="Arial"/>
        </w:rPr>
        <w:t>of the Board replace the annual audit with a biennial or five-year audit, as determined.</w:t>
      </w:r>
      <w:r>
        <w:rPr>
          <w:rFonts w:ascii="Arial"/>
          <w:spacing w:val="-5"/>
        </w:rPr>
        <w:t xml:space="preserve"> </w:t>
      </w:r>
      <w:r>
        <w:rPr>
          <w:rFonts w:ascii="Arial"/>
        </w:rPr>
        <w:t>The RWMA</w:t>
      </w:r>
      <w:r>
        <w:rPr>
          <w:rFonts w:ascii="Arial"/>
          <w:spacing w:val="-13"/>
        </w:rPr>
        <w:t xml:space="preserve"> </w:t>
      </w:r>
      <w:r>
        <w:rPr>
          <w:rFonts w:ascii="Arial"/>
        </w:rPr>
        <w:t>has used Richardson &amp; Co for many years to complete this financial audit and has provided an engagement letter to provide an audit for year fiscal year ending June 30, 2024.</w:t>
      </w:r>
    </w:p>
    <w:p w14:paraId="376B5FC0" w14:textId="77777777" w:rsidR="00BA323E" w:rsidRDefault="00000000">
      <w:pPr>
        <w:pStyle w:val="BodyText"/>
        <w:spacing w:before="275"/>
        <w:ind w:left="720" w:right="760"/>
        <w:rPr>
          <w:rFonts w:ascii="Arial" w:hAnsi="Arial"/>
        </w:rPr>
      </w:pPr>
      <w:r>
        <w:rPr>
          <w:rFonts w:ascii="Arial" w:hAnsi="Arial"/>
        </w:rPr>
        <w:t>Due</w:t>
      </w:r>
      <w:r>
        <w:rPr>
          <w:rFonts w:ascii="Arial" w:hAnsi="Arial"/>
          <w:spacing w:val="-5"/>
        </w:rPr>
        <w:t xml:space="preserve"> </w:t>
      </w:r>
      <w:r>
        <w:rPr>
          <w:rFonts w:ascii="Arial" w:hAnsi="Arial"/>
        </w:rPr>
        <w:t>to</w:t>
      </w:r>
      <w:r>
        <w:rPr>
          <w:rFonts w:ascii="Arial" w:hAnsi="Arial"/>
          <w:spacing w:val="-2"/>
        </w:rPr>
        <w:t xml:space="preserve"> </w:t>
      </w:r>
      <w:r>
        <w:rPr>
          <w:rFonts w:ascii="Arial" w:hAnsi="Arial"/>
        </w:rPr>
        <w:t>staff</w:t>
      </w:r>
      <w:r>
        <w:rPr>
          <w:rFonts w:ascii="Arial" w:hAnsi="Arial"/>
          <w:spacing w:val="-6"/>
        </w:rPr>
        <w:t xml:space="preserve"> </w:t>
      </w:r>
      <w:r>
        <w:rPr>
          <w:rFonts w:ascii="Arial" w:hAnsi="Arial"/>
        </w:rPr>
        <w:t>changes,</w:t>
      </w:r>
      <w:r>
        <w:rPr>
          <w:rFonts w:ascii="Arial" w:hAnsi="Arial"/>
          <w:spacing w:val="-6"/>
        </w:rPr>
        <w:t xml:space="preserve"> </w:t>
      </w:r>
      <w:r>
        <w:rPr>
          <w:rFonts w:ascii="Arial" w:hAnsi="Arial"/>
        </w:rPr>
        <w:t>necessary</w:t>
      </w:r>
      <w:r>
        <w:rPr>
          <w:rFonts w:ascii="Arial" w:hAnsi="Arial"/>
          <w:spacing w:val="-4"/>
        </w:rPr>
        <w:t xml:space="preserve"> </w:t>
      </w:r>
      <w:r>
        <w:rPr>
          <w:rFonts w:ascii="Arial" w:hAnsi="Arial"/>
        </w:rPr>
        <w:t>updates</w:t>
      </w:r>
      <w:r>
        <w:rPr>
          <w:rFonts w:ascii="Arial" w:hAnsi="Arial"/>
          <w:spacing w:val="-4"/>
        </w:rPr>
        <w:t xml:space="preserve"> </w:t>
      </w:r>
      <w:r>
        <w:rPr>
          <w:rFonts w:ascii="Arial" w:hAnsi="Arial"/>
        </w:rPr>
        <w:t>to</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RWMA</w:t>
      </w:r>
      <w:r>
        <w:rPr>
          <w:rFonts w:ascii="Arial" w:hAnsi="Arial"/>
          <w:spacing w:val="-17"/>
        </w:rPr>
        <w:t xml:space="preserve"> </w:t>
      </w:r>
      <w:r>
        <w:rPr>
          <w:rFonts w:ascii="Arial" w:hAnsi="Arial"/>
        </w:rPr>
        <w:t>accounting</w:t>
      </w:r>
      <w:r>
        <w:rPr>
          <w:rFonts w:ascii="Arial" w:hAnsi="Arial"/>
          <w:spacing w:val="-3"/>
        </w:rPr>
        <w:t xml:space="preserve"> </w:t>
      </w:r>
      <w:r>
        <w:rPr>
          <w:rFonts w:ascii="Arial" w:hAnsi="Arial"/>
        </w:rPr>
        <w:t>software,</w:t>
      </w:r>
      <w:r>
        <w:rPr>
          <w:rFonts w:ascii="Arial" w:hAnsi="Arial"/>
          <w:spacing w:val="-6"/>
        </w:rPr>
        <w:t xml:space="preserve"> </w:t>
      </w:r>
      <w:r>
        <w:rPr>
          <w:rFonts w:ascii="Arial" w:hAnsi="Arial"/>
        </w:rPr>
        <w:t>and timing delays,</w:t>
      </w:r>
      <w:r>
        <w:rPr>
          <w:rFonts w:ascii="Arial" w:hAnsi="Arial"/>
          <w:spacing w:val="-4"/>
        </w:rPr>
        <w:t xml:space="preserve"> </w:t>
      </w:r>
      <w:r>
        <w:rPr>
          <w:rFonts w:ascii="Arial" w:hAnsi="Arial"/>
        </w:rPr>
        <w:t>RWMA</w:t>
      </w:r>
      <w:r>
        <w:rPr>
          <w:rFonts w:ascii="Arial" w:hAnsi="Arial"/>
          <w:spacing w:val="-17"/>
        </w:rPr>
        <w:t xml:space="preserve"> </w:t>
      </w:r>
      <w:r>
        <w:rPr>
          <w:rFonts w:ascii="Arial" w:hAnsi="Arial"/>
        </w:rPr>
        <w:t>is</w:t>
      </w:r>
      <w:r>
        <w:rPr>
          <w:rFonts w:ascii="Arial" w:hAnsi="Arial"/>
          <w:spacing w:val="-2"/>
        </w:rPr>
        <w:t xml:space="preserve"> </w:t>
      </w:r>
      <w:r>
        <w:rPr>
          <w:rFonts w:ascii="Arial" w:hAnsi="Arial"/>
        </w:rPr>
        <w:t>currently</w:t>
      </w:r>
      <w:r>
        <w:rPr>
          <w:rFonts w:ascii="Arial" w:hAnsi="Arial"/>
          <w:spacing w:val="-2"/>
        </w:rPr>
        <w:t xml:space="preserve"> </w:t>
      </w:r>
      <w:r>
        <w:rPr>
          <w:rFonts w:ascii="Arial" w:hAnsi="Arial"/>
        </w:rPr>
        <w:t>behind</w:t>
      </w:r>
      <w:r>
        <w:rPr>
          <w:rFonts w:ascii="Arial" w:hAnsi="Arial"/>
          <w:spacing w:val="-1"/>
        </w:rPr>
        <w:t xml:space="preserve"> </w:t>
      </w:r>
      <w:r>
        <w:rPr>
          <w:rFonts w:ascii="Arial" w:hAnsi="Arial"/>
        </w:rPr>
        <w:t>on</w:t>
      </w:r>
      <w:r>
        <w:rPr>
          <w:rFonts w:ascii="Arial" w:hAnsi="Arial"/>
          <w:spacing w:val="-1"/>
        </w:rPr>
        <w:t xml:space="preserve"> </w:t>
      </w:r>
      <w:r>
        <w:rPr>
          <w:rFonts w:ascii="Arial" w:hAnsi="Arial"/>
        </w:rPr>
        <w:t>its</w:t>
      </w:r>
      <w:r>
        <w:rPr>
          <w:rFonts w:ascii="Arial" w:hAnsi="Arial"/>
          <w:spacing w:val="-2"/>
        </w:rPr>
        <w:t xml:space="preserve"> </w:t>
      </w:r>
      <w:r>
        <w:rPr>
          <w:rFonts w:ascii="Arial" w:hAnsi="Arial"/>
        </w:rPr>
        <w:t>annual</w:t>
      </w:r>
      <w:r>
        <w:rPr>
          <w:rFonts w:ascii="Arial" w:hAnsi="Arial"/>
          <w:spacing w:val="-1"/>
        </w:rPr>
        <w:t xml:space="preserve"> </w:t>
      </w:r>
      <w:r>
        <w:rPr>
          <w:rFonts w:ascii="Arial" w:hAnsi="Arial"/>
        </w:rPr>
        <w:t>audits.</w:t>
      </w:r>
      <w:r>
        <w:rPr>
          <w:rFonts w:ascii="Arial" w:hAnsi="Arial"/>
          <w:spacing w:val="-9"/>
        </w:rPr>
        <w:t xml:space="preserve"> </w:t>
      </w:r>
      <w:r>
        <w:rPr>
          <w:rFonts w:ascii="Arial" w:hAnsi="Arial"/>
        </w:rPr>
        <w:t>To</w:t>
      </w:r>
      <w:r>
        <w:rPr>
          <w:rFonts w:ascii="Arial" w:hAnsi="Arial"/>
          <w:spacing w:val="-1"/>
        </w:rPr>
        <w:t xml:space="preserve"> </w:t>
      </w:r>
      <w:r>
        <w:rPr>
          <w:rFonts w:ascii="Arial" w:hAnsi="Arial"/>
        </w:rPr>
        <w:t>ensure</w:t>
      </w:r>
      <w:r>
        <w:rPr>
          <w:rFonts w:ascii="Arial" w:hAnsi="Arial"/>
          <w:spacing w:val="-1"/>
        </w:rPr>
        <w:t xml:space="preserve"> </w:t>
      </w:r>
      <w:r>
        <w:rPr>
          <w:rFonts w:ascii="Arial" w:hAnsi="Arial"/>
        </w:rPr>
        <w:t>compliance,</w:t>
      </w:r>
      <w:r>
        <w:rPr>
          <w:rFonts w:ascii="Arial" w:hAnsi="Arial"/>
          <w:spacing w:val="-4"/>
        </w:rPr>
        <w:t xml:space="preserve"> </w:t>
      </w:r>
      <w:r>
        <w:rPr>
          <w:rFonts w:ascii="Arial" w:hAnsi="Arial"/>
        </w:rPr>
        <w:t>staff</w:t>
      </w:r>
      <w:r>
        <w:rPr>
          <w:rFonts w:ascii="Arial" w:hAnsi="Arial"/>
          <w:spacing w:val="-4"/>
        </w:rPr>
        <w:t xml:space="preserve"> </w:t>
      </w:r>
      <w:r>
        <w:rPr>
          <w:rFonts w:ascii="Arial" w:hAnsi="Arial"/>
        </w:rPr>
        <w:t>has worked with Richardson &amp; Company, LLP to prepare for the completion of audits covering Fiscal Years 2023–24 and 2024–25.</w:t>
      </w:r>
    </w:p>
    <w:p w14:paraId="2D451554" w14:textId="77777777" w:rsidR="00BA323E" w:rsidRDefault="00BA323E">
      <w:pPr>
        <w:pStyle w:val="BodyText"/>
        <w:spacing w:before="121"/>
        <w:rPr>
          <w:rFonts w:ascii="Arial"/>
        </w:rPr>
      </w:pPr>
    </w:p>
    <w:p w14:paraId="4E50036B" w14:textId="77777777" w:rsidR="00BA323E" w:rsidRDefault="00000000">
      <w:pPr>
        <w:pStyle w:val="Heading1"/>
      </w:pPr>
      <w:r>
        <w:rPr>
          <w:spacing w:val="-2"/>
        </w:rPr>
        <w:t>DISCUSSION</w:t>
      </w:r>
    </w:p>
    <w:p w14:paraId="6E9FF9C8" w14:textId="77777777" w:rsidR="00BA323E" w:rsidRDefault="00000000">
      <w:pPr>
        <w:pStyle w:val="BodyText"/>
        <w:spacing w:before="124"/>
        <w:ind w:left="720" w:right="760"/>
        <w:rPr>
          <w:rFonts w:ascii="Arial" w:hAnsi="Arial"/>
        </w:rPr>
      </w:pPr>
      <w:r>
        <w:rPr>
          <w:rFonts w:ascii="Arial" w:hAnsi="Arial"/>
        </w:rPr>
        <w:t>Richardson</w:t>
      </w:r>
      <w:r>
        <w:rPr>
          <w:rFonts w:ascii="Arial" w:hAnsi="Arial"/>
          <w:spacing w:val="-5"/>
        </w:rPr>
        <w:t xml:space="preserve"> </w:t>
      </w:r>
      <w:r>
        <w:rPr>
          <w:rFonts w:ascii="Arial" w:hAnsi="Arial"/>
        </w:rPr>
        <w:t>&amp;</w:t>
      </w:r>
      <w:r>
        <w:rPr>
          <w:rFonts w:ascii="Arial" w:hAnsi="Arial"/>
          <w:spacing w:val="-6"/>
        </w:rPr>
        <w:t xml:space="preserve"> </w:t>
      </w:r>
      <w:proofErr w:type="gramStart"/>
      <w:r>
        <w:rPr>
          <w:rFonts w:ascii="Arial" w:hAnsi="Arial"/>
        </w:rPr>
        <w:t>Company,</w:t>
      </w:r>
      <w:proofErr w:type="gramEnd"/>
      <w:r>
        <w:rPr>
          <w:rFonts w:ascii="Arial" w:hAnsi="Arial"/>
          <w:spacing w:val="-7"/>
        </w:rPr>
        <w:t xml:space="preserve"> </w:t>
      </w:r>
      <w:r>
        <w:rPr>
          <w:rFonts w:ascii="Arial" w:hAnsi="Arial"/>
        </w:rPr>
        <w:t>LLP</w:t>
      </w:r>
      <w:r>
        <w:rPr>
          <w:rFonts w:ascii="Arial" w:hAnsi="Arial"/>
          <w:spacing w:val="-10"/>
        </w:rPr>
        <w:t xml:space="preserve"> </w:t>
      </w:r>
      <w:r>
        <w:rPr>
          <w:rFonts w:ascii="Arial" w:hAnsi="Arial"/>
        </w:rPr>
        <w:t>has</w:t>
      </w:r>
      <w:r>
        <w:rPr>
          <w:rFonts w:ascii="Arial" w:hAnsi="Arial"/>
          <w:spacing w:val="-6"/>
        </w:rPr>
        <w:t xml:space="preserve"> </w:t>
      </w:r>
      <w:r>
        <w:rPr>
          <w:rFonts w:ascii="Arial" w:hAnsi="Arial"/>
        </w:rPr>
        <w:t>provided</w:t>
      </w:r>
      <w:r>
        <w:rPr>
          <w:rFonts w:ascii="Arial" w:hAnsi="Arial"/>
          <w:spacing w:val="-5"/>
        </w:rPr>
        <w:t xml:space="preserve"> </w:t>
      </w:r>
      <w:r>
        <w:rPr>
          <w:rFonts w:ascii="Arial" w:hAnsi="Arial"/>
        </w:rPr>
        <w:t>an</w:t>
      </w:r>
      <w:r>
        <w:rPr>
          <w:rFonts w:ascii="Arial" w:hAnsi="Arial"/>
          <w:spacing w:val="-5"/>
        </w:rPr>
        <w:t xml:space="preserve"> </w:t>
      </w:r>
      <w:r>
        <w:rPr>
          <w:rFonts w:ascii="Arial" w:hAnsi="Arial"/>
        </w:rPr>
        <w:t>engagement</w:t>
      </w:r>
      <w:r>
        <w:rPr>
          <w:rFonts w:ascii="Arial" w:hAnsi="Arial"/>
          <w:spacing w:val="-7"/>
        </w:rPr>
        <w:t xml:space="preserve"> </w:t>
      </w:r>
      <w:r>
        <w:rPr>
          <w:rFonts w:ascii="Arial" w:hAnsi="Arial"/>
        </w:rPr>
        <w:t>letter</w:t>
      </w:r>
      <w:r>
        <w:rPr>
          <w:rFonts w:ascii="Arial" w:hAnsi="Arial"/>
          <w:spacing w:val="-6"/>
        </w:rPr>
        <w:t xml:space="preserve"> </w:t>
      </w:r>
      <w:r>
        <w:rPr>
          <w:rFonts w:ascii="Arial" w:hAnsi="Arial"/>
        </w:rPr>
        <w:t>confirming</w:t>
      </w:r>
      <w:r>
        <w:rPr>
          <w:rFonts w:ascii="Arial" w:hAnsi="Arial"/>
          <w:spacing w:val="-5"/>
        </w:rPr>
        <w:t xml:space="preserve"> </w:t>
      </w:r>
      <w:r>
        <w:rPr>
          <w:rFonts w:ascii="Arial" w:hAnsi="Arial"/>
        </w:rPr>
        <w:t>their services to audit RWMA’s financial statements for both fiscal years.</w:t>
      </w:r>
      <w:r>
        <w:rPr>
          <w:rFonts w:ascii="Arial" w:hAnsi="Arial"/>
          <w:spacing w:val="-2"/>
        </w:rPr>
        <w:t xml:space="preserve"> </w:t>
      </w:r>
      <w:r>
        <w:rPr>
          <w:rFonts w:ascii="Arial" w:hAnsi="Arial"/>
        </w:rPr>
        <w:t xml:space="preserve">Their scope </w:t>
      </w:r>
      <w:r>
        <w:rPr>
          <w:rFonts w:ascii="Arial" w:hAnsi="Arial"/>
          <w:spacing w:val="-2"/>
        </w:rPr>
        <w:t>includes:</w:t>
      </w:r>
    </w:p>
    <w:p w14:paraId="0A3E6CAA" w14:textId="77777777" w:rsidR="00BA323E" w:rsidRDefault="00000000">
      <w:pPr>
        <w:pStyle w:val="ListParagraph"/>
        <w:numPr>
          <w:ilvl w:val="0"/>
          <w:numId w:val="2"/>
        </w:numPr>
        <w:tabs>
          <w:tab w:val="left" w:pos="1441"/>
        </w:tabs>
        <w:spacing w:line="278" w:lineRule="auto"/>
        <w:ind w:right="1086"/>
        <w:rPr>
          <w:rFonts w:ascii="Arial" w:hAnsi="Arial"/>
          <w:sz w:val="24"/>
        </w:rPr>
      </w:pPr>
      <w:r>
        <w:rPr>
          <w:rFonts w:ascii="Arial" w:hAnsi="Arial"/>
          <w:sz w:val="24"/>
        </w:rPr>
        <w:t>Auditing</w:t>
      </w:r>
      <w:r>
        <w:rPr>
          <w:rFonts w:ascii="Arial" w:hAnsi="Arial"/>
          <w:spacing w:val="-6"/>
          <w:sz w:val="24"/>
        </w:rPr>
        <w:t xml:space="preserve"> </w:t>
      </w:r>
      <w:r>
        <w:rPr>
          <w:rFonts w:ascii="Arial" w:hAnsi="Arial"/>
          <w:sz w:val="24"/>
        </w:rPr>
        <w:t>RWMA’s</w:t>
      </w:r>
      <w:r>
        <w:rPr>
          <w:rFonts w:ascii="Arial" w:hAnsi="Arial"/>
          <w:spacing w:val="-5"/>
          <w:sz w:val="24"/>
        </w:rPr>
        <w:t xml:space="preserve"> </w:t>
      </w:r>
      <w:r>
        <w:rPr>
          <w:rFonts w:ascii="Arial" w:hAnsi="Arial"/>
          <w:sz w:val="24"/>
        </w:rPr>
        <w:t>financial</w:t>
      </w:r>
      <w:r>
        <w:rPr>
          <w:rFonts w:ascii="Arial" w:hAnsi="Arial"/>
          <w:spacing w:val="-6"/>
          <w:sz w:val="24"/>
        </w:rPr>
        <w:t xml:space="preserve"> </w:t>
      </w:r>
      <w:r>
        <w:rPr>
          <w:rFonts w:ascii="Arial" w:hAnsi="Arial"/>
          <w:sz w:val="24"/>
        </w:rPr>
        <w:t>statements</w:t>
      </w:r>
      <w:r>
        <w:rPr>
          <w:rFonts w:ascii="Arial" w:hAnsi="Arial"/>
          <w:spacing w:val="-7"/>
          <w:sz w:val="24"/>
        </w:rPr>
        <w:t xml:space="preserve"> </w:t>
      </w:r>
      <w:r>
        <w:rPr>
          <w:rFonts w:ascii="Arial" w:hAnsi="Arial"/>
          <w:sz w:val="24"/>
        </w:rPr>
        <w:t>for</w:t>
      </w:r>
      <w:r>
        <w:rPr>
          <w:rFonts w:ascii="Arial" w:hAnsi="Arial"/>
          <w:spacing w:val="-7"/>
          <w:sz w:val="24"/>
        </w:rPr>
        <w:t xml:space="preserve"> </w:t>
      </w:r>
      <w:r>
        <w:rPr>
          <w:rFonts w:ascii="Arial" w:hAnsi="Arial"/>
          <w:sz w:val="24"/>
        </w:rPr>
        <w:t>the</w:t>
      </w:r>
      <w:r>
        <w:rPr>
          <w:rFonts w:ascii="Arial" w:hAnsi="Arial"/>
          <w:spacing w:val="-6"/>
          <w:sz w:val="24"/>
        </w:rPr>
        <w:t xml:space="preserve"> </w:t>
      </w:r>
      <w:r>
        <w:rPr>
          <w:rFonts w:ascii="Arial" w:hAnsi="Arial"/>
          <w:sz w:val="24"/>
        </w:rPr>
        <w:t>years</w:t>
      </w:r>
      <w:r>
        <w:rPr>
          <w:rFonts w:ascii="Arial" w:hAnsi="Arial"/>
          <w:spacing w:val="-7"/>
          <w:sz w:val="24"/>
        </w:rPr>
        <w:t xml:space="preserve"> </w:t>
      </w:r>
      <w:r>
        <w:rPr>
          <w:rFonts w:ascii="Arial" w:hAnsi="Arial"/>
          <w:sz w:val="24"/>
        </w:rPr>
        <w:t>ending</w:t>
      </w:r>
      <w:r>
        <w:rPr>
          <w:rFonts w:ascii="Arial" w:hAnsi="Arial"/>
          <w:spacing w:val="-6"/>
          <w:sz w:val="24"/>
        </w:rPr>
        <w:t xml:space="preserve"> </w:t>
      </w:r>
      <w:r>
        <w:rPr>
          <w:rFonts w:ascii="Arial" w:hAnsi="Arial"/>
          <w:sz w:val="24"/>
        </w:rPr>
        <w:t>June</w:t>
      </w:r>
      <w:r>
        <w:rPr>
          <w:rFonts w:ascii="Arial" w:hAnsi="Arial"/>
          <w:spacing w:val="-6"/>
          <w:sz w:val="24"/>
        </w:rPr>
        <w:t xml:space="preserve"> </w:t>
      </w:r>
      <w:r>
        <w:rPr>
          <w:rFonts w:ascii="Arial" w:hAnsi="Arial"/>
          <w:sz w:val="24"/>
        </w:rPr>
        <w:t>30,</w:t>
      </w:r>
      <w:r>
        <w:rPr>
          <w:rFonts w:ascii="Arial" w:hAnsi="Arial"/>
          <w:spacing w:val="-9"/>
          <w:sz w:val="24"/>
        </w:rPr>
        <w:t xml:space="preserve"> </w:t>
      </w:r>
      <w:proofErr w:type="gramStart"/>
      <w:r>
        <w:rPr>
          <w:rFonts w:ascii="Arial" w:hAnsi="Arial"/>
          <w:sz w:val="24"/>
        </w:rPr>
        <w:t>2024</w:t>
      </w:r>
      <w:proofErr w:type="gramEnd"/>
      <w:r>
        <w:rPr>
          <w:rFonts w:ascii="Arial" w:hAnsi="Arial"/>
          <w:spacing w:val="-6"/>
          <w:sz w:val="24"/>
        </w:rPr>
        <w:t xml:space="preserve"> </w:t>
      </w:r>
      <w:r>
        <w:rPr>
          <w:rFonts w:ascii="Arial" w:hAnsi="Arial"/>
          <w:sz w:val="24"/>
        </w:rPr>
        <w:t xml:space="preserve">and June 30, </w:t>
      </w:r>
      <w:proofErr w:type="gramStart"/>
      <w:r>
        <w:rPr>
          <w:rFonts w:ascii="Arial" w:hAnsi="Arial"/>
          <w:sz w:val="24"/>
        </w:rPr>
        <w:t>2025;</w:t>
      </w:r>
      <w:proofErr w:type="gramEnd"/>
    </w:p>
    <w:p w14:paraId="17DB64BE" w14:textId="77777777" w:rsidR="00BA323E" w:rsidRDefault="00000000">
      <w:pPr>
        <w:pStyle w:val="ListParagraph"/>
        <w:numPr>
          <w:ilvl w:val="0"/>
          <w:numId w:val="2"/>
        </w:numPr>
        <w:tabs>
          <w:tab w:val="left" w:pos="1441"/>
        </w:tabs>
        <w:spacing w:before="158" w:line="278" w:lineRule="auto"/>
        <w:ind w:right="794"/>
        <w:rPr>
          <w:rFonts w:ascii="Arial" w:hAnsi="Arial"/>
          <w:sz w:val="24"/>
        </w:rPr>
      </w:pPr>
      <w:r>
        <w:rPr>
          <w:rFonts w:ascii="Arial" w:hAnsi="Arial"/>
          <w:sz w:val="24"/>
        </w:rPr>
        <w:t>Providing</w:t>
      </w:r>
      <w:r>
        <w:rPr>
          <w:rFonts w:ascii="Arial" w:hAnsi="Arial"/>
          <w:spacing w:val="-4"/>
          <w:sz w:val="24"/>
        </w:rPr>
        <w:t xml:space="preserve"> </w:t>
      </w:r>
      <w:r>
        <w:rPr>
          <w:rFonts w:ascii="Arial" w:hAnsi="Arial"/>
          <w:sz w:val="24"/>
        </w:rPr>
        <w:t>reasonable</w:t>
      </w:r>
      <w:r>
        <w:rPr>
          <w:rFonts w:ascii="Arial" w:hAnsi="Arial"/>
          <w:spacing w:val="-4"/>
          <w:sz w:val="24"/>
        </w:rPr>
        <w:t xml:space="preserve"> </w:t>
      </w:r>
      <w:r>
        <w:rPr>
          <w:rFonts w:ascii="Arial" w:hAnsi="Arial"/>
          <w:sz w:val="24"/>
        </w:rPr>
        <w:t>assurance</w:t>
      </w:r>
      <w:r>
        <w:rPr>
          <w:rFonts w:ascii="Arial" w:hAnsi="Arial"/>
          <w:spacing w:val="-4"/>
          <w:sz w:val="24"/>
        </w:rPr>
        <w:t xml:space="preserve"> </w:t>
      </w:r>
      <w:r>
        <w:rPr>
          <w:rFonts w:ascii="Arial" w:hAnsi="Arial"/>
          <w:sz w:val="24"/>
        </w:rPr>
        <w:t>that</w:t>
      </w:r>
      <w:r>
        <w:rPr>
          <w:rFonts w:ascii="Arial" w:hAnsi="Arial"/>
          <w:spacing w:val="-7"/>
          <w:sz w:val="24"/>
        </w:rPr>
        <w:t xml:space="preserve"> </w:t>
      </w:r>
      <w:r>
        <w:rPr>
          <w:rFonts w:ascii="Arial" w:hAnsi="Arial"/>
          <w:sz w:val="24"/>
        </w:rPr>
        <w:t>the</w:t>
      </w:r>
      <w:r>
        <w:rPr>
          <w:rFonts w:ascii="Arial" w:hAnsi="Arial"/>
          <w:spacing w:val="-4"/>
          <w:sz w:val="24"/>
        </w:rPr>
        <w:t xml:space="preserve"> </w:t>
      </w:r>
      <w:r>
        <w:rPr>
          <w:rFonts w:ascii="Arial" w:hAnsi="Arial"/>
          <w:sz w:val="24"/>
        </w:rPr>
        <w:t>financial</w:t>
      </w:r>
      <w:r>
        <w:rPr>
          <w:rFonts w:ascii="Arial" w:hAnsi="Arial"/>
          <w:spacing w:val="-4"/>
          <w:sz w:val="24"/>
        </w:rPr>
        <w:t xml:space="preserve"> </w:t>
      </w:r>
      <w:r>
        <w:rPr>
          <w:rFonts w:ascii="Arial" w:hAnsi="Arial"/>
          <w:sz w:val="24"/>
        </w:rPr>
        <w:t>statements</w:t>
      </w:r>
      <w:r>
        <w:rPr>
          <w:rFonts w:ascii="Arial" w:hAnsi="Arial"/>
          <w:spacing w:val="-5"/>
          <w:sz w:val="24"/>
        </w:rPr>
        <w:t xml:space="preserve"> </w:t>
      </w:r>
      <w:r>
        <w:rPr>
          <w:rFonts w:ascii="Arial" w:hAnsi="Arial"/>
          <w:sz w:val="24"/>
        </w:rPr>
        <w:t>are</w:t>
      </w:r>
      <w:r>
        <w:rPr>
          <w:rFonts w:ascii="Arial" w:hAnsi="Arial"/>
          <w:spacing w:val="-4"/>
          <w:sz w:val="24"/>
        </w:rPr>
        <w:t xml:space="preserve"> </w:t>
      </w:r>
      <w:r>
        <w:rPr>
          <w:rFonts w:ascii="Arial" w:hAnsi="Arial"/>
          <w:sz w:val="24"/>
        </w:rPr>
        <w:t>free</w:t>
      </w:r>
      <w:r>
        <w:rPr>
          <w:rFonts w:ascii="Arial" w:hAnsi="Arial"/>
          <w:spacing w:val="-4"/>
          <w:sz w:val="24"/>
        </w:rPr>
        <w:t xml:space="preserve"> </w:t>
      </w:r>
      <w:r>
        <w:rPr>
          <w:rFonts w:ascii="Arial" w:hAnsi="Arial"/>
          <w:sz w:val="24"/>
        </w:rPr>
        <w:t>of</w:t>
      </w:r>
      <w:r>
        <w:rPr>
          <w:rFonts w:ascii="Arial" w:hAnsi="Arial"/>
          <w:spacing w:val="-7"/>
          <w:sz w:val="24"/>
        </w:rPr>
        <w:t xml:space="preserve"> </w:t>
      </w:r>
      <w:r>
        <w:rPr>
          <w:rFonts w:ascii="Arial" w:hAnsi="Arial"/>
          <w:sz w:val="24"/>
        </w:rPr>
        <w:t xml:space="preserve">material </w:t>
      </w:r>
      <w:proofErr w:type="gramStart"/>
      <w:r>
        <w:rPr>
          <w:rFonts w:ascii="Arial" w:hAnsi="Arial"/>
          <w:spacing w:val="-2"/>
          <w:sz w:val="24"/>
        </w:rPr>
        <w:t>misstatement;</w:t>
      </w:r>
      <w:proofErr w:type="gramEnd"/>
    </w:p>
    <w:p w14:paraId="56B47C3A" w14:textId="77777777" w:rsidR="00BA323E" w:rsidRDefault="00000000">
      <w:pPr>
        <w:pStyle w:val="ListParagraph"/>
        <w:numPr>
          <w:ilvl w:val="0"/>
          <w:numId w:val="2"/>
        </w:numPr>
        <w:tabs>
          <w:tab w:val="left" w:pos="1441"/>
        </w:tabs>
        <w:spacing w:before="160" w:line="278" w:lineRule="auto"/>
        <w:ind w:right="872"/>
        <w:rPr>
          <w:rFonts w:ascii="Arial" w:hAnsi="Arial"/>
          <w:sz w:val="24"/>
        </w:rPr>
      </w:pPr>
      <w:r>
        <w:rPr>
          <w:rFonts w:ascii="Arial" w:hAnsi="Arial"/>
          <w:sz w:val="24"/>
        </w:rPr>
        <w:t>Conducting</w:t>
      </w:r>
      <w:r>
        <w:rPr>
          <w:rFonts w:ascii="Arial" w:hAnsi="Arial"/>
          <w:spacing w:val="-5"/>
          <w:sz w:val="24"/>
        </w:rPr>
        <w:t xml:space="preserve"> </w:t>
      </w:r>
      <w:r>
        <w:rPr>
          <w:rFonts w:ascii="Arial" w:hAnsi="Arial"/>
          <w:sz w:val="24"/>
        </w:rPr>
        <w:t>the</w:t>
      </w:r>
      <w:r>
        <w:rPr>
          <w:rFonts w:ascii="Arial" w:hAnsi="Arial"/>
          <w:spacing w:val="-5"/>
          <w:sz w:val="24"/>
        </w:rPr>
        <w:t xml:space="preserve"> </w:t>
      </w:r>
      <w:r>
        <w:rPr>
          <w:rFonts w:ascii="Arial" w:hAnsi="Arial"/>
          <w:sz w:val="24"/>
        </w:rPr>
        <w:t>audits</w:t>
      </w:r>
      <w:r>
        <w:rPr>
          <w:rFonts w:ascii="Arial" w:hAnsi="Arial"/>
          <w:spacing w:val="-6"/>
          <w:sz w:val="24"/>
        </w:rPr>
        <w:t xml:space="preserve"> </w:t>
      </w:r>
      <w:r>
        <w:rPr>
          <w:rFonts w:ascii="Arial" w:hAnsi="Arial"/>
          <w:sz w:val="24"/>
        </w:rPr>
        <w:t>in</w:t>
      </w:r>
      <w:r>
        <w:rPr>
          <w:rFonts w:ascii="Arial" w:hAnsi="Arial"/>
          <w:spacing w:val="-5"/>
          <w:sz w:val="24"/>
        </w:rPr>
        <w:t xml:space="preserve"> </w:t>
      </w:r>
      <w:r>
        <w:rPr>
          <w:rFonts w:ascii="Arial" w:hAnsi="Arial"/>
          <w:sz w:val="24"/>
        </w:rPr>
        <w:t>accordance</w:t>
      </w:r>
      <w:r>
        <w:rPr>
          <w:rFonts w:ascii="Arial" w:hAnsi="Arial"/>
          <w:spacing w:val="-5"/>
          <w:sz w:val="24"/>
        </w:rPr>
        <w:t xml:space="preserve"> </w:t>
      </w:r>
      <w:r>
        <w:rPr>
          <w:rFonts w:ascii="Arial" w:hAnsi="Arial"/>
          <w:sz w:val="24"/>
        </w:rPr>
        <w:t>with</w:t>
      </w:r>
      <w:r>
        <w:rPr>
          <w:rFonts w:ascii="Arial" w:hAnsi="Arial"/>
          <w:spacing w:val="-5"/>
          <w:sz w:val="24"/>
        </w:rPr>
        <w:t xml:space="preserve"> </w:t>
      </w:r>
      <w:r>
        <w:rPr>
          <w:rFonts w:ascii="Arial" w:hAnsi="Arial"/>
          <w:sz w:val="24"/>
        </w:rPr>
        <w:t>generally</w:t>
      </w:r>
      <w:r>
        <w:rPr>
          <w:rFonts w:ascii="Arial" w:hAnsi="Arial"/>
          <w:spacing w:val="-6"/>
          <w:sz w:val="24"/>
        </w:rPr>
        <w:t xml:space="preserve"> </w:t>
      </w:r>
      <w:r>
        <w:rPr>
          <w:rFonts w:ascii="Arial" w:hAnsi="Arial"/>
          <w:sz w:val="24"/>
        </w:rPr>
        <w:t>accepted</w:t>
      </w:r>
      <w:r>
        <w:rPr>
          <w:rFonts w:ascii="Arial" w:hAnsi="Arial"/>
          <w:spacing w:val="-5"/>
          <w:sz w:val="24"/>
        </w:rPr>
        <w:t xml:space="preserve"> </w:t>
      </w:r>
      <w:r>
        <w:rPr>
          <w:rFonts w:ascii="Arial" w:hAnsi="Arial"/>
          <w:sz w:val="24"/>
        </w:rPr>
        <w:t>auditing</w:t>
      </w:r>
      <w:r>
        <w:rPr>
          <w:rFonts w:ascii="Arial" w:hAnsi="Arial"/>
          <w:spacing w:val="-5"/>
          <w:sz w:val="24"/>
        </w:rPr>
        <w:t xml:space="preserve"> </w:t>
      </w:r>
      <w:r>
        <w:rPr>
          <w:rFonts w:ascii="Arial" w:hAnsi="Arial"/>
          <w:sz w:val="24"/>
        </w:rPr>
        <w:t>standards (GAAS); and</w:t>
      </w:r>
    </w:p>
    <w:p w14:paraId="650EA78B" w14:textId="77777777" w:rsidR="00BA323E" w:rsidRDefault="00000000">
      <w:pPr>
        <w:pStyle w:val="ListParagraph"/>
        <w:numPr>
          <w:ilvl w:val="0"/>
          <w:numId w:val="2"/>
        </w:numPr>
        <w:tabs>
          <w:tab w:val="left" w:pos="1440"/>
        </w:tabs>
        <w:spacing w:before="160"/>
        <w:ind w:left="1440" w:hanging="359"/>
        <w:rPr>
          <w:rFonts w:ascii="Arial" w:hAnsi="Arial"/>
          <w:sz w:val="24"/>
        </w:rPr>
      </w:pPr>
      <w:r>
        <w:rPr>
          <w:rFonts w:ascii="Arial" w:hAnsi="Arial"/>
          <w:sz w:val="24"/>
        </w:rPr>
        <w:t>Issuing</w:t>
      </w:r>
      <w:r>
        <w:rPr>
          <w:rFonts w:ascii="Arial" w:hAnsi="Arial"/>
          <w:spacing w:val="-3"/>
          <w:sz w:val="24"/>
        </w:rPr>
        <w:t xml:space="preserve"> </w:t>
      </w:r>
      <w:r>
        <w:rPr>
          <w:rFonts w:ascii="Arial" w:hAnsi="Arial"/>
          <w:sz w:val="24"/>
        </w:rPr>
        <w:t>an</w:t>
      </w:r>
      <w:r>
        <w:rPr>
          <w:rFonts w:ascii="Arial" w:hAnsi="Arial"/>
          <w:spacing w:val="-2"/>
          <w:sz w:val="24"/>
        </w:rPr>
        <w:t xml:space="preserve"> </w:t>
      </w:r>
      <w:r>
        <w:rPr>
          <w:rFonts w:ascii="Arial" w:hAnsi="Arial"/>
          <w:sz w:val="24"/>
        </w:rPr>
        <w:t>auditor’s</w:t>
      </w:r>
      <w:r>
        <w:rPr>
          <w:rFonts w:ascii="Arial" w:hAnsi="Arial"/>
          <w:spacing w:val="-3"/>
          <w:sz w:val="24"/>
        </w:rPr>
        <w:t xml:space="preserve"> </w:t>
      </w:r>
      <w:r>
        <w:rPr>
          <w:rFonts w:ascii="Arial" w:hAnsi="Arial"/>
          <w:sz w:val="24"/>
        </w:rPr>
        <w:t>report</w:t>
      </w:r>
      <w:r>
        <w:rPr>
          <w:rFonts w:ascii="Arial" w:hAnsi="Arial"/>
          <w:spacing w:val="-5"/>
          <w:sz w:val="24"/>
        </w:rPr>
        <w:t xml:space="preserve"> </w:t>
      </w:r>
      <w:r>
        <w:rPr>
          <w:rFonts w:ascii="Arial" w:hAnsi="Arial"/>
          <w:sz w:val="24"/>
        </w:rPr>
        <w:t>with</w:t>
      </w:r>
      <w:r>
        <w:rPr>
          <w:rFonts w:ascii="Arial" w:hAnsi="Arial"/>
          <w:spacing w:val="-3"/>
          <w:sz w:val="24"/>
        </w:rPr>
        <w:t xml:space="preserve"> </w:t>
      </w:r>
      <w:r>
        <w:rPr>
          <w:rFonts w:ascii="Arial" w:hAnsi="Arial"/>
          <w:sz w:val="24"/>
        </w:rPr>
        <w:t>their</w:t>
      </w:r>
      <w:r>
        <w:rPr>
          <w:rFonts w:ascii="Arial" w:hAnsi="Arial"/>
          <w:spacing w:val="-3"/>
          <w:sz w:val="24"/>
        </w:rPr>
        <w:t xml:space="preserve"> </w:t>
      </w:r>
      <w:r>
        <w:rPr>
          <w:rFonts w:ascii="Arial" w:hAnsi="Arial"/>
          <w:sz w:val="24"/>
        </w:rPr>
        <w:t>opinion</w:t>
      </w:r>
      <w:r>
        <w:rPr>
          <w:rFonts w:ascii="Arial" w:hAnsi="Arial"/>
          <w:spacing w:val="-2"/>
          <w:sz w:val="24"/>
        </w:rPr>
        <w:t xml:space="preserve"> </w:t>
      </w:r>
      <w:r>
        <w:rPr>
          <w:rFonts w:ascii="Arial" w:hAnsi="Arial"/>
          <w:sz w:val="24"/>
        </w:rPr>
        <w:t>upon</w:t>
      </w:r>
      <w:r>
        <w:rPr>
          <w:rFonts w:ascii="Arial" w:hAnsi="Arial"/>
          <w:spacing w:val="-2"/>
          <w:sz w:val="24"/>
        </w:rPr>
        <w:t xml:space="preserve"> completion.</w:t>
      </w:r>
    </w:p>
    <w:p w14:paraId="7E3E5D9A" w14:textId="77777777" w:rsidR="00BA323E" w:rsidRDefault="00000000">
      <w:pPr>
        <w:pStyle w:val="BodyText"/>
        <w:spacing w:before="204"/>
        <w:ind w:left="720" w:right="760"/>
        <w:rPr>
          <w:rFonts w:ascii="Arial" w:hAnsi="Arial"/>
        </w:rPr>
      </w:pPr>
      <w:r>
        <w:rPr>
          <w:rFonts w:ascii="Arial" w:hAnsi="Arial"/>
        </w:rPr>
        <w:t>The</w:t>
      </w:r>
      <w:r>
        <w:rPr>
          <w:rFonts w:ascii="Arial" w:hAnsi="Arial"/>
          <w:spacing w:val="-2"/>
        </w:rPr>
        <w:t xml:space="preserve"> </w:t>
      </w:r>
      <w:r>
        <w:rPr>
          <w:rFonts w:ascii="Arial" w:hAnsi="Arial"/>
        </w:rPr>
        <w:t>firm</w:t>
      </w:r>
      <w:r>
        <w:rPr>
          <w:rFonts w:ascii="Arial" w:hAnsi="Arial"/>
          <w:spacing w:val="-3"/>
        </w:rPr>
        <w:t xml:space="preserve"> </w:t>
      </w:r>
      <w:r>
        <w:rPr>
          <w:rFonts w:ascii="Arial" w:hAnsi="Arial"/>
        </w:rPr>
        <w:t>has</w:t>
      </w:r>
      <w:r>
        <w:rPr>
          <w:rFonts w:ascii="Arial" w:hAnsi="Arial"/>
          <w:spacing w:val="-3"/>
        </w:rPr>
        <w:t xml:space="preserve"> </w:t>
      </w:r>
      <w:r>
        <w:rPr>
          <w:rFonts w:ascii="Arial" w:hAnsi="Arial"/>
        </w:rPr>
        <w:t>proposed</w:t>
      </w:r>
      <w:r>
        <w:rPr>
          <w:rFonts w:ascii="Arial" w:hAnsi="Arial"/>
          <w:spacing w:val="-2"/>
        </w:rPr>
        <w:t xml:space="preserve"> </w:t>
      </w:r>
      <w:r>
        <w:rPr>
          <w:rFonts w:ascii="Arial" w:hAnsi="Arial"/>
        </w:rPr>
        <w:t>a</w:t>
      </w:r>
      <w:r>
        <w:rPr>
          <w:rFonts w:ascii="Arial" w:hAnsi="Arial"/>
          <w:spacing w:val="-2"/>
        </w:rPr>
        <w:t xml:space="preserve"> </w:t>
      </w:r>
      <w:r>
        <w:rPr>
          <w:rFonts w:ascii="Arial" w:hAnsi="Arial"/>
        </w:rPr>
        <w:t>fee</w:t>
      </w:r>
      <w:r>
        <w:rPr>
          <w:rFonts w:ascii="Arial" w:hAnsi="Arial"/>
          <w:spacing w:val="-2"/>
        </w:rPr>
        <w:t xml:space="preserve"> </w:t>
      </w:r>
      <w:r>
        <w:rPr>
          <w:rFonts w:ascii="Arial" w:hAnsi="Arial"/>
        </w:rPr>
        <w:t>structure</w:t>
      </w:r>
      <w:r>
        <w:rPr>
          <w:rFonts w:ascii="Arial" w:hAnsi="Arial"/>
          <w:spacing w:val="-2"/>
        </w:rPr>
        <w:t xml:space="preserve"> </w:t>
      </w:r>
      <w:r>
        <w:rPr>
          <w:rFonts w:ascii="Arial" w:hAnsi="Arial"/>
        </w:rPr>
        <w:t>of</w:t>
      </w:r>
      <w:r>
        <w:rPr>
          <w:rFonts w:ascii="Arial" w:hAnsi="Arial"/>
          <w:spacing w:val="-5"/>
        </w:rPr>
        <w:t xml:space="preserve"> </w:t>
      </w:r>
      <w:r>
        <w:rPr>
          <w:rFonts w:ascii="Arial" w:hAnsi="Arial"/>
        </w:rPr>
        <w:t>$8,900</w:t>
      </w:r>
      <w:r>
        <w:rPr>
          <w:rFonts w:ascii="Arial" w:hAnsi="Arial"/>
          <w:spacing w:val="-7"/>
        </w:rPr>
        <w:t xml:space="preserve"> </w:t>
      </w:r>
      <w:r>
        <w:rPr>
          <w:rFonts w:ascii="Arial" w:hAnsi="Arial"/>
        </w:rPr>
        <w:t>for</w:t>
      </w:r>
      <w:r>
        <w:rPr>
          <w:rFonts w:ascii="Arial" w:hAnsi="Arial"/>
          <w:spacing w:val="-3"/>
        </w:rPr>
        <w:t xml:space="preserve"> </w:t>
      </w:r>
      <w:r>
        <w:rPr>
          <w:rFonts w:ascii="Arial" w:hAnsi="Arial"/>
        </w:rPr>
        <w:t>FY</w:t>
      </w:r>
      <w:r>
        <w:rPr>
          <w:rFonts w:ascii="Arial" w:hAnsi="Arial"/>
          <w:spacing w:val="-8"/>
        </w:rPr>
        <w:t xml:space="preserve"> </w:t>
      </w:r>
      <w:r>
        <w:rPr>
          <w:rFonts w:ascii="Arial" w:hAnsi="Arial"/>
        </w:rPr>
        <w:t>2023–24</w:t>
      </w:r>
      <w:r>
        <w:rPr>
          <w:rFonts w:ascii="Arial" w:hAnsi="Arial"/>
          <w:spacing w:val="-2"/>
        </w:rPr>
        <w:t xml:space="preserve"> </w:t>
      </w:r>
      <w:r>
        <w:rPr>
          <w:rFonts w:ascii="Arial" w:hAnsi="Arial"/>
        </w:rPr>
        <w:t>and</w:t>
      </w:r>
      <w:r>
        <w:rPr>
          <w:rFonts w:ascii="Arial" w:hAnsi="Arial"/>
          <w:spacing w:val="-2"/>
        </w:rPr>
        <w:t xml:space="preserve"> </w:t>
      </w:r>
      <w:r>
        <w:rPr>
          <w:rFonts w:ascii="Arial" w:hAnsi="Arial"/>
        </w:rPr>
        <w:t>$9,200</w:t>
      </w:r>
      <w:r>
        <w:rPr>
          <w:rFonts w:ascii="Arial" w:hAnsi="Arial"/>
          <w:spacing w:val="-2"/>
        </w:rPr>
        <w:t xml:space="preserve"> </w:t>
      </w:r>
      <w:r>
        <w:rPr>
          <w:rFonts w:ascii="Arial" w:hAnsi="Arial"/>
        </w:rPr>
        <w:t>for</w:t>
      </w:r>
      <w:r>
        <w:rPr>
          <w:rFonts w:ascii="Arial" w:hAnsi="Arial"/>
          <w:spacing w:val="-3"/>
        </w:rPr>
        <w:t xml:space="preserve"> </w:t>
      </w:r>
      <w:r>
        <w:rPr>
          <w:rFonts w:ascii="Arial" w:hAnsi="Arial"/>
        </w:rPr>
        <w:t>FY 2024–25. However, if the audits are completed together in a single engagement, Richardson &amp; Company has agreed to reduce the fee by $1,000, bringing the total engagement cost to $17,100.</w:t>
      </w:r>
    </w:p>
    <w:p w14:paraId="3999E28B" w14:textId="77777777" w:rsidR="00BA323E" w:rsidRDefault="00BA323E">
      <w:pPr>
        <w:pStyle w:val="BodyText"/>
        <w:rPr>
          <w:rFonts w:ascii="Arial"/>
        </w:rPr>
      </w:pPr>
    </w:p>
    <w:p w14:paraId="5F94C33D" w14:textId="77777777" w:rsidR="00BA323E" w:rsidRDefault="00000000">
      <w:pPr>
        <w:pStyle w:val="BodyText"/>
        <w:ind w:left="720" w:right="935"/>
        <w:rPr>
          <w:rFonts w:ascii="Arial"/>
        </w:rPr>
      </w:pPr>
      <w:r>
        <w:rPr>
          <w:rFonts w:ascii="Arial"/>
        </w:rPr>
        <w:t>This</w:t>
      </w:r>
      <w:r>
        <w:rPr>
          <w:rFonts w:ascii="Arial"/>
          <w:spacing w:val="-5"/>
        </w:rPr>
        <w:t xml:space="preserve"> </w:t>
      </w:r>
      <w:r>
        <w:rPr>
          <w:rFonts w:ascii="Arial"/>
        </w:rPr>
        <w:t>approach</w:t>
      </w:r>
      <w:r>
        <w:rPr>
          <w:rFonts w:ascii="Arial"/>
          <w:spacing w:val="-3"/>
        </w:rPr>
        <w:t xml:space="preserve"> </w:t>
      </w:r>
      <w:r>
        <w:rPr>
          <w:rFonts w:ascii="Arial"/>
        </w:rPr>
        <w:t>will</w:t>
      </w:r>
      <w:r>
        <w:rPr>
          <w:rFonts w:ascii="Arial"/>
          <w:spacing w:val="-3"/>
        </w:rPr>
        <w:t xml:space="preserve"> </w:t>
      </w:r>
      <w:r>
        <w:rPr>
          <w:rFonts w:ascii="Arial"/>
        </w:rPr>
        <w:t>bring</w:t>
      </w:r>
      <w:r>
        <w:rPr>
          <w:rFonts w:ascii="Arial"/>
          <w:spacing w:val="-3"/>
        </w:rPr>
        <w:t xml:space="preserve"> </w:t>
      </w:r>
      <w:r>
        <w:rPr>
          <w:rFonts w:ascii="Arial"/>
        </w:rPr>
        <w:t>RWMA</w:t>
      </w:r>
      <w:r>
        <w:rPr>
          <w:rFonts w:ascii="Arial"/>
          <w:spacing w:val="-17"/>
        </w:rPr>
        <w:t xml:space="preserve"> </w:t>
      </w:r>
      <w:r>
        <w:rPr>
          <w:rFonts w:ascii="Arial"/>
        </w:rPr>
        <w:t>current</w:t>
      </w:r>
      <w:r>
        <w:rPr>
          <w:rFonts w:ascii="Arial"/>
          <w:spacing w:val="-6"/>
        </w:rPr>
        <w:t xml:space="preserve"> </w:t>
      </w:r>
      <w:r>
        <w:rPr>
          <w:rFonts w:ascii="Arial"/>
        </w:rPr>
        <w:t>on</w:t>
      </w:r>
      <w:r>
        <w:rPr>
          <w:rFonts w:ascii="Arial"/>
          <w:spacing w:val="-3"/>
        </w:rPr>
        <w:t xml:space="preserve"> </w:t>
      </w:r>
      <w:r>
        <w:rPr>
          <w:rFonts w:ascii="Arial"/>
        </w:rPr>
        <w:t>its</w:t>
      </w:r>
      <w:r>
        <w:rPr>
          <w:rFonts w:ascii="Arial"/>
          <w:spacing w:val="-4"/>
        </w:rPr>
        <w:t xml:space="preserve"> </w:t>
      </w:r>
      <w:r>
        <w:rPr>
          <w:rFonts w:ascii="Arial"/>
        </w:rPr>
        <w:t>audit</w:t>
      </w:r>
      <w:r>
        <w:rPr>
          <w:rFonts w:ascii="Arial"/>
          <w:spacing w:val="-6"/>
        </w:rPr>
        <w:t xml:space="preserve"> </w:t>
      </w:r>
      <w:r>
        <w:rPr>
          <w:rFonts w:ascii="Arial"/>
        </w:rPr>
        <w:t>obligations,</w:t>
      </w:r>
      <w:r>
        <w:rPr>
          <w:rFonts w:ascii="Arial"/>
          <w:spacing w:val="-6"/>
        </w:rPr>
        <w:t xml:space="preserve"> </w:t>
      </w:r>
      <w:r>
        <w:rPr>
          <w:rFonts w:ascii="Arial"/>
        </w:rPr>
        <w:t>while</w:t>
      </w:r>
      <w:r>
        <w:rPr>
          <w:rFonts w:ascii="Arial"/>
          <w:spacing w:val="-3"/>
        </w:rPr>
        <w:t xml:space="preserve"> </w:t>
      </w:r>
      <w:r>
        <w:rPr>
          <w:rFonts w:ascii="Arial"/>
        </w:rPr>
        <w:t>also</w:t>
      </w:r>
      <w:r>
        <w:rPr>
          <w:rFonts w:ascii="Arial"/>
          <w:spacing w:val="-3"/>
        </w:rPr>
        <w:t xml:space="preserve"> </w:t>
      </w:r>
      <w:r>
        <w:rPr>
          <w:rFonts w:ascii="Arial"/>
        </w:rPr>
        <w:t>achieving cost savings and efficiency by conducting both audits together.</w:t>
      </w:r>
    </w:p>
    <w:p w14:paraId="6912E5B5" w14:textId="77777777" w:rsidR="00BA323E" w:rsidRDefault="00BA323E">
      <w:pPr>
        <w:pStyle w:val="BodyText"/>
        <w:spacing w:before="117"/>
        <w:rPr>
          <w:rFonts w:ascii="Arial"/>
        </w:rPr>
      </w:pPr>
    </w:p>
    <w:p w14:paraId="150335D6" w14:textId="77777777" w:rsidR="00BA323E" w:rsidRDefault="00000000">
      <w:pPr>
        <w:pStyle w:val="Heading1"/>
      </w:pPr>
      <w:r>
        <w:t>FISCAL</w:t>
      </w:r>
      <w:r>
        <w:rPr>
          <w:spacing w:val="-12"/>
        </w:rPr>
        <w:t xml:space="preserve"> </w:t>
      </w:r>
      <w:r>
        <w:rPr>
          <w:spacing w:val="-2"/>
        </w:rPr>
        <w:t>IMPACT</w:t>
      </w:r>
    </w:p>
    <w:p w14:paraId="3735077E" w14:textId="77777777" w:rsidR="00BA323E" w:rsidRDefault="00000000">
      <w:pPr>
        <w:pStyle w:val="BodyText"/>
        <w:spacing w:before="120"/>
        <w:ind w:left="720"/>
        <w:rPr>
          <w:rFonts w:ascii="Arial"/>
        </w:rPr>
      </w:pPr>
      <w:r>
        <w:rPr>
          <w:rFonts w:ascii="Arial"/>
        </w:rPr>
        <w:t>The</w:t>
      </w:r>
      <w:r>
        <w:rPr>
          <w:rFonts w:ascii="Arial"/>
          <w:spacing w:val="20"/>
        </w:rPr>
        <w:t xml:space="preserve"> </w:t>
      </w:r>
      <w:r>
        <w:rPr>
          <w:rFonts w:ascii="Arial"/>
        </w:rPr>
        <w:t>cost</w:t>
      </w:r>
      <w:r>
        <w:rPr>
          <w:rFonts w:ascii="Arial"/>
          <w:spacing w:val="19"/>
        </w:rPr>
        <w:t xml:space="preserve"> </w:t>
      </w:r>
      <w:r>
        <w:rPr>
          <w:rFonts w:ascii="Arial"/>
        </w:rPr>
        <w:t>of</w:t>
      </w:r>
      <w:r>
        <w:rPr>
          <w:rFonts w:ascii="Arial"/>
          <w:spacing w:val="25"/>
        </w:rPr>
        <w:t xml:space="preserve"> </w:t>
      </w:r>
      <w:r>
        <w:rPr>
          <w:rFonts w:ascii="Arial"/>
        </w:rPr>
        <w:t>the</w:t>
      </w:r>
      <w:r>
        <w:rPr>
          <w:rFonts w:ascii="Arial"/>
          <w:spacing w:val="22"/>
        </w:rPr>
        <w:t xml:space="preserve"> </w:t>
      </w:r>
      <w:r>
        <w:rPr>
          <w:rFonts w:ascii="Arial"/>
        </w:rPr>
        <w:t>biennial</w:t>
      </w:r>
      <w:r>
        <w:rPr>
          <w:rFonts w:ascii="Arial"/>
          <w:spacing w:val="22"/>
        </w:rPr>
        <w:t xml:space="preserve"> </w:t>
      </w:r>
      <w:r>
        <w:rPr>
          <w:rFonts w:ascii="Arial"/>
        </w:rPr>
        <w:t>audit</w:t>
      </w:r>
      <w:r>
        <w:rPr>
          <w:rFonts w:ascii="Arial"/>
          <w:spacing w:val="20"/>
        </w:rPr>
        <w:t xml:space="preserve"> </w:t>
      </w:r>
      <w:r>
        <w:rPr>
          <w:rFonts w:ascii="Arial"/>
        </w:rPr>
        <w:t>engagement</w:t>
      </w:r>
      <w:r>
        <w:rPr>
          <w:rFonts w:ascii="Arial"/>
          <w:spacing w:val="19"/>
        </w:rPr>
        <w:t xml:space="preserve"> </w:t>
      </w:r>
      <w:r>
        <w:rPr>
          <w:rFonts w:ascii="Arial"/>
        </w:rPr>
        <w:t>with</w:t>
      </w:r>
      <w:r>
        <w:rPr>
          <w:rFonts w:ascii="Arial"/>
          <w:spacing w:val="23"/>
        </w:rPr>
        <w:t xml:space="preserve"> </w:t>
      </w:r>
      <w:r>
        <w:rPr>
          <w:rFonts w:ascii="Arial"/>
        </w:rPr>
        <w:t>Richardson</w:t>
      </w:r>
      <w:r>
        <w:rPr>
          <w:rFonts w:ascii="Arial"/>
          <w:spacing w:val="22"/>
        </w:rPr>
        <w:t xml:space="preserve"> </w:t>
      </w:r>
      <w:r>
        <w:rPr>
          <w:rFonts w:ascii="Arial"/>
        </w:rPr>
        <w:t>&amp;</w:t>
      </w:r>
      <w:r>
        <w:rPr>
          <w:rFonts w:ascii="Arial"/>
          <w:spacing w:val="21"/>
        </w:rPr>
        <w:t xml:space="preserve"> </w:t>
      </w:r>
      <w:r>
        <w:rPr>
          <w:rFonts w:ascii="Arial"/>
        </w:rPr>
        <w:t>Company,</w:t>
      </w:r>
      <w:r>
        <w:rPr>
          <w:rFonts w:ascii="Arial"/>
          <w:spacing w:val="20"/>
        </w:rPr>
        <w:t xml:space="preserve"> </w:t>
      </w:r>
      <w:r>
        <w:rPr>
          <w:rFonts w:ascii="Arial"/>
        </w:rPr>
        <w:t>LLP</w:t>
      </w:r>
      <w:r>
        <w:rPr>
          <w:rFonts w:ascii="Arial"/>
          <w:spacing w:val="16"/>
        </w:rPr>
        <w:t xml:space="preserve"> </w:t>
      </w:r>
      <w:r>
        <w:rPr>
          <w:rFonts w:ascii="Arial"/>
        </w:rPr>
        <w:t>will</w:t>
      </w:r>
      <w:r>
        <w:rPr>
          <w:rFonts w:ascii="Arial"/>
          <w:spacing w:val="23"/>
        </w:rPr>
        <w:t xml:space="preserve"> </w:t>
      </w:r>
      <w:r>
        <w:rPr>
          <w:rFonts w:ascii="Arial"/>
          <w:spacing w:val="-2"/>
        </w:rPr>
        <w:t>total</w:t>
      </w:r>
    </w:p>
    <w:p w14:paraId="086D41D2" w14:textId="77777777" w:rsidR="00BA323E" w:rsidRDefault="00000000">
      <w:pPr>
        <w:pStyle w:val="BodyText"/>
        <w:spacing w:before="4"/>
        <w:ind w:left="720"/>
        <w:rPr>
          <w:rFonts w:ascii="Arial"/>
        </w:rPr>
      </w:pPr>
      <w:r>
        <w:rPr>
          <w:rFonts w:ascii="Arial"/>
          <w:spacing w:val="-2"/>
        </w:rPr>
        <w:t>$17,100.</w:t>
      </w:r>
    </w:p>
    <w:p w14:paraId="6282CEFB" w14:textId="77777777" w:rsidR="00BA323E" w:rsidRDefault="00BA323E">
      <w:pPr>
        <w:pStyle w:val="BodyText"/>
        <w:rPr>
          <w:rFonts w:ascii="Arial"/>
        </w:rPr>
        <w:sectPr w:rsidR="00BA323E">
          <w:pgSz w:w="12240" w:h="15840"/>
          <w:pgMar w:top="1360" w:right="720" w:bottom="280" w:left="720" w:header="720" w:footer="720" w:gutter="0"/>
          <w:cols w:space="720"/>
        </w:sectPr>
      </w:pPr>
    </w:p>
    <w:p w14:paraId="4F4B6E24" w14:textId="77777777" w:rsidR="00BA323E" w:rsidRDefault="00000000">
      <w:pPr>
        <w:spacing w:before="80"/>
        <w:ind w:left="720"/>
        <w:rPr>
          <w:rFonts w:ascii="Arial" w:hAnsi="Arial"/>
          <w:b/>
          <w:sz w:val="24"/>
        </w:rPr>
      </w:pPr>
      <w:r>
        <w:rPr>
          <w:rFonts w:ascii="Arial" w:hAnsi="Arial"/>
          <w:b/>
          <w:sz w:val="24"/>
        </w:rPr>
        <w:lastRenderedPageBreak/>
        <w:t>Agenda</w:t>
      </w:r>
      <w:r>
        <w:rPr>
          <w:rFonts w:ascii="Arial" w:hAnsi="Arial"/>
          <w:b/>
          <w:spacing w:val="-4"/>
          <w:sz w:val="24"/>
        </w:rPr>
        <w:t xml:space="preserve"> </w:t>
      </w:r>
      <w:r>
        <w:rPr>
          <w:rFonts w:ascii="Arial" w:hAnsi="Arial"/>
          <w:b/>
          <w:sz w:val="24"/>
        </w:rPr>
        <w:t>Item</w:t>
      </w:r>
      <w:r>
        <w:rPr>
          <w:rFonts w:ascii="Arial" w:hAnsi="Arial"/>
          <w:b/>
          <w:spacing w:val="-1"/>
          <w:sz w:val="24"/>
        </w:rPr>
        <w:t xml:space="preserve"> </w:t>
      </w:r>
      <w:r>
        <w:rPr>
          <w:rFonts w:ascii="Arial" w:hAnsi="Arial"/>
          <w:b/>
          <w:sz w:val="24"/>
        </w:rPr>
        <w:t>VII.</w:t>
      </w:r>
      <w:r>
        <w:rPr>
          <w:rFonts w:ascii="Arial" w:hAnsi="Arial"/>
          <w:b/>
          <w:spacing w:val="-2"/>
          <w:sz w:val="24"/>
        </w:rPr>
        <w:t xml:space="preserve"> </w:t>
      </w:r>
      <w:r>
        <w:rPr>
          <w:rFonts w:ascii="Arial" w:hAnsi="Arial"/>
          <w:b/>
          <w:sz w:val="24"/>
        </w:rPr>
        <w:t>–</w:t>
      </w:r>
      <w:r>
        <w:rPr>
          <w:rFonts w:ascii="Arial" w:hAnsi="Arial"/>
          <w:b/>
          <w:spacing w:val="-3"/>
          <w:sz w:val="24"/>
        </w:rPr>
        <w:t xml:space="preserve"> </w:t>
      </w:r>
      <w:r>
        <w:rPr>
          <w:rFonts w:ascii="Arial" w:hAnsi="Arial"/>
          <w:b/>
          <w:spacing w:val="-10"/>
          <w:sz w:val="24"/>
        </w:rPr>
        <w:t>B</w:t>
      </w:r>
    </w:p>
    <w:p w14:paraId="1BCD37B1" w14:textId="77777777" w:rsidR="00BA323E" w:rsidRDefault="00BA323E">
      <w:pPr>
        <w:pStyle w:val="BodyText"/>
        <w:spacing w:before="168"/>
        <w:rPr>
          <w:rFonts w:ascii="Arial"/>
          <w:b/>
        </w:rPr>
      </w:pPr>
    </w:p>
    <w:p w14:paraId="2ADE4842" w14:textId="77777777" w:rsidR="00BA323E" w:rsidRDefault="00000000">
      <w:pPr>
        <w:pStyle w:val="Heading1"/>
      </w:pPr>
      <w:r>
        <w:rPr>
          <w:spacing w:val="-2"/>
        </w:rPr>
        <w:t>RECOMMENDATION</w:t>
      </w:r>
    </w:p>
    <w:p w14:paraId="2C86E657" w14:textId="77777777" w:rsidR="00BA323E" w:rsidRDefault="00000000">
      <w:pPr>
        <w:pStyle w:val="BodyText"/>
        <w:spacing w:before="119"/>
        <w:ind w:left="720" w:right="760"/>
        <w:rPr>
          <w:rFonts w:ascii="Arial"/>
        </w:rPr>
      </w:pPr>
      <w:r>
        <w:rPr>
          <w:rFonts w:ascii="Arial"/>
        </w:rPr>
        <w:t xml:space="preserve">Staff </w:t>
      </w:r>
      <w:proofErr w:type="gramStart"/>
      <w:r>
        <w:rPr>
          <w:rFonts w:ascii="Arial"/>
        </w:rPr>
        <w:t>recommends</w:t>
      </w:r>
      <w:proofErr w:type="gramEnd"/>
      <w:r>
        <w:rPr>
          <w:rFonts w:ascii="Arial"/>
        </w:rPr>
        <w:t xml:space="preserve"> that the Board authorize the Board Chair and Executive Director to</w:t>
      </w:r>
      <w:r>
        <w:rPr>
          <w:rFonts w:ascii="Arial"/>
          <w:spacing w:val="40"/>
        </w:rPr>
        <w:t xml:space="preserve"> </w:t>
      </w:r>
      <w:r>
        <w:rPr>
          <w:rFonts w:ascii="Arial"/>
        </w:rPr>
        <w:t>execute the engagement letter on behalf of RWMA.</w:t>
      </w:r>
    </w:p>
    <w:p w14:paraId="4E3F73B1" w14:textId="77777777" w:rsidR="00BA323E" w:rsidRDefault="00BA323E">
      <w:pPr>
        <w:pStyle w:val="BodyText"/>
        <w:spacing w:before="123"/>
        <w:rPr>
          <w:rFonts w:ascii="Arial"/>
        </w:rPr>
      </w:pPr>
    </w:p>
    <w:p w14:paraId="73463034" w14:textId="77777777" w:rsidR="00BA323E" w:rsidRDefault="00000000">
      <w:pPr>
        <w:pStyle w:val="Heading1"/>
      </w:pPr>
      <w:r>
        <w:rPr>
          <w:spacing w:val="-2"/>
        </w:rPr>
        <w:t>ATTACHMENT</w:t>
      </w:r>
    </w:p>
    <w:p w14:paraId="66B43219" w14:textId="77777777" w:rsidR="00BA323E" w:rsidRDefault="00000000">
      <w:pPr>
        <w:pStyle w:val="BodyText"/>
        <w:spacing w:before="119"/>
        <w:ind w:left="720"/>
        <w:rPr>
          <w:rFonts w:ascii="Arial"/>
        </w:rPr>
      </w:pPr>
      <w:r>
        <w:rPr>
          <w:rFonts w:ascii="Arial"/>
        </w:rPr>
        <w:t>Engagement</w:t>
      </w:r>
      <w:r>
        <w:rPr>
          <w:rFonts w:ascii="Arial"/>
          <w:spacing w:val="-7"/>
        </w:rPr>
        <w:t xml:space="preserve"> </w:t>
      </w:r>
      <w:r>
        <w:rPr>
          <w:rFonts w:ascii="Arial"/>
        </w:rPr>
        <w:t>Letter</w:t>
      </w:r>
      <w:r>
        <w:rPr>
          <w:rFonts w:ascii="Arial"/>
          <w:spacing w:val="-2"/>
        </w:rPr>
        <w:t xml:space="preserve"> </w:t>
      </w:r>
      <w:r>
        <w:rPr>
          <w:rFonts w:ascii="Arial"/>
        </w:rPr>
        <w:t>for</w:t>
      </w:r>
      <w:r>
        <w:rPr>
          <w:rFonts w:ascii="Arial"/>
          <w:spacing w:val="-2"/>
        </w:rPr>
        <w:t xml:space="preserve"> </w:t>
      </w:r>
      <w:r>
        <w:rPr>
          <w:rFonts w:ascii="Arial"/>
        </w:rPr>
        <w:t>the</w:t>
      </w:r>
      <w:r>
        <w:rPr>
          <w:rFonts w:ascii="Arial"/>
          <w:spacing w:val="-1"/>
        </w:rPr>
        <w:t xml:space="preserve"> </w:t>
      </w:r>
      <w:r>
        <w:rPr>
          <w:rFonts w:ascii="Arial"/>
        </w:rPr>
        <w:t>Biannual</w:t>
      </w:r>
      <w:r>
        <w:rPr>
          <w:rFonts w:ascii="Arial"/>
          <w:spacing w:val="-1"/>
        </w:rPr>
        <w:t xml:space="preserve"> </w:t>
      </w:r>
      <w:r>
        <w:rPr>
          <w:rFonts w:ascii="Arial"/>
        </w:rPr>
        <w:t>Financial</w:t>
      </w:r>
      <w:r>
        <w:rPr>
          <w:rFonts w:ascii="Arial"/>
          <w:spacing w:val="-11"/>
        </w:rPr>
        <w:t xml:space="preserve"> </w:t>
      </w:r>
      <w:r>
        <w:rPr>
          <w:rFonts w:ascii="Arial"/>
        </w:rPr>
        <w:t>Audit</w:t>
      </w:r>
      <w:r>
        <w:rPr>
          <w:rFonts w:ascii="Arial"/>
          <w:spacing w:val="-5"/>
        </w:rPr>
        <w:t xml:space="preserve"> </w:t>
      </w:r>
      <w:r>
        <w:rPr>
          <w:rFonts w:ascii="Arial"/>
        </w:rPr>
        <w:t>of</w:t>
      </w:r>
      <w:r>
        <w:rPr>
          <w:rFonts w:ascii="Arial"/>
          <w:spacing w:val="-4"/>
        </w:rPr>
        <w:t xml:space="preserve"> </w:t>
      </w:r>
      <w:r>
        <w:rPr>
          <w:rFonts w:ascii="Arial"/>
        </w:rPr>
        <w:t>FY</w:t>
      </w:r>
      <w:r>
        <w:rPr>
          <w:rFonts w:ascii="Arial"/>
          <w:spacing w:val="-7"/>
        </w:rPr>
        <w:t xml:space="preserve"> </w:t>
      </w:r>
      <w:r>
        <w:rPr>
          <w:rFonts w:ascii="Arial"/>
        </w:rPr>
        <w:t>2023-24</w:t>
      </w:r>
      <w:r>
        <w:rPr>
          <w:rFonts w:ascii="Arial"/>
          <w:spacing w:val="-1"/>
        </w:rPr>
        <w:t xml:space="preserve"> </w:t>
      </w:r>
      <w:r>
        <w:rPr>
          <w:rFonts w:ascii="Arial"/>
        </w:rPr>
        <w:t>and</w:t>
      </w:r>
      <w:r>
        <w:rPr>
          <w:rFonts w:ascii="Arial"/>
          <w:spacing w:val="-1"/>
        </w:rPr>
        <w:t xml:space="preserve"> </w:t>
      </w:r>
      <w:r>
        <w:rPr>
          <w:rFonts w:ascii="Arial"/>
        </w:rPr>
        <w:t>FY</w:t>
      </w:r>
      <w:r>
        <w:rPr>
          <w:rFonts w:ascii="Arial"/>
          <w:spacing w:val="-7"/>
        </w:rPr>
        <w:t xml:space="preserve"> </w:t>
      </w:r>
      <w:r>
        <w:rPr>
          <w:rFonts w:ascii="Arial"/>
        </w:rPr>
        <w:t>2024-</w:t>
      </w:r>
      <w:r>
        <w:rPr>
          <w:rFonts w:ascii="Arial"/>
          <w:spacing w:val="-5"/>
        </w:rPr>
        <w:t>25</w:t>
      </w:r>
    </w:p>
    <w:p w14:paraId="29F2E8FC" w14:textId="77777777" w:rsidR="00BA323E" w:rsidRDefault="00BA323E">
      <w:pPr>
        <w:pStyle w:val="BodyText"/>
        <w:rPr>
          <w:rFonts w:ascii="Arial"/>
        </w:rPr>
      </w:pPr>
    </w:p>
    <w:p w14:paraId="66E0E7B5" w14:textId="77777777" w:rsidR="00BA323E" w:rsidRDefault="00BA323E">
      <w:pPr>
        <w:pStyle w:val="BodyText"/>
        <w:rPr>
          <w:rFonts w:ascii="Arial"/>
        </w:rPr>
      </w:pPr>
    </w:p>
    <w:p w14:paraId="5D25F4A0" w14:textId="77777777" w:rsidR="00BA323E" w:rsidRDefault="00BA323E">
      <w:pPr>
        <w:pStyle w:val="BodyText"/>
        <w:rPr>
          <w:rFonts w:ascii="Arial"/>
        </w:rPr>
      </w:pPr>
    </w:p>
    <w:p w14:paraId="14269138" w14:textId="77777777" w:rsidR="00BA323E" w:rsidRDefault="00BA323E">
      <w:pPr>
        <w:pStyle w:val="BodyText"/>
        <w:rPr>
          <w:rFonts w:ascii="Arial"/>
        </w:rPr>
      </w:pPr>
    </w:p>
    <w:p w14:paraId="269DC4D2" w14:textId="77777777" w:rsidR="00BA323E" w:rsidRDefault="00BA323E">
      <w:pPr>
        <w:pStyle w:val="BodyText"/>
        <w:rPr>
          <w:rFonts w:ascii="Arial"/>
        </w:rPr>
      </w:pPr>
    </w:p>
    <w:p w14:paraId="0D947DF7" w14:textId="77777777" w:rsidR="00BA323E" w:rsidRDefault="00BA323E">
      <w:pPr>
        <w:pStyle w:val="BodyText"/>
        <w:rPr>
          <w:rFonts w:ascii="Arial"/>
        </w:rPr>
      </w:pPr>
    </w:p>
    <w:p w14:paraId="14B11FC2" w14:textId="77777777" w:rsidR="00BA323E" w:rsidRDefault="00BA323E">
      <w:pPr>
        <w:pStyle w:val="BodyText"/>
        <w:rPr>
          <w:rFonts w:ascii="Arial"/>
        </w:rPr>
      </w:pPr>
    </w:p>
    <w:p w14:paraId="6A1C23B3" w14:textId="77777777" w:rsidR="00BA323E" w:rsidRDefault="00BA323E">
      <w:pPr>
        <w:pStyle w:val="BodyText"/>
        <w:rPr>
          <w:rFonts w:ascii="Arial"/>
        </w:rPr>
      </w:pPr>
    </w:p>
    <w:p w14:paraId="54927C24" w14:textId="77777777" w:rsidR="00BA323E" w:rsidRDefault="00BA323E">
      <w:pPr>
        <w:pStyle w:val="BodyText"/>
        <w:rPr>
          <w:rFonts w:ascii="Arial"/>
        </w:rPr>
      </w:pPr>
    </w:p>
    <w:p w14:paraId="12B1636C" w14:textId="77777777" w:rsidR="00BA323E" w:rsidRDefault="00BA323E">
      <w:pPr>
        <w:pStyle w:val="BodyText"/>
        <w:rPr>
          <w:rFonts w:ascii="Arial"/>
        </w:rPr>
      </w:pPr>
    </w:p>
    <w:p w14:paraId="3A3FE0C1" w14:textId="77777777" w:rsidR="00BA323E" w:rsidRDefault="00BA323E">
      <w:pPr>
        <w:pStyle w:val="BodyText"/>
        <w:rPr>
          <w:rFonts w:ascii="Arial"/>
        </w:rPr>
      </w:pPr>
    </w:p>
    <w:p w14:paraId="3F9E20A2" w14:textId="77777777" w:rsidR="00BA323E" w:rsidRDefault="00BA323E">
      <w:pPr>
        <w:pStyle w:val="BodyText"/>
        <w:rPr>
          <w:rFonts w:ascii="Arial"/>
        </w:rPr>
      </w:pPr>
    </w:p>
    <w:p w14:paraId="3056BC7F" w14:textId="77777777" w:rsidR="00BA323E" w:rsidRDefault="00BA323E">
      <w:pPr>
        <w:pStyle w:val="BodyText"/>
        <w:rPr>
          <w:rFonts w:ascii="Arial"/>
        </w:rPr>
      </w:pPr>
    </w:p>
    <w:p w14:paraId="0A8A1F38" w14:textId="77777777" w:rsidR="00BA323E" w:rsidRDefault="00BA323E">
      <w:pPr>
        <w:pStyle w:val="BodyText"/>
        <w:rPr>
          <w:rFonts w:ascii="Arial"/>
        </w:rPr>
      </w:pPr>
    </w:p>
    <w:p w14:paraId="6FDC5AF7" w14:textId="77777777" w:rsidR="00BA323E" w:rsidRDefault="00BA323E">
      <w:pPr>
        <w:pStyle w:val="BodyText"/>
        <w:rPr>
          <w:rFonts w:ascii="Arial"/>
        </w:rPr>
      </w:pPr>
    </w:p>
    <w:p w14:paraId="739ABBB3" w14:textId="77777777" w:rsidR="00BA323E" w:rsidRDefault="00BA323E">
      <w:pPr>
        <w:pStyle w:val="BodyText"/>
        <w:rPr>
          <w:rFonts w:ascii="Arial"/>
        </w:rPr>
      </w:pPr>
    </w:p>
    <w:p w14:paraId="121FB98B" w14:textId="77777777" w:rsidR="00BA323E" w:rsidRDefault="00BA323E">
      <w:pPr>
        <w:pStyle w:val="BodyText"/>
        <w:rPr>
          <w:rFonts w:ascii="Arial"/>
        </w:rPr>
      </w:pPr>
    </w:p>
    <w:p w14:paraId="661DB22E" w14:textId="77777777" w:rsidR="00BA323E" w:rsidRDefault="00BA323E">
      <w:pPr>
        <w:pStyle w:val="BodyText"/>
        <w:rPr>
          <w:rFonts w:ascii="Arial"/>
        </w:rPr>
      </w:pPr>
    </w:p>
    <w:p w14:paraId="1C4980C1" w14:textId="77777777" w:rsidR="00BA323E" w:rsidRDefault="00BA323E">
      <w:pPr>
        <w:pStyle w:val="BodyText"/>
        <w:rPr>
          <w:rFonts w:ascii="Arial"/>
        </w:rPr>
      </w:pPr>
    </w:p>
    <w:p w14:paraId="4ADD311F" w14:textId="77777777" w:rsidR="00BA323E" w:rsidRDefault="00BA323E">
      <w:pPr>
        <w:pStyle w:val="BodyText"/>
        <w:rPr>
          <w:rFonts w:ascii="Arial"/>
        </w:rPr>
      </w:pPr>
    </w:p>
    <w:p w14:paraId="22B25744" w14:textId="77777777" w:rsidR="00BA323E" w:rsidRDefault="00BA323E">
      <w:pPr>
        <w:pStyle w:val="BodyText"/>
        <w:rPr>
          <w:rFonts w:ascii="Arial"/>
        </w:rPr>
      </w:pPr>
    </w:p>
    <w:p w14:paraId="2ECA9FD9" w14:textId="77777777" w:rsidR="00BA323E" w:rsidRDefault="00BA323E">
      <w:pPr>
        <w:pStyle w:val="BodyText"/>
        <w:rPr>
          <w:rFonts w:ascii="Arial"/>
        </w:rPr>
      </w:pPr>
    </w:p>
    <w:p w14:paraId="2E632100" w14:textId="77777777" w:rsidR="00BA323E" w:rsidRDefault="00BA323E">
      <w:pPr>
        <w:pStyle w:val="BodyText"/>
        <w:rPr>
          <w:rFonts w:ascii="Arial"/>
        </w:rPr>
      </w:pPr>
    </w:p>
    <w:p w14:paraId="2BF5B652" w14:textId="77777777" w:rsidR="00BA323E" w:rsidRDefault="00BA323E">
      <w:pPr>
        <w:pStyle w:val="BodyText"/>
        <w:rPr>
          <w:rFonts w:ascii="Arial"/>
        </w:rPr>
      </w:pPr>
    </w:p>
    <w:p w14:paraId="0C603FE9" w14:textId="77777777" w:rsidR="00BA323E" w:rsidRDefault="00BA323E">
      <w:pPr>
        <w:pStyle w:val="BodyText"/>
        <w:rPr>
          <w:rFonts w:ascii="Arial"/>
        </w:rPr>
      </w:pPr>
    </w:p>
    <w:p w14:paraId="63807222" w14:textId="77777777" w:rsidR="00BA323E" w:rsidRDefault="00BA323E">
      <w:pPr>
        <w:pStyle w:val="BodyText"/>
        <w:rPr>
          <w:rFonts w:ascii="Arial"/>
        </w:rPr>
      </w:pPr>
    </w:p>
    <w:p w14:paraId="51A76DCC" w14:textId="77777777" w:rsidR="00BA323E" w:rsidRDefault="00BA323E">
      <w:pPr>
        <w:pStyle w:val="BodyText"/>
        <w:rPr>
          <w:rFonts w:ascii="Arial"/>
        </w:rPr>
      </w:pPr>
    </w:p>
    <w:p w14:paraId="1F2C1715" w14:textId="77777777" w:rsidR="00BA323E" w:rsidRDefault="00BA323E">
      <w:pPr>
        <w:pStyle w:val="BodyText"/>
        <w:rPr>
          <w:rFonts w:ascii="Arial"/>
        </w:rPr>
      </w:pPr>
    </w:p>
    <w:p w14:paraId="797E50A6" w14:textId="77777777" w:rsidR="00BA323E" w:rsidRDefault="00BA323E">
      <w:pPr>
        <w:pStyle w:val="BodyText"/>
        <w:rPr>
          <w:rFonts w:ascii="Arial"/>
        </w:rPr>
      </w:pPr>
    </w:p>
    <w:p w14:paraId="7DE8F034" w14:textId="77777777" w:rsidR="00BA323E" w:rsidRDefault="00BA323E">
      <w:pPr>
        <w:pStyle w:val="BodyText"/>
        <w:rPr>
          <w:rFonts w:ascii="Arial"/>
        </w:rPr>
      </w:pPr>
    </w:p>
    <w:p w14:paraId="6C53FD7D" w14:textId="77777777" w:rsidR="00BA323E" w:rsidRDefault="00BA323E">
      <w:pPr>
        <w:pStyle w:val="BodyText"/>
        <w:rPr>
          <w:rFonts w:ascii="Arial"/>
        </w:rPr>
      </w:pPr>
    </w:p>
    <w:p w14:paraId="6D309553" w14:textId="77777777" w:rsidR="00BA323E" w:rsidRDefault="00BA323E">
      <w:pPr>
        <w:pStyle w:val="BodyText"/>
        <w:rPr>
          <w:rFonts w:ascii="Arial"/>
        </w:rPr>
      </w:pPr>
    </w:p>
    <w:p w14:paraId="7BDD8729" w14:textId="77777777" w:rsidR="00BA323E" w:rsidRDefault="00BA323E">
      <w:pPr>
        <w:pStyle w:val="BodyText"/>
        <w:rPr>
          <w:rFonts w:ascii="Arial"/>
        </w:rPr>
      </w:pPr>
    </w:p>
    <w:p w14:paraId="7C973364" w14:textId="77777777" w:rsidR="00BA323E" w:rsidRDefault="00BA323E">
      <w:pPr>
        <w:pStyle w:val="BodyText"/>
        <w:rPr>
          <w:rFonts w:ascii="Arial"/>
        </w:rPr>
      </w:pPr>
    </w:p>
    <w:p w14:paraId="4F9B7B23" w14:textId="77777777" w:rsidR="00BA323E" w:rsidRDefault="00BA323E">
      <w:pPr>
        <w:pStyle w:val="BodyText"/>
        <w:rPr>
          <w:rFonts w:ascii="Arial"/>
        </w:rPr>
      </w:pPr>
    </w:p>
    <w:p w14:paraId="1ACFD8A4" w14:textId="77777777" w:rsidR="00BA323E" w:rsidRDefault="00BA323E">
      <w:pPr>
        <w:pStyle w:val="BodyText"/>
        <w:rPr>
          <w:rFonts w:ascii="Arial"/>
        </w:rPr>
      </w:pPr>
    </w:p>
    <w:p w14:paraId="32B6C6C6" w14:textId="77777777" w:rsidR="00BA323E" w:rsidRDefault="00BA323E">
      <w:pPr>
        <w:pStyle w:val="BodyText"/>
        <w:rPr>
          <w:rFonts w:ascii="Arial"/>
        </w:rPr>
      </w:pPr>
    </w:p>
    <w:p w14:paraId="28F46070" w14:textId="77777777" w:rsidR="00BA323E" w:rsidRDefault="00BA323E">
      <w:pPr>
        <w:pStyle w:val="BodyText"/>
        <w:rPr>
          <w:rFonts w:ascii="Arial"/>
        </w:rPr>
      </w:pPr>
    </w:p>
    <w:p w14:paraId="42247F9B" w14:textId="77777777" w:rsidR="00BA323E" w:rsidRDefault="00BA323E">
      <w:pPr>
        <w:pStyle w:val="BodyText"/>
        <w:rPr>
          <w:rFonts w:ascii="Arial"/>
        </w:rPr>
      </w:pPr>
    </w:p>
    <w:p w14:paraId="0D402BC3" w14:textId="77777777" w:rsidR="00BA323E" w:rsidRDefault="00BA323E">
      <w:pPr>
        <w:pStyle w:val="BodyText"/>
        <w:rPr>
          <w:rFonts w:ascii="Arial"/>
        </w:rPr>
      </w:pPr>
    </w:p>
    <w:p w14:paraId="71DB9222" w14:textId="77777777" w:rsidR="00BA323E" w:rsidRDefault="00BA323E">
      <w:pPr>
        <w:pStyle w:val="BodyText"/>
        <w:spacing w:before="63"/>
        <w:rPr>
          <w:rFonts w:ascii="Arial"/>
        </w:rPr>
      </w:pPr>
    </w:p>
    <w:p w14:paraId="0F820855" w14:textId="77777777" w:rsidR="00BA323E" w:rsidRDefault="00000000">
      <w:pPr>
        <w:pStyle w:val="BodyText"/>
        <w:ind w:right="714"/>
        <w:jc w:val="right"/>
        <w:rPr>
          <w:rFonts w:ascii="Arial"/>
        </w:rPr>
      </w:pPr>
      <w:r>
        <w:rPr>
          <w:rFonts w:ascii="Arial"/>
        </w:rPr>
        <w:t>Page</w:t>
      </w:r>
      <w:r>
        <w:rPr>
          <w:rFonts w:ascii="Arial"/>
          <w:spacing w:val="-2"/>
        </w:rPr>
        <w:t xml:space="preserve"> </w:t>
      </w:r>
      <w:r>
        <w:rPr>
          <w:rFonts w:ascii="Arial"/>
        </w:rPr>
        <w:t>2 of</w:t>
      </w:r>
      <w:r>
        <w:rPr>
          <w:rFonts w:ascii="Arial"/>
          <w:spacing w:val="-3"/>
        </w:rPr>
        <w:t xml:space="preserve"> </w:t>
      </w:r>
      <w:r>
        <w:rPr>
          <w:rFonts w:ascii="Arial"/>
          <w:spacing w:val="-10"/>
        </w:rPr>
        <w:t>2</w:t>
      </w:r>
    </w:p>
    <w:p w14:paraId="0A86609A" w14:textId="77777777" w:rsidR="00BA323E" w:rsidRDefault="00BA323E">
      <w:pPr>
        <w:pStyle w:val="BodyText"/>
        <w:jc w:val="right"/>
        <w:rPr>
          <w:rFonts w:ascii="Arial"/>
        </w:rPr>
        <w:sectPr w:rsidR="00BA323E">
          <w:pgSz w:w="12240" w:h="15840"/>
          <w:pgMar w:top="640" w:right="720" w:bottom="280" w:left="720" w:header="720" w:footer="720" w:gutter="0"/>
          <w:cols w:space="720"/>
        </w:sectPr>
      </w:pPr>
    </w:p>
    <w:p w14:paraId="60349E81" w14:textId="77777777" w:rsidR="00BA323E" w:rsidRDefault="00000000">
      <w:pPr>
        <w:spacing w:before="84"/>
        <w:ind w:right="718"/>
        <w:jc w:val="right"/>
        <w:rPr>
          <w:rFonts w:ascii="Calibri"/>
          <w:b/>
          <w:sz w:val="18"/>
        </w:rPr>
      </w:pPr>
      <w:r>
        <w:rPr>
          <w:rFonts w:ascii="Calibri"/>
          <w:b/>
          <w:noProof/>
          <w:sz w:val="18"/>
        </w:rPr>
        <w:lastRenderedPageBreak/>
        <w:drawing>
          <wp:anchor distT="0" distB="0" distL="0" distR="0" simplePos="0" relativeHeight="15734272" behindDoc="0" locked="0" layoutInCell="1" allowOverlap="1" wp14:anchorId="21BBEA36" wp14:editId="04B01767">
            <wp:simplePos x="0" y="0"/>
            <wp:positionH relativeFrom="page">
              <wp:posOffset>914400</wp:posOffset>
            </wp:positionH>
            <wp:positionV relativeFrom="paragraph">
              <wp:posOffset>50800</wp:posOffset>
            </wp:positionV>
            <wp:extent cx="2388107" cy="762000"/>
            <wp:effectExtent l="0" t="0" r="0" b="0"/>
            <wp:wrapNone/>
            <wp:docPr id="16" name="Image 16" descr="Richardson &amp; Compan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Richardson &amp; Company Logo"/>
                    <pic:cNvPicPr/>
                  </pic:nvPicPr>
                  <pic:blipFill>
                    <a:blip r:embed="rId6" cstate="print"/>
                    <a:stretch>
                      <a:fillRect/>
                    </a:stretch>
                  </pic:blipFill>
                  <pic:spPr>
                    <a:xfrm>
                      <a:off x="0" y="0"/>
                      <a:ext cx="2388107" cy="762000"/>
                    </a:xfrm>
                    <a:prstGeom prst="rect">
                      <a:avLst/>
                    </a:prstGeom>
                  </pic:spPr>
                </pic:pic>
              </a:graphicData>
            </a:graphic>
          </wp:anchor>
        </w:drawing>
      </w:r>
      <w:bookmarkStart w:id="33" w:name="ITEM_VII.B_b_Engagement-Regional_Waste_2"/>
      <w:bookmarkEnd w:id="33"/>
      <w:r>
        <w:rPr>
          <w:rFonts w:ascii="Calibri"/>
          <w:b/>
          <w:color w:val="5E5E5E"/>
          <w:sz w:val="18"/>
        </w:rPr>
        <w:t>550</w:t>
      </w:r>
      <w:r>
        <w:rPr>
          <w:rFonts w:ascii="Calibri"/>
          <w:b/>
          <w:color w:val="5E5E5E"/>
          <w:spacing w:val="9"/>
          <w:sz w:val="18"/>
        </w:rPr>
        <w:t xml:space="preserve"> </w:t>
      </w:r>
      <w:r>
        <w:rPr>
          <w:rFonts w:ascii="Calibri"/>
          <w:b/>
          <w:color w:val="5E5E5E"/>
          <w:sz w:val="18"/>
        </w:rPr>
        <w:t>Howe</w:t>
      </w:r>
      <w:r>
        <w:rPr>
          <w:rFonts w:ascii="Calibri"/>
          <w:b/>
          <w:color w:val="5E5E5E"/>
          <w:spacing w:val="10"/>
          <w:sz w:val="18"/>
        </w:rPr>
        <w:t xml:space="preserve"> </w:t>
      </w:r>
      <w:r>
        <w:rPr>
          <w:rFonts w:ascii="Calibri"/>
          <w:b/>
          <w:color w:val="5E5E5E"/>
          <w:sz w:val="18"/>
        </w:rPr>
        <w:t>Avenue,</w:t>
      </w:r>
      <w:r>
        <w:rPr>
          <w:rFonts w:ascii="Calibri"/>
          <w:b/>
          <w:color w:val="5E5E5E"/>
          <w:spacing w:val="10"/>
          <w:sz w:val="18"/>
        </w:rPr>
        <w:t xml:space="preserve"> </w:t>
      </w:r>
      <w:r>
        <w:rPr>
          <w:rFonts w:ascii="Calibri"/>
          <w:b/>
          <w:color w:val="5E5E5E"/>
          <w:sz w:val="18"/>
        </w:rPr>
        <w:t>Suite</w:t>
      </w:r>
      <w:r>
        <w:rPr>
          <w:rFonts w:ascii="Calibri"/>
          <w:b/>
          <w:color w:val="5E5E5E"/>
          <w:spacing w:val="9"/>
          <w:sz w:val="18"/>
        </w:rPr>
        <w:t xml:space="preserve"> </w:t>
      </w:r>
      <w:r>
        <w:rPr>
          <w:rFonts w:ascii="Calibri"/>
          <w:b/>
          <w:color w:val="5E5E5E"/>
          <w:spacing w:val="-5"/>
          <w:sz w:val="18"/>
        </w:rPr>
        <w:t>210</w:t>
      </w:r>
    </w:p>
    <w:p w14:paraId="5DB19B4B" w14:textId="77777777" w:rsidR="00BA323E" w:rsidRDefault="00000000">
      <w:pPr>
        <w:ind w:right="719"/>
        <w:jc w:val="right"/>
        <w:rPr>
          <w:rFonts w:ascii="Calibri"/>
          <w:b/>
          <w:sz w:val="18"/>
        </w:rPr>
      </w:pPr>
      <w:r>
        <w:rPr>
          <w:rFonts w:ascii="Calibri"/>
          <w:b/>
          <w:color w:val="5E5E5E"/>
          <w:sz w:val="18"/>
        </w:rPr>
        <w:t>Sacramento,</w:t>
      </w:r>
      <w:r>
        <w:rPr>
          <w:rFonts w:ascii="Calibri"/>
          <w:b/>
          <w:color w:val="5E5E5E"/>
          <w:spacing w:val="18"/>
          <w:sz w:val="18"/>
        </w:rPr>
        <w:t xml:space="preserve"> </w:t>
      </w:r>
      <w:r>
        <w:rPr>
          <w:rFonts w:ascii="Calibri"/>
          <w:b/>
          <w:color w:val="5E5E5E"/>
          <w:sz w:val="18"/>
        </w:rPr>
        <w:t>California</w:t>
      </w:r>
      <w:r>
        <w:rPr>
          <w:rFonts w:ascii="Calibri"/>
          <w:b/>
          <w:color w:val="5E5E5E"/>
          <w:spacing w:val="19"/>
          <w:sz w:val="18"/>
        </w:rPr>
        <w:t xml:space="preserve"> </w:t>
      </w:r>
      <w:r>
        <w:rPr>
          <w:rFonts w:ascii="Calibri"/>
          <w:b/>
          <w:color w:val="5E5E5E"/>
          <w:spacing w:val="-2"/>
          <w:sz w:val="18"/>
        </w:rPr>
        <w:t>95825</w:t>
      </w:r>
    </w:p>
    <w:p w14:paraId="019F83B0" w14:textId="77777777" w:rsidR="00BA323E" w:rsidRDefault="00000000">
      <w:pPr>
        <w:spacing w:before="100"/>
        <w:ind w:right="718"/>
        <w:jc w:val="right"/>
        <w:rPr>
          <w:rFonts w:ascii="Calibri"/>
          <w:b/>
          <w:sz w:val="18"/>
        </w:rPr>
      </w:pPr>
      <w:r>
        <w:rPr>
          <w:rFonts w:ascii="Calibri"/>
          <w:b/>
          <w:color w:val="5E5E5E"/>
          <w:sz w:val="18"/>
        </w:rPr>
        <w:t>Telephone:</w:t>
      </w:r>
      <w:r>
        <w:rPr>
          <w:rFonts w:ascii="Calibri"/>
          <w:b/>
          <w:color w:val="5E5E5E"/>
          <w:spacing w:val="17"/>
          <w:sz w:val="18"/>
        </w:rPr>
        <w:t xml:space="preserve"> </w:t>
      </w:r>
      <w:r>
        <w:rPr>
          <w:rFonts w:ascii="Calibri"/>
          <w:b/>
          <w:color w:val="5E5E5E"/>
          <w:sz w:val="18"/>
        </w:rPr>
        <w:t>(916)</w:t>
      </w:r>
      <w:r>
        <w:rPr>
          <w:rFonts w:ascii="Calibri"/>
          <w:b/>
          <w:color w:val="5E5E5E"/>
          <w:spacing w:val="17"/>
          <w:sz w:val="18"/>
        </w:rPr>
        <w:t xml:space="preserve"> </w:t>
      </w:r>
      <w:r>
        <w:rPr>
          <w:rFonts w:ascii="Calibri"/>
          <w:b/>
          <w:color w:val="5E5E5E"/>
          <w:sz w:val="18"/>
        </w:rPr>
        <w:t>564-</w:t>
      </w:r>
      <w:r>
        <w:rPr>
          <w:rFonts w:ascii="Calibri"/>
          <w:b/>
          <w:color w:val="5E5E5E"/>
          <w:spacing w:val="-4"/>
          <w:sz w:val="18"/>
        </w:rPr>
        <w:t>8727</w:t>
      </w:r>
    </w:p>
    <w:p w14:paraId="5F8B9894" w14:textId="77777777" w:rsidR="00BA323E" w:rsidRDefault="00000000">
      <w:pPr>
        <w:spacing w:before="1"/>
        <w:ind w:right="718"/>
        <w:jc w:val="right"/>
        <w:rPr>
          <w:rFonts w:ascii="Calibri"/>
          <w:b/>
          <w:sz w:val="18"/>
        </w:rPr>
      </w:pPr>
      <w:r>
        <w:rPr>
          <w:rFonts w:ascii="Calibri"/>
          <w:b/>
          <w:color w:val="5E5E5E"/>
          <w:sz w:val="18"/>
        </w:rPr>
        <w:t>FAX:</w:t>
      </w:r>
      <w:r>
        <w:rPr>
          <w:rFonts w:ascii="Calibri"/>
          <w:b/>
          <w:color w:val="5E5E5E"/>
          <w:spacing w:val="11"/>
          <w:sz w:val="18"/>
        </w:rPr>
        <w:t xml:space="preserve"> </w:t>
      </w:r>
      <w:r>
        <w:rPr>
          <w:rFonts w:ascii="Calibri"/>
          <w:b/>
          <w:color w:val="5E5E5E"/>
          <w:sz w:val="18"/>
        </w:rPr>
        <w:t>(916)</w:t>
      </w:r>
      <w:r>
        <w:rPr>
          <w:rFonts w:ascii="Calibri"/>
          <w:b/>
          <w:color w:val="5E5E5E"/>
          <w:spacing w:val="12"/>
          <w:sz w:val="18"/>
        </w:rPr>
        <w:t xml:space="preserve"> </w:t>
      </w:r>
      <w:r>
        <w:rPr>
          <w:rFonts w:ascii="Calibri"/>
          <w:b/>
          <w:color w:val="5E5E5E"/>
          <w:sz w:val="18"/>
        </w:rPr>
        <w:t>564-</w:t>
      </w:r>
      <w:r>
        <w:rPr>
          <w:rFonts w:ascii="Calibri"/>
          <w:b/>
          <w:color w:val="5E5E5E"/>
          <w:spacing w:val="-4"/>
          <w:sz w:val="18"/>
        </w:rPr>
        <w:t>8728</w:t>
      </w:r>
    </w:p>
    <w:p w14:paraId="096954F7" w14:textId="77777777" w:rsidR="00BA323E" w:rsidRDefault="00BA323E">
      <w:pPr>
        <w:pStyle w:val="BodyText"/>
        <w:rPr>
          <w:rFonts w:ascii="Calibri"/>
          <w:b/>
        </w:rPr>
      </w:pPr>
    </w:p>
    <w:p w14:paraId="28ED3597" w14:textId="77777777" w:rsidR="00BA323E" w:rsidRDefault="00BA323E">
      <w:pPr>
        <w:pStyle w:val="BodyText"/>
        <w:rPr>
          <w:rFonts w:ascii="Calibri"/>
          <w:b/>
        </w:rPr>
      </w:pPr>
    </w:p>
    <w:p w14:paraId="2F2D9BA0" w14:textId="77777777" w:rsidR="00BA323E" w:rsidRDefault="00BA323E">
      <w:pPr>
        <w:pStyle w:val="BodyText"/>
        <w:spacing w:before="77"/>
        <w:rPr>
          <w:rFonts w:ascii="Calibri"/>
          <w:b/>
        </w:rPr>
      </w:pPr>
    </w:p>
    <w:p w14:paraId="03B824B1" w14:textId="77777777" w:rsidR="00BA323E" w:rsidRDefault="00000000">
      <w:pPr>
        <w:pStyle w:val="BodyText"/>
        <w:spacing w:before="1"/>
        <w:ind w:left="720"/>
      </w:pPr>
      <w:r>
        <w:t xml:space="preserve">June 24, </w:t>
      </w:r>
      <w:r>
        <w:rPr>
          <w:spacing w:val="-4"/>
        </w:rPr>
        <w:t>2025</w:t>
      </w:r>
    </w:p>
    <w:p w14:paraId="4A644C6D" w14:textId="77777777" w:rsidR="00BA323E" w:rsidRDefault="00000000">
      <w:pPr>
        <w:pStyle w:val="BodyText"/>
        <w:spacing w:before="240"/>
        <w:ind w:left="720" w:right="5866"/>
      </w:pPr>
      <w:r>
        <w:t>To</w:t>
      </w:r>
      <w:r>
        <w:rPr>
          <w:spacing w:val="-6"/>
        </w:rPr>
        <w:t xml:space="preserve"> </w:t>
      </w:r>
      <w:r>
        <w:t>the</w:t>
      </w:r>
      <w:r>
        <w:rPr>
          <w:spacing w:val="-6"/>
        </w:rPr>
        <w:t xml:space="preserve"> </w:t>
      </w:r>
      <w:r>
        <w:t>Board</w:t>
      </w:r>
      <w:r>
        <w:rPr>
          <w:spacing w:val="-6"/>
        </w:rPr>
        <w:t xml:space="preserve"> </w:t>
      </w:r>
      <w:r>
        <w:t>of</w:t>
      </w:r>
      <w:r>
        <w:rPr>
          <w:spacing w:val="-6"/>
        </w:rPr>
        <w:t xml:space="preserve"> </w:t>
      </w:r>
      <w:r>
        <w:t>Directors</w:t>
      </w:r>
      <w:r>
        <w:rPr>
          <w:spacing w:val="-7"/>
        </w:rPr>
        <w:t xml:space="preserve"> </w:t>
      </w:r>
      <w:r>
        <w:t>and</w:t>
      </w:r>
      <w:r>
        <w:rPr>
          <w:spacing w:val="-6"/>
        </w:rPr>
        <w:t xml:space="preserve"> </w:t>
      </w:r>
      <w:r>
        <w:t>Management Regional Waste Management Authority 2100 B Street</w:t>
      </w:r>
    </w:p>
    <w:p w14:paraId="04D4DF4C" w14:textId="77777777" w:rsidR="00BA323E" w:rsidRDefault="00000000">
      <w:pPr>
        <w:pStyle w:val="BodyText"/>
        <w:ind w:left="720"/>
      </w:pPr>
      <w:r>
        <w:t>Marysville,</w:t>
      </w:r>
      <w:r>
        <w:rPr>
          <w:spacing w:val="-1"/>
        </w:rPr>
        <w:t xml:space="preserve"> </w:t>
      </w:r>
      <w:r>
        <w:t>CA</w:t>
      </w:r>
      <w:r>
        <w:rPr>
          <w:spacing w:val="59"/>
        </w:rPr>
        <w:t xml:space="preserve"> </w:t>
      </w:r>
      <w:r>
        <w:rPr>
          <w:spacing w:val="-2"/>
        </w:rPr>
        <w:t>95901</w:t>
      </w:r>
    </w:p>
    <w:p w14:paraId="75871716" w14:textId="77777777" w:rsidR="00BA323E" w:rsidRDefault="00000000">
      <w:pPr>
        <w:pStyle w:val="BodyText"/>
        <w:spacing w:before="240"/>
        <w:ind w:left="720"/>
      </w:pPr>
      <w:r>
        <w:t>We</w:t>
      </w:r>
      <w:r>
        <w:rPr>
          <w:spacing w:val="-8"/>
        </w:rPr>
        <w:t xml:space="preserve"> </w:t>
      </w:r>
      <w:r>
        <w:t>are</w:t>
      </w:r>
      <w:r>
        <w:rPr>
          <w:spacing w:val="-8"/>
        </w:rPr>
        <w:t xml:space="preserve"> </w:t>
      </w:r>
      <w:r>
        <w:t>pleased</w:t>
      </w:r>
      <w:r>
        <w:rPr>
          <w:spacing w:val="-8"/>
        </w:rPr>
        <w:t xml:space="preserve"> </w:t>
      </w:r>
      <w:r>
        <w:t>to</w:t>
      </w:r>
      <w:r>
        <w:rPr>
          <w:spacing w:val="-8"/>
        </w:rPr>
        <w:t xml:space="preserve"> </w:t>
      </w:r>
      <w:r>
        <w:t>confirm</w:t>
      </w:r>
      <w:r>
        <w:rPr>
          <w:spacing w:val="-8"/>
        </w:rPr>
        <w:t xml:space="preserve"> </w:t>
      </w:r>
      <w:r>
        <w:t>our</w:t>
      </w:r>
      <w:r>
        <w:rPr>
          <w:spacing w:val="-8"/>
        </w:rPr>
        <w:t xml:space="preserve"> </w:t>
      </w:r>
      <w:r>
        <w:t>understanding</w:t>
      </w:r>
      <w:r>
        <w:rPr>
          <w:spacing w:val="-8"/>
        </w:rPr>
        <w:t xml:space="preserve"> </w:t>
      </w:r>
      <w:r>
        <w:t>of</w:t>
      </w:r>
      <w:r>
        <w:rPr>
          <w:spacing w:val="-8"/>
        </w:rPr>
        <w:t xml:space="preserve"> </w:t>
      </w:r>
      <w:r>
        <w:t>the</w:t>
      </w:r>
      <w:r>
        <w:rPr>
          <w:spacing w:val="-10"/>
        </w:rPr>
        <w:t xml:space="preserve"> </w:t>
      </w:r>
      <w:r>
        <w:t>services</w:t>
      </w:r>
      <w:r>
        <w:rPr>
          <w:spacing w:val="-8"/>
        </w:rPr>
        <w:t xml:space="preserve"> </w:t>
      </w:r>
      <w:r>
        <w:t>we</w:t>
      </w:r>
      <w:r>
        <w:rPr>
          <w:spacing w:val="-8"/>
        </w:rPr>
        <w:t xml:space="preserve"> </w:t>
      </w:r>
      <w:r>
        <w:t>are</w:t>
      </w:r>
      <w:r>
        <w:rPr>
          <w:spacing w:val="-8"/>
        </w:rPr>
        <w:t xml:space="preserve"> </w:t>
      </w:r>
      <w:r>
        <w:t>to</w:t>
      </w:r>
      <w:r>
        <w:rPr>
          <w:spacing w:val="-8"/>
        </w:rPr>
        <w:t xml:space="preserve"> </w:t>
      </w:r>
      <w:r>
        <w:t>provide</w:t>
      </w:r>
      <w:r>
        <w:rPr>
          <w:spacing w:val="-8"/>
        </w:rPr>
        <w:t xml:space="preserve"> </w:t>
      </w:r>
      <w:r>
        <w:t>the</w:t>
      </w:r>
      <w:r>
        <w:rPr>
          <w:spacing w:val="-8"/>
        </w:rPr>
        <w:t xml:space="preserve"> </w:t>
      </w:r>
      <w:r>
        <w:t>Regional</w:t>
      </w:r>
      <w:r>
        <w:rPr>
          <w:spacing w:val="-8"/>
        </w:rPr>
        <w:t xml:space="preserve"> </w:t>
      </w:r>
      <w:r>
        <w:t>Waste Management Authority (the Authority) for the years ended June 30, 2024, and 2025.</w:t>
      </w:r>
    </w:p>
    <w:p w14:paraId="5A8D94D6" w14:textId="77777777" w:rsidR="00BA323E" w:rsidRDefault="00000000">
      <w:pPr>
        <w:pStyle w:val="Heading2"/>
        <w:spacing w:before="240"/>
        <w:ind w:left="720"/>
        <w:rPr>
          <w:rFonts w:ascii="Times New Roman"/>
        </w:rPr>
      </w:pPr>
      <w:r>
        <w:rPr>
          <w:rFonts w:ascii="Times New Roman"/>
        </w:rPr>
        <w:t>Audit</w:t>
      </w:r>
      <w:r>
        <w:rPr>
          <w:rFonts w:ascii="Times New Roman"/>
          <w:spacing w:val="-1"/>
        </w:rPr>
        <w:t xml:space="preserve"> </w:t>
      </w:r>
      <w:r>
        <w:rPr>
          <w:rFonts w:ascii="Times New Roman"/>
        </w:rPr>
        <w:t>Scope</w:t>
      </w:r>
      <w:r>
        <w:rPr>
          <w:rFonts w:ascii="Times New Roman"/>
          <w:spacing w:val="-1"/>
        </w:rPr>
        <w:t xml:space="preserve"> </w:t>
      </w:r>
      <w:r>
        <w:rPr>
          <w:rFonts w:ascii="Times New Roman"/>
        </w:rPr>
        <w:t>and</w:t>
      </w:r>
      <w:r>
        <w:rPr>
          <w:rFonts w:ascii="Times New Roman"/>
          <w:spacing w:val="-1"/>
        </w:rPr>
        <w:t xml:space="preserve"> </w:t>
      </w:r>
      <w:r>
        <w:rPr>
          <w:rFonts w:ascii="Times New Roman"/>
          <w:spacing w:val="-2"/>
        </w:rPr>
        <w:t>Objectives</w:t>
      </w:r>
    </w:p>
    <w:p w14:paraId="0493BAAD" w14:textId="77777777" w:rsidR="00BA323E" w:rsidRDefault="00000000">
      <w:pPr>
        <w:pStyle w:val="BodyText"/>
        <w:spacing w:before="240"/>
        <w:ind w:left="720" w:right="715"/>
        <w:jc w:val="both"/>
      </w:pPr>
      <w:r>
        <w:t>We will audit the financial statements, and the disclosures, which collectively comprise basic financial statements of the Authority as of and for the years ended June 30, 2024, and 2025. Accounting standards generally accepted in the United States of America provide for certain required supplementary information (RSI), such as management’s discussion and analysis (MD&amp;A), to supplement the Authority’s basic financial statements. Such information, although not</w:t>
      </w:r>
      <w:r>
        <w:rPr>
          <w:spacing w:val="-10"/>
        </w:rPr>
        <w:t xml:space="preserve"> </w:t>
      </w:r>
      <w:r>
        <w:t>a</w:t>
      </w:r>
      <w:r>
        <w:rPr>
          <w:spacing w:val="-10"/>
        </w:rPr>
        <w:t xml:space="preserve"> </w:t>
      </w:r>
      <w:r>
        <w:t>part</w:t>
      </w:r>
      <w:r>
        <w:rPr>
          <w:spacing w:val="-10"/>
        </w:rPr>
        <w:t xml:space="preserve"> </w:t>
      </w:r>
      <w:r>
        <w:t>of</w:t>
      </w:r>
      <w:r>
        <w:rPr>
          <w:spacing w:val="-10"/>
        </w:rPr>
        <w:t xml:space="preserve"> </w:t>
      </w:r>
      <w:r>
        <w:t>the</w:t>
      </w:r>
      <w:r>
        <w:rPr>
          <w:spacing w:val="-10"/>
        </w:rPr>
        <w:t xml:space="preserve"> </w:t>
      </w:r>
      <w:r>
        <w:t>basic</w:t>
      </w:r>
      <w:r>
        <w:rPr>
          <w:spacing w:val="-10"/>
        </w:rPr>
        <w:t xml:space="preserve"> </w:t>
      </w:r>
      <w:r>
        <w:t>financial</w:t>
      </w:r>
      <w:r>
        <w:rPr>
          <w:spacing w:val="-10"/>
        </w:rPr>
        <w:t xml:space="preserve"> </w:t>
      </w:r>
      <w:r>
        <w:t>statements,</w:t>
      </w:r>
      <w:r>
        <w:rPr>
          <w:spacing w:val="-10"/>
        </w:rPr>
        <w:t xml:space="preserve"> </w:t>
      </w:r>
      <w:r>
        <w:t>is</w:t>
      </w:r>
      <w:r>
        <w:rPr>
          <w:spacing w:val="-11"/>
        </w:rPr>
        <w:t xml:space="preserve"> </w:t>
      </w:r>
      <w:r>
        <w:t>required</w:t>
      </w:r>
      <w:r>
        <w:rPr>
          <w:spacing w:val="-10"/>
        </w:rPr>
        <w:t xml:space="preserve"> </w:t>
      </w:r>
      <w:r>
        <w:t>by</w:t>
      </w:r>
      <w:r>
        <w:rPr>
          <w:spacing w:val="-10"/>
        </w:rPr>
        <w:t xml:space="preserve"> </w:t>
      </w:r>
      <w:r>
        <w:t>the</w:t>
      </w:r>
      <w:r>
        <w:rPr>
          <w:spacing w:val="-10"/>
        </w:rPr>
        <w:t xml:space="preserve"> </w:t>
      </w:r>
      <w:r>
        <w:t>Governmental</w:t>
      </w:r>
      <w:r>
        <w:rPr>
          <w:spacing w:val="-10"/>
        </w:rPr>
        <w:t xml:space="preserve"> </w:t>
      </w:r>
      <w:r>
        <w:t>Accounting</w:t>
      </w:r>
      <w:r>
        <w:rPr>
          <w:spacing w:val="-10"/>
        </w:rPr>
        <w:t xml:space="preserve"> </w:t>
      </w:r>
      <w:r>
        <w:t>Standards Board</w:t>
      </w:r>
      <w:r>
        <w:rPr>
          <w:spacing w:val="-4"/>
        </w:rPr>
        <w:t xml:space="preserve"> </w:t>
      </w:r>
      <w:r>
        <w:t>who</w:t>
      </w:r>
      <w:r>
        <w:rPr>
          <w:spacing w:val="-4"/>
        </w:rPr>
        <w:t xml:space="preserve"> </w:t>
      </w:r>
      <w:proofErr w:type="gramStart"/>
      <w:r>
        <w:t>considers</w:t>
      </w:r>
      <w:proofErr w:type="gramEnd"/>
      <w:r>
        <w:rPr>
          <w:spacing w:val="-4"/>
        </w:rPr>
        <w:t xml:space="preserve"> </w:t>
      </w:r>
      <w:r>
        <w:t>it</w:t>
      </w:r>
      <w:r>
        <w:rPr>
          <w:spacing w:val="-4"/>
        </w:rPr>
        <w:t xml:space="preserve"> </w:t>
      </w:r>
      <w:r>
        <w:t>to</w:t>
      </w:r>
      <w:r>
        <w:rPr>
          <w:spacing w:val="-4"/>
        </w:rPr>
        <w:t xml:space="preserve"> </w:t>
      </w:r>
      <w:r>
        <w:t>be</w:t>
      </w:r>
      <w:r>
        <w:rPr>
          <w:spacing w:val="-4"/>
        </w:rPr>
        <w:t xml:space="preserve"> </w:t>
      </w:r>
      <w:r>
        <w:t>an</w:t>
      </w:r>
      <w:r>
        <w:rPr>
          <w:spacing w:val="-4"/>
        </w:rPr>
        <w:t xml:space="preserve"> </w:t>
      </w:r>
      <w:r>
        <w:t>essential</w:t>
      </w:r>
      <w:r>
        <w:rPr>
          <w:spacing w:val="-4"/>
        </w:rPr>
        <w:t xml:space="preserve"> </w:t>
      </w:r>
      <w:r>
        <w:t>part</w:t>
      </w:r>
      <w:r>
        <w:rPr>
          <w:spacing w:val="-4"/>
        </w:rPr>
        <w:t xml:space="preserve"> </w:t>
      </w:r>
      <w:r>
        <w:t>of financial</w:t>
      </w:r>
      <w:r>
        <w:rPr>
          <w:spacing w:val="-4"/>
        </w:rPr>
        <w:t xml:space="preserve"> </w:t>
      </w:r>
      <w:r>
        <w:t>reporting</w:t>
      </w:r>
      <w:r>
        <w:rPr>
          <w:spacing w:val="-4"/>
        </w:rPr>
        <w:t xml:space="preserve"> </w:t>
      </w:r>
      <w:r>
        <w:t>for</w:t>
      </w:r>
      <w:r>
        <w:rPr>
          <w:spacing w:val="-5"/>
        </w:rPr>
        <w:t xml:space="preserve"> </w:t>
      </w:r>
      <w:r>
        <w:t>placing</w:t>
      </w:r>
      <w:r>
        <w:rPr>
          <w:spacing w:val="-4"/>
        </w:rPr>
        <w:t xml:space="preserve"> </w:t>
      </w:r>
      <w:r>
        <w:t>the</w:t>
      </w:r>
      <w:r>
        <w:rPr>
          <w:spacing w:val="-4"/>
        </w:rPr>
        <w:t xml:space="preserve"> </w:t>
      </w:r>
      <w:r>
        <w:t>basic</w:t>
      </w:r>
      <w:r>
        <w:rPr>
          <w:spacing w:val="-4"/>
        </w:rPr>
        <w:t xml:space="preserve"> </w:t>
      </w:r>
      <w:r>
        <w:t>financial statements in an appropriate operational, economic, or historical context. As part of our engagement, we will apply certain limited procedures to the Authority’s RSI in accordance with auditing</w:t>
      </w:r>
      <w:r>
        <w:rPr>
          <w:spacing w:val="-10"/>
        </w:rPr>
        <w:t xml:space="preserve"> </w:t>
      </w:r>
      <w:r>
        <w:t>standards</w:t>
      </w:r>
      <w:r>
        <w:rPr>
          <w:spacing w:val="-10"/>
        </w:rPr>
        <w:t xml:space="preserve"> </w:t>
      </w:r>
      <w:r>
        <w:t>generally</w:t>
      </w:r>
      <w:r>
        <w:rPr>
          <w:spacing w:val="-10"/>
        </w:rPr>
        <w:t xml:space="preserve"> </w:t>
      </w:r>
      <w:r>
        <w:t>accepted</w:t>
      </w:r>
      <w:r>
        <w:rPr>
          <w:spacing w:val="-10"/>
        </w:rPr>
        <w:t xml:space="preserve"> </w:t>
      </w:r>
      <w:r>
        <w:t>in</w:t>
      </w:r>
      <w:r>
        <w:rPr>
          <w:spacing w:val="-10"/>
        </w:rPr>
        <w:t xml:space="preserve"> </w:t>
      </w:r>
      <w:r>
        <w:t>the</w:t>
      </w:r>
      <w:r>
        <w:rPr>
          <w:spacing w:val="-10"/>
        </w:rPr>
        <w:t xml:space="preserve"> </w:t>
      </w:r>
      <w:r>
        <w:t>United</w:t>
      </w:r>
      <w:r>
        <w:rPr>
          <w:spacing w:val="-10"/>
        </w:rPr>
        <w:t xml:space="preserve"> </w:t>
      </w:r>
      <w:r>
        <w:t>States</w:t>
      </w:r>
      <w:r>
        <w:rPr>
          <w:spacing w:val="-10"/>
        </w:rPr>
        <w:t xml:space="preserve"> </w:t>
      </w:r>
      <w:r>
        <w:t>of</w:t>
      </w:r>
      <w:r>
        <w:rPr>
          <w:spacing w:val="-10"/>
        </w:rPr>
        <w:t xml:space="preserve"> </w:t>
      </w:r>
      <w:r>
        <w:t>America,</w:t>
      </w:r>
      <w:r>
        <w:rPr>
          <w:spacing w:val="-10"/>
        </w:rPr>
        <w:t xml:space="preserve"> </w:t>
      </w:r>
      <w:r>
        <w:t>if</w:t>
      </w:r>
      <w:r>
        <w:rPr>
          <w:spacing w:val="-10"/>
        </w:rPr>
        <w:t xml:space="preserve"> </w:t>
      </w:r>
      <w:r>
        <w:t>applicable.</w:t>
      </w:r>
      <w:r>
        <w:rPr>
          <w:spacing w:val="-9"/>
        </w:rPr>
        <w:t xml:space="preserve"> </w:t>
      </w:r>
      <w:r>
        <w:t>These</w:t>
      </w:r>
      <w:r>
        <w:rPr>
          <w:spacing w:val="-9"/>
        </w:rPr>
        <w:t xml:space="preserve"> </w:t>
      </w:r>
      <w:r>
        <w:t xml:space="preserve">limited procedures will consist of </w:t>
      </w:r>
      <w:proofErr w:type="gramStart"/>
      <w:r>
        <w:t>inquiries of management</w:t>
      </w:r>
      <w:proofErr w:type="gramEnd"/>
      <w:r>
        <w:t xml:space="preserve"> regarding the methods of preparing the information and comparing the information for consistency with management’s responses to our inquiries,</w:t>
      </w:r>
      <w:r>
        <w:rPr>
          <w:spacing w:val="-2"/>
        </w:rPr>
        <w:t xml:space="preserve"> </w:t>
      </w:r>
      <w:r>
        <w:t>the</w:t>
      </w:r>
      <w:r>
        <w:rPr>
          <w:spacing w:val="-2"/>
        </w:rPr>
        <w:t xml:space="preserve"> </w:t>
      </w:r>
      <w:r>
        <w:t>basic</w:t>
      </w:r>
      <w:r>
        <w:rPr>
          <w:spacing w:val="-2"/>
        </w:rPr>
        <w:t xml:space="preserve"> </w:t>
      </w:r>
      <w:r>
        <w:t>financial</w:t>
      </w:r>
      <w:r>
        <w:rPr>
          <w:spacing w:val="-2"/>
        </w:rPr>
        <w:t xml:space="preserve"> </w:t>
      </w:r>
      <w:r>
        <w:t>statements,</w:t>
      </w:r>
      <w:r>
        <w:rPr>
          <w:spacing w:val="-2"/>
        </w:rPr>
        <w:t xml:space="preserve"> </w:t>
      </w:r>
      <w:r>
        <w:t>and</w:t>
      </w:r>
      <w:r>
        <w:rPr>
          <w:spacing w:val="-2"/>
        </w:rPr>
        <w:t xml:space="preserve"> </w:t>
      </w:r>
      <w:r>
        <w:t>other</w:t>
      </w:r>
      <w:r>
        <w:rPr>
          <w:spacing w:val="-3"/>
        </w:rPr>
        <w:t xml:space="preserve"> </w:t>
      </w:r>
      <w:r>
        <w:t>knowledge</w:t>
      </w:r>
      <w:r>
        <w:rPr>
          <w:spacing w:val="-3"/>
        </w:rPr>
        <w:t xml:space="preserve"> </w:t>
      </w:r>
      <w:r>
        <w:t>we</w:t>
      </w:r>
      <w:r>
        <w:rPr>
          <w:spacing w:val="-3"/>
        </w:rPr>
        <w:t xml:space="preserve"> </w:t>
      </w:r>
      <w:r>
        <w:t>obtained</w:t>
      </w:r>
      <w:r>
        <w:rPr>
          <w:spacing w:val="-2"/>
        </w:rPr>
        <w:t xml:space="preserve"> </w:t>
      </w:r>
      <w:r>
        <w:t>during</w:t>
      </w:r>
      <w:r>
        <w:rPr>
          <w:spacing w:val="-3"/>
        </w:rPr>
        <w:t xml:space="preserve"> </w:t>
      </w:r>
      <w:r>
        <w:t>our</w:t>
      </w:r>
      <w:r>
        <w:rPr>
          <w:spacing w:val="-3"/>
        </w:rPr>
        <w:t xml:space="preserve"> </w:t>
      </w:r>
      <w:r>
        <w:t>audit</w:t>
      </w:r>
      <w:r>
        <w:rPr>
          <w:spacing w:val="-3"/>
        </w:rPr>
        <w:t xml:space="preserve"> </w:t>
      </w:r>
      <w:r>
        <w:t>of</w:t>
      </w:r>
      <w:r>
        <w:rPr>
          <w:spacing w:val="-3"/>
        </w:rPr>
        <w:t xml:space="preserve"> </w:t>
      </w:r>
      <w:r>
        <w:t>the basic financial statements. We will not express an opinion or provide any assurance on the information because the limited procedures do not provide us with sufficient evidence to express an opinion or provide any assurance. The following RSI is required by generally accepted accounting principles and will be subjected to certain limited procedures, but will not be audited:</w:t>
      </w:r>
    </w:p>
    <w:p w14:paraId="326D25A9" w14:textId="77777777" w:rsidR="00BA323E" w:rsidRDefault="00000000">
      <w:pPr>
        <w:pStyle w:val="BodyText"/>
        <w:tabs>
          <w:tab w:val="left" w:pos="1439"/>
        </w:tabs>
        <w:spacing w:before="240"/>
        <w:ind w:left="720"/>
      </w:pPr>
      <w:r>
        <w:rPr>
          <w:spacing w:val="-5"/>
        </w:rPr>
        <w:t>1.</w:t>
      </w:r>
      <w:r>
        <w:tab/>
        <w:t>Management’s</w:t>
      </w:r>
      <w:r>
        <w:rPr>
          <w:spacing w:val="-7"/>
        </w:rPr>
        <w:t xml:space="preserve"> </w:t>
      </w:r>
      <w:r>
        <w:t>Discussion</w:t>
      </w:r>
      <w:r>
        <w:rPr>
          <w:spacing w:val="-5"/>
        </w:rPr>
        <w:t xml:space="preserve"> </w:t>
      </w:r>
      <w:r>
        <w:t>and</w:t>
      </w:r>
      <w:r>
        <w:rPr>
          <w:spacing w:val="-4"/>
        </w:rPr>
        <w:t xml:space="preserve"> </w:t>
      </w:r>
      <w:r>
        <w:t>Analysis,</w:t>
      </w:r>
      <w:r>
        <w:rPr>
          <w:spacing w:val="-5"/>
        </w:rPr>
        <w:t xml:space="preserve"> </w:t>
      </w:r>
      <w:r>
        <w:t>if</w:t>
      </w:r>
      <w:r>
        <w:rPr>
          <w:spacing w:val="-4"/>
        </w:rPr>
        <w:t xml:space="preserve"> </w:t>
      </w:r>
      <w:r>
        <w:rPr>
          <w:spacing w:val="-2"/>
        </w:rPr>
        <w:t>applicable.</w:t>
      </w:r>
    </w:p>
    <w:p w14:paraId="204AA1AF" w14:textId="77777777" w:rsidR="00BA323E" w:rsidRDefault="00000000">
      <w:pPr>
        <w:pStyle w:val="BodyText"/>
        <w:spacing w:before="240"/>
        <w:ind w:left="720" w:right="715"/>
        <w:jc w:val="both"/>
      </w:pPr>
      <w:r>
        <w:t>The objectives of our audit are to obtain reasonable assurance as to whether the financial statements</w:t>
      </w:r>
      <w:r>
        <w:rPr>
          <w:spacing w:val="-10"/>
        </w:rPr>
        <w:t xml:space="preserve"> </w:t>
      </w:r>
      <w:r>
        <w:t>as</w:t>
      </w:r>
      <w:r>
        <w:rPr>
          <w:spacing w:val="-10"/>
        </w:rPr>
        <w:t xml:space="preserve"> </w:t>
      </w:r>
      <w:r>
        <w:t>a</w:t>
      </w:r>
      <w:r>
        <w:rPr>
          <w:spacing w:val="-10"/>
        </w:rPr>
        <w:t xml:space="preserve"> </w:t>
      </w:r>
      <w:r>
        <w:t>whole</w:t>
      </w:r>
      <w:r>
        <w:rPr>
          <w:spacing w:val="-10"/>
        </w:rPr>
        <w:t xml:space="preserve"> </w:t>
      </w:r>
      <w:r>
        <w:t>are</w:t>
      </w:r>
      <w:r>
        <w:rPr>
          <w:spacing w:val="-10"/>
        </w:rPr>
        <w:t xml:space="preserve"> </w:t>
      </w:r>
      <w:r>
        <w:t>free</w:t>
      </w:r>
      <w:r>
        <w:rPr>
          <w:spacing w:val="-10"/>
        </w:rPr>
        <w:t xml:space="preserve"> </w:t>
      </w:r>
      <w:r>
        <w:t>from</w:t>
      </w:r>
      <w:r>
        <w:rPr>
          <w:spacing w:val="-12"/>
        </w:rPr>
        <w:t xml:space="preserve"> </w:t>
      </w:r>
      <w:r>
        <w:t>material</w:t>
      </w:r>
      <w:r>
        <w:rPr>
          <w:spacing w:val="-10"/>
        </w:rPr>
        <w:t xml:space="preserve"> </w:t>
      </w:r>
      <w:r>
        <w:t>misstatement,</w:t>
      </w:r>
      <w:r>
        <w:rPr>
          <w:spacing w:val="-10"/>
        </w:rPr>
        <w:t xml:space="preserve"> </w:t>
      </w:r>
      <w:r>
        <w:t>whether</w:t>
      </w:r>
      <w:r>
        <w:rPr>
          <w:spacing w:val="-11"/>
        </w:rPr>
        <w:t xml:space="preserve"> </w:t>
      </w:r>
      <w:r>
        <w:t>due</w:t>
      </w:r>
      <w:r>
        <w:rPr>
          <w:spacing w:val="-10"/>
        </w:rPr>
        <w:t xml:space="preserve"> </w:t>
      </w:r>
      <w:r>
        <w:t>to</w:t>
      </w:r>
      <w:r>
        <w:rPr>
          <w:spacing w:val="-10"/>
        </w:rPr>
        <w:t xml:space="preserve"> </w:t>
      </w:r>
      <w:r>
        <w:t>fraud</w:t>
      </w:r>
      <w:r>
        <w:rPr>
          <w:spacing w:val="-11"/>
        </w:rPr>
        <w:t xml:space="preserve"> </w:t>
      </w:r>
      <w:r>
        <w:t>or</w:t>
      </w:r>
      <w:r>
        <w:rPr>
          <w:spacing w:val="-10"/>
        </w:rPr>
        <w:t xml:space="preserve"> </w:t>
      </w:r>
      <w:r>
        <w:t>error;</w:t>
      </w:r>
      <w:r>
        <w:rPr>
          <w:spacing w:val="-10"/>
        </w:rPr>
        <w:t xml:space="preserve"> </w:t>
      </w:r>
      <w:r>
        <w:t>issue</w:t>
      </w:r>
      <w:r>
        <w:rPr>
          <w:spacing w:val="-10"/>
        </w:rPr>
        <w:t xml:space="preserve"> </w:t>
      </w:r>
      <w:r>
        <w:t>and auditor’s report that includes our opinion about whether your financial statements are fairly presented, in all material respects, in conformity with U.S. generally accepted accounting principles</w:t>
      </w:r>
      <w:r>
        <w:rPr>
          <w:spacing w:val="-15"/>
        </w:rPr>
        <w:t xml:space="preserve"> </w:t>
      </w:r>
      <w:r>
        <w:t>(GAAP).</w:t>
      </w:r>
      <w:r>
        <w:rPr>
          <w:spacing w:val="22"/>
        </w:rPr>
        <w:t xml:space="preserve"> </w:t>
      </w:r>
      <w:r>
        <w:t>Reasonable</w:t>
      </w:r>
      <w:r>
        <w:rPr>
          <w:spacing w:val="-15"/>
        </w:rPr>
        <w:t xml:space="preserve"> </w:t>
      </w:r>
      <w:r>
        <w:t>assurance</w:t>
      </w:r>
      <w:r>
        <w:rPr>
          <w:spacing w:val="-15"/>
        </w:rPr>
        <w:t xml:space="preserve"> </w:t>
      </w:r>
      <w:r>
        <w:t>is</w:t>
      </w:r>
      <w:r>
        <w:rPr>
          <w:spacing w:val="-15"/>
        </w:rPr>
        <w:t xml:space="preserve"> </w:t>
      </w:r>
      <w:r>
        <w:t>a</w:t>
      </w:r>
      <w:r>
        <w:rPr>
          <w:spacing w:val="-15"/>
        </w:rPr>
        <w:t xml:space="preserve"> </w:t>
      </w:r>
      <w:r>
        <w:t>high</w:t>
      </w:r>
      <w:r>
        <w:rPr>
          <w:spacing w:val="-15"/>
        </w:rPr>
        <w:t xml:space="preserve"> </w:t>
      </w:r>
      <w:r>
        <w:t>level</w:t>
      </w:r>
      <w:r>
        <w:rPr>
          <w:spacing w:val="-15"/>
        </w:rPr>
        <w:t xml:space="preserve"> </w:t>
      </w:r>
      <w:r>
        <w:t>of</w:t>
      </w:r>
      <w:r>
        <w:rPr>
          <w:spacing w:val="-15"/>
        </w:rPr>
        <w:t xml:space="preserve"> </w:t>
      </w:r>
      <w:r>
        <w:t>assurance</w:t>
      </w:r>
      <w:r>
        <w:rPr>
          <w:spacing w:val="-15"/>
        </w:rPr>
        <w:t xml:space="preserve"> </w:t>
      </w:r>
      <w:r>
        <w:t>but</w:t>
      </w:r>
      <w:r>
        <w:rPr>
          <w:spacing w:val="-15"/>
        </w:rPr>
        <w:t xml:space="preserve"> </w:t>
      </w:r>
      <w:r>
        <w:t>is</w:t>
      </w:r>
      <w:r>
        <w:rPr>
          <w:spacing w:val="-15"/>
        </w:rPr>
        <w:t xml:space="preserve"> </w:t>
      </w:r>
      <w:r>
        <w:t>not</w:t>
      </w:r>
      <w:r>
        <w:rPr>
          <w:spacing w:val="-15"/>
        </w:rPr>
        <w:t xml:space="preserve"> </w:t>
      </w:r>
      <w:r>
        <w:t>absolute</w:t>
      </w:r>
      <w:r>
        <w:rPr>
          <w:spacing w:val="-15"/>
        </w:rPr>
        <w:t xml:space="preserve"> </w:t>
      </w:r>
      <w:r>
        <w:t>assurance and therefore is not a guarantee that an audit conducted in accordance with auditing standards generally accepted in the United States of America (GAAS) will always detect a material misstatement when it exists.</w:t>
      </w:r>
      <w:r>
        <w:rPr>
          <w:spacing w:val="40"/>
        </w:rPr>
        <w:t xml:space="preserve"> </w:t>
      </w:r>
      <w:r>
        <w:t xml:space="preserve">Misstatements, including omissions, can arise from fraud or error and are considered material if there ais a substantial likelihood that, individually or in the aggregate, they would influence the judgement of a reasonable user made based on the financial </w:t>
      </w:r>
      <w:r>
        <w:rPr>
          <w:spacing w:val="-2"/>
        </w:rPr>
        <w:t>statements.</w:t>
      </w:r>
    </w:p>
    <w:p w14:paraId="6A296F84" w14:textId="77777777" w:rsidR="00BA323E" w:rsidRDefault="00BA323E">
      <w:pPr>
        <w:pStyle w:val="BodyText"/>
        <w:jc w:val="both"/>
        <w:sectPr w:rsidR="00BA323E">
          <w:pgSz w:w="12240" w:h="15840"/>
          <w:pgMar w:top="640" w:right="720" w:bottom="280" w:left="720" w:header="720" w:footer="720" w:gutter="0"/>
          <w:cols w:space="720"/>
        </w:sectPr>
      </w:pPr>
    </w:p>
    <w:p w14:paraId="52A81CF4" w14:textId="77777777" w:rsidR="00BA323E" w:rsidRDefault="00000000">
      <w:pPr>
        <w:pStyle w:val="BodyText"/>
        <w:spacing w:before="60"/>
        <w:ind w:left="720" w:right="5866"/>
      </w:pPr>
      <w:r>
        <w:lastRenderedPageBreak/>
        <w:t>Regional</w:t>
      </w:r>
      <w:r>
        <w:rPr>
          <w:spacing w:val="-13"/>
        </w:rPr>
        <w:t xml:space="preserve"> </w:t>
      </w:r>
      <w:r>
        <w:t>Waste</w:t>
      </w:r>
      <w:r>
        <w:rPr>
          <w:spacing w:val="-13"/>
        </w:rPr>
        <w:t xml:space="preserve"> </w:t>
      </w:r>
      <w:r>
        <w:t>Management</w:t>
      </w:r>
      <w:r>
        <w:rPr>
          <w:spacing w:val="-13"/>
        </w:rPr>
        <w:t xml:space="preserve"> </w:t>
      </w:r>
      <w:r>
        <w:t>Authority June 24, 2025</w:t>
      </w:r>
    </w:p>
    <w:p w14:paraId="166B9C1A" w14:textId="77777777" w:rsidR="00BA323E" w:rsidRDefault="00000000">
      <w:pPr>
        <w:pStyle w:val="BodyText"/>
        <w:ind w:left="720"/>
      </w:pPr>
      <w:r>
        <w:t>Page</w:t>
      </w:r>
      <w:r>
        <w:rPr>
          <w:spacing w:val="-3"/>
        </w:rPr>
        <w:t xml:space="preserve"> </w:t>
      </w:r>
      <w:r>
        <w:t>2</w:t>
      </w:r>
      <w:r>
        <w:rPr>
          <w:spacing w:val="-2"/>
        </w:rPr>
        <w:t xml:space="preserve"> </w:t>
      </w:r>
      <w:r>
        <w:t>of</w:t>
      </w:r>
      <w:r>
        <w:rPr>
          <w:spacing w:val="-2"/>
        </w:rPr>
        <w:t xml:space="preserve"> </w:t>
      </w:r>
      <w:r>
        <w:rPr>
          <w:spacing w:val="-10"/>
        </w:rPr>
        <w:t>7</w:t>
      </w:r>
    </w:p>
    <w:p w14:paraId="395054A8" w14:textId="77777777" w:rsidR="00BA323E" w:rsidRDefault="00BA323E">
      <w:pPr>
        <w:pStyle w:val="BodyText"/>
        <w:spacing w:before="124"/>
      </w:pPr>
    </w:p>
    <w:p w14:paraId="59CC883F" w14:textId="77777777" w:rsidR="00BA323E" w:rsidRDefault="00000000">
      <w:pPr>
        <w:pStyle w:val="Heading2"/>
        <w:ind w:left="720"/>
        <w:rPr>
          <w:rFonts w:ascii="Times New Roman" w:hAnsi="Times New Roman"/>
        </w:rPr>
      </w:pPr>
      <w:r>
        <w:rPr>
          <w:rFonts w:ascii="Times New Roman" w:hAnsi="Times New Roman"/>
        </w:rPr>
        <w:t>Auditor’s</w:t>
      </w:r>
      <w:r>
        <w:rPr>
          <w:rFonts w:ascii="Times New Roman" w:hAnsi="Times New Roman"/>
          <w:spacing w:val="-1"/>
        </w:rPr>
        <w:t xml:space="preserve"> </w:t>
      </w:r>
      <w:r>
        <w:rPr>
          <w:rFonts w:ascii="Times New Roman" w:hAnsi="Times New Roman"/>
        </w:rPr>
        <w:t>Responsibility for</w:t>
      </w:r>
      <w:r>
        <w:rPr>
          <w:rFonts w:ascii="Times New Roman" w:hAnsi="Times New Roman"/>
          <w:spacing w:val="-1"/>
        </w:rPr>
        <w:t xml:space="preserve"> </w:t>
      </w:r>
      <w:r>
        <w:rPr>
          <w:rFonts w:ascii="Times New Roman" w:hAnsi="Times New Roman"/>
        </w:rPr>
        <w:t>the Audit</w:t>
      </w:r>
      <w:r>
        <w:rPr>
          <w:rFonts w:ascii="Times New Roman" w:hAnsi="Times New Roman"/>
          <w:spacing w:val="-1"/>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Financial</w:t>
      </w:r>
      <w:r>
        <w:rPr>
          <w:rFonts w:ascii="Times New Roman" w:hAnsi="Times New Roman"/>
          <w:spacing w:val="-1"/>
        </w:rPr>
        <w:t xml:space="preserve"> </w:t>
      </w:r>
      <w:r>
        <w:rPr>
          <w:rFonts w:ascii="Times New Roman" w:hAnsi="Times New Roman"/>
          <w:spacing w:val="-2"/>
        </w:rPr>
        <w:t>Statements</w:t>
      </w:r>
    </w:p>
    <w:p w14:paraId="1693C336" w14:textId="77777777" w:rsidR="00BA323E" w:rsidRDefault="00000000">
      <w:pPr>
        <w:pStyle w:val="BodyText"/>
        <w:spacing w:before="240"/>
        <w:ind w:left="720" w:right="716"/>
        <w:jc w:val="both"/>
      </w:pPr>
      <w:r>
        <w:t>We will conduct our audit in accordance with GAAS and will include tests of your accounting records and other procedures we consider necessary to enable us to express such an opinion.</w:t>
      </w:r>
      <w:r>
        <w:rPr>
          <w:spacing w:val="40"/>
        </w:rPr>
        <w:t xml:space="preserve"> </w:t>
      </w:r>
      <w:r>
        <w:t>As part</w:t>
      </w:r>
      <w:r>
        <w:rPr>
          <w:spacing w:val="-1"/>
        </w:rPr>
        <w:t xml:space="preserve"> </w:t>
      </w:r>
      <w:r>
        <w:t>of</w:t>
      </w:r>
      <w:r>
        <w:rPr>
          <w:spacing w:val="-1"/>
        </w:rPr>
        <w:t xml:space="preserve"> </w:t>
      </w:r>
      <w:r>
        <w:t>an</w:t>
      </w:r>
      <w:r>
        <w:rPr>
          <w:spacing w:val="-1"/>
        </w:rPr>
        <w:t xml:space="preserve"> </w:t>
      </w:r>
      <w:r>
        <w:t>audit</w:t>
      </w:r>
      <w:r>
        <w:rPr>
          <w:spacing w:val="-1"/>
        </w:rPr>
        <w:t xml:space="preserve"> </w:t>
      </w:r>
      <w:r>
        <w:t>in</w:t>
      </w:r>
      <w:r>
        <w:rPr>
          <w:spacing w:val="-1"/>
        </w:rPr>
        <w:t xml:space="preserve"> </w:t>
      </w:r>
      <w:r>
        <w:t>accordance</w:t>
      </w:r>
      <w:r>
        <w:rPr>
          <w:spacing w:val="-2"/>
        </w:rPr>
        <w:t xml:space="preserve"> </w:t>
      </w:r>
      <w:r>
        <w:t>with</w:t>
      </w:r>
      <w:r>
        <w:rPr>
          <w:spacing w:val="-1"/>
        </w:rPr>
        <w:t xml:space="preserve"> </w:t>
      </w:r>
      <w:r>
        <w:t>GAAS,</w:t>
      </w:r>
      <w:r>
        <w:rPr>
          <w:spacing w:val="-1"/>
        </w:rPr>
        <w:t xml:space="preserve"> </w:t>
      </w:r>
      <w:r>
        <w:t>we</w:t>
      </w:r>
      <w:r>
        <w:rPr>
          <w:spacing w:val="-1"/>
        </w:rPr>
        <w:t xml:space="preserve"> </w:t>
      </w:r>
      <w:r>
        <w:t>will</w:t>
      </w:r>
      <w:r>
        <w:rPr>
          <w:spacing w:val="-1"/>
        </w:rPr>
        <w:t xml:space="preserve"> </w:t>
      </w:r>
      <w:r>
        <w:t>exercise</w:t>
      </w:r>
      <w:r>
        <w:rPr>
          <w:spacing w:val="-1"/>
        </w:rPr>
        <w:t xml:space="preserve"> </w:t>
      </w:r>
      <w:r>
        <w:t>professional</w:t>
      </w:r>
      <w:r>
        <w:rPr>
          <w:spacing w:val="-2"/>
        </w:rPr>
        <w:t xml:space="preserve"> </w:t>
      </w:r>
      <w:r>
        <w:t>judgement</w:t>
      </w:r>
      <w:r>
        <w:rPr>
          <w:spacing w:val="-2"/>
        </w:rPr>
        <w:t xml:space="preserve"> </w:t>
      </w:r>
      <w:r>
        <w:t>and</w:t>
      </w:r>
      <w:r>
        <w:rPr>
          <w:spacing w:val="-2"/>
        </w:rPr>
        <w:t xml:space="preserve"> </w:t>
      </w:r>
      <w:r>
        <w:t>maintain professional skepticism throughout the audit.</w:t>
      </w:r>
    </w:p>
    <w:p w14:paraId="3DB4BECA" w14:textId="77777777" w:rsidR="00BA323E" w:rsidRDefault="00000000">
      <w:pPr>
        <w:pStyle w:val="BodyText"/>
        <w:spacing w:before="240"/>
        <w:ind w:left="719" w:right="716"/>
        <w:jc w:val="both"/>
      </w:pPr>
      <w:r>
        <w:t>We will evaluate the appropriateness of accounting policies used and the reasonableness of significant accounting estimates made by management. We will also evaluate the overall presentation of the financial statements, including the disclosures, and determine whether the financial</w:t>
      </w:r>
      <w:r>
        <w:rPr>
          <w:spacing w:val="-13"/>
        </w:rPr>
        <w:t xml:space="preserve"> </w:t>
      </w:r>
      <w:r>
        <w:t>statements</w:t>
      </w:r>
      <w:r>
        <w:rPr>
          <w:spacing w:val="-13"/>
        </w:rPr>
        <w:t xml:space="preserve"> </w:t>
      </w:r>
      <w:r>
        <w:t>represent</w:t>
      </w:r>
      <w:r>
        <w:rPr>
          <w:spacing w:val="-13"/>
        </w:rPr>
        <w:t xml:space="preserve"> </w:t>
      </w:r>
      <w:r>
        <w:t>the</w:t>
      </w:r>
      <w:r>
        <w:rPr>
          <w:spacing w:val="-13"/>
        </w:rPr>
        <w:t xml:space="preserve"> </w:t>
      </w:r>
      <w:r>
        <w:t>underlying</w:t>
      </w:r>
      <w:r>
        <w:rPr>
          <w:spacing w:val="-13"/>
        </w:rPr>
        <w:t xml:space="preserve"> </w:t>
      </w:r>
      <w:r>
        <w:t>transactions</w:t>
      </w:r>
      <w:r>
        <w:rPr>
          <w:spacing w:val="-14"/>
        </w:rPr>
        <w:t xml:space="preserve"> </w:t>
      </w:r>
      <w:r>
        <w:t>and</w:t>
      </w:r>
      <w:r>
        <w:rPr>
          <w:spacing w:val="-13"/>
        </w:rPr>
        <w:t xml:space="preserve"> </w:t>
      </w:r>
      <w:r>
        <w:t>events</w:t>
      </w:r>
      <w:r>
        <w:rPr>
          <w:spacing w:val="-13"/>
        </w:rPr>
        <w:t xml:space="preserve"> </w:t>
      </w:r>
      <w:r>
        <w:t>in</w:t>
      </w:r>
      <w:r>
        <w:rPr>
          <w:spacing w:val="-13"/>
        </w:rPr>
        <w:t xml:space="preserve"> </w:t>
      </w:r>
      <w:r>
        <w:t>a</w:t>
      </w:r>
      <w:r>
        <w:rPr>
          <w:spacing w:val="-13"/>
        </w:rPr>
        <w:t xml:space="preserve"> </w:t>
      </w:r>
      <w:r>
        <w:t>manner</w:t>
      </w:r>
      <w:r>
        <w:rPr>
          <w:spacing w:val="-13"/>
        </w:rPr>
        <w:t xml:space="preserve"> </w:t>
      </w:r>
      <w:r>
        <w:t>that</w:t>
      </w:r>
      <w:r>
        <w:rPr>
          <w:spacing w:val="-13"/>
        </w:rPr>
        <w:t xml:space="preserve"> </w:t>
      </w:r>
      <w:r>
        <w:t>achieves</w:t>
      </w:r>
      <w:r>
        <w:rPr>
          <w:spacing w:val="-13"/>
        </w:rPr>
        <w:t xml:space="preserve"> </w:t>
      </w:r>
      <w:r>
        <w:t>fair presentation.</w:t>
      </w:r>
      <w:r>
        <w:rPr>
          <w:spacing w:val="-8"/>
        </w:rPr>
        <w:t xml:space="preserve"> </w:t>
      </w:r>
      <w:r>
        <w:t>We</w:t>
      </w:r>
      <w:r>
        <w:rPr>
          <w:spacing w:val="-8"/>
        </w:rPr>
        <w:t xml:space="preserve"> </w:t>
      </w:r>
      <w:r>
        <w:t>will</w:t>
      </w:r>
      <w:r>
        <w:rPr>
          <w:spacing w:val="-8"/>
        </w:rPr>
        <w:t xml:space="preserve"> </w:t>
      </w:r>
      <w:r>
        <w:t>plan</w:t>
      </w:r>
      <w:r>
        <w:rPr>
          <w:spacing w:val="-8"/>
        </w:rPr>
        <w:t xml:space="preserve"> </w:t>
      </w:r>
      <w:r>
        <w:t>and</w:t>
      </w:r>
      <w:r>
        <w:rPr>
          <w:spacing w:val="-8"/>
        </w:rPr>
        <w:t xml:space="preserve"> </w:t>
      </w:r>
      <w:r>
        <w:t>perform</w:t>
      </w:r>
      <w:r>
        <w:rPr>
          <w:spacing w:val="-8"/>
        </w:rPr>
        <w:t xml:space="preserve"> </w:t>
      </w:r>
      <w:r>
        <w:t>the</w:t>
      </w:r>
      <w:r>
        <w:rPr>
          <w:spacing w:val="-8"/>
        </w:rPr>
        <w:t xml:space="preserve"> </w:t>
      </w:r>
      <w:r>
        <w:t>audit</w:t>
      </w:r>
      <w:r>
        <w:rPr>
          <w:spacing w:val="-10"/>
        </w:rPr>
        <w:t xml:space="preserve"> </w:t>
      </w:r>
      <w:r>
        <w:t>to</w:t>
      </w:r>
      <w:r>
        <w:rPr>
          <w:spacing w:val="-9"/>
        </w:rPr>
        <w:t xml:space="preserve"> </w:t>
      </w:r>
      <w:r>
        <w:t>obtain</w:t>
      </w:r>
      <w:r>
        <w:rPr>
          <w:spacing w:val="-9"/>
        </w:rPr>
        <w:t xml:space="preserve"> </w:t>
      </w:r>
      <w:r>
        <w:t>reasonable</w:t>
      </w:r>
      <w:r>
        <w:rPr>
          <w:spacing w:val="-9"/>
        </w:rPr>
        <w:t xml:space="preserve"> </w:t>
      </w:r>
      <w:r>
        <w:t>assurance</w:t>
      </w:r>
      <w:r>
        <w:rPr>
          <w:spacing w:val="-8"/>
        </w:rPr>
        <w:t xml:space="preserve"> </w:t>
      </w:r>
      <w:r>
        <w:t>about</w:t>
      </w:r>
      <w:r>
        <w:rPr>
          <w:spacing w:val="-8"/>
        </w:rPr>
        <w:t xml:space="preserve"> </w:t>
      </w:r>
      <w:r>
        <w:t>whether</w:t>
      </w:r>
      <w:r>
        <w:rPr>
          <w:spacing w:val="-8"/>
        </w:rPr>
        <w:t xml:space="preserve"> </w:t>
      </w:r>
      <w:r>
        <w:t>the financial statements are free of material misstatement, whether from (1) errors, (2) fraudulent financial reporting, (3)</w:t>
      </w:r>
      <w:r>
        <w:rPr>
          <w:spacing w:val="-4"/>
        </w:rPr>
        <w:t xml:space="preserve"> </w:t>
      </w:r>
      <w:r>
        <w:t>misappropriation of assets, or (4) violations of laws or governmental regulations that are attributable to the government</w:t>
      </w:r>
      <w:r>
        <w:rPr>
          <w:spacing w:val="-1"/>
        </w:rPr>
        <w:t xml:space="preserve"> </w:t>
      </w:r>
      <w:r>
        <w:t>or to acts by management or employees acting on behalf of the government.</w:t>
      </w:r>
    </w:p>
    <w:p w14:paraId="5A0832DC" w14:textId="77777777" w:rsidR="00BA323E" w:rsidRDefault="00000000">
      <w:pPr>
        <w:pStyle w:val="BodyText"/>
        <w:spacing w:before="240"/>
        <w:ind w:left="719" w:right="713"/>
        <w:jc w:val="both"/>
      </w:pPr>
      <w:r>
        <w:t>Because of the inherent limitations of an audit,</w:t>
      </w:r>
      <w:r>
        <w:rPr>
          <w:spacing w:val="-1"/>
        </w:rPr>
        <w:t xml:space="preserve"> </w:t>
      </w:r>
      <w:r>
        <w:t>combined with</w:t>
      </w:r>
      <w:r>
        <w:rPr>
          <w:spacing w:val="-1"/>
        </w:rPr>
        <w:t xml:space="preserve"> </w:t>
      </w:r>
      <w:r>
        <w:t>the inherent</w:t>
      </w:r>
      <w:r>
        <w:rPr>
          <w:spacing w:val="-2"/>
        </w:rPr>
        <w:t xml:space="preserve"> </w:t>
      </w:r>
      <w:r>
        <w:t>limitations of internal control, and because we will not perform a detailed examination of all transactions, there is an unavoidable risk that some material misstatements may not be detected by us, even though the audit is properly planned and performed in accordance with GAAS. In addition, an audit is not designed</w:t>
      </w:r>
      <w:r>
        <w:rPr>
          <w:spacing w:val="-13"/>
        </w:rPr>
        <w:t xml:space="preserve"> </w:t>
      </w:r>
      <w:r>
        <w:t>to</w:t>
      </w:r>
      <w:r>
        <w:rPr>
          <w:spacing w:val="-13"/>
        </w:rPr>
        <w:t xml:space="preserve"> </w:t>
      </w:r>
      <w:r>
        <w:t>detect</w:t>
      </w:r>
      <w:r>
        <w:rPr>
          <w:spacing w:val="-13"/>
        </w:rPr>
        <w:t xml:space="preserve"> </w:t>
      </w:r>
      <w:r>
        <w:t>immaterial</w:t>
      </w:r>
      <w:r>
        <w:rPr>
          <w:spacing w:val="-13"/>
        </w:rPr>
        <w:t xml:space="preserve"> </w:t>
      </w:r>
      <w:r>
        <w:t>misstatements</w:t>
      </w:r>
      <w:r>
        <w:rPr>
          <w:spacing w:val="-12"/>
        </w:rPr>
        <w:t xml:space="preserve"> </w:t>
      </w:r>
      <w:r>
        <w:t>or</w:t>
      </w:r>
      <w:r>
        <w:rPr>
          <w:spacing w:val="-12"/>
        </w:rPr>
        <w:t xml:space="preserve"> </w:t>
      </w:r>
      <w:r>
        <w:t>violations</w:t>
      </w:r>
      <w:r>
        <w:rPr>
          <w:spacing w:val="-12"/>
        </w:rPr>
        <w:t xml:space="preserve"> </w:t>
      </w:r>
      <w:r>
        <w:t>of</w:t>
      </w:r>
      <w:r>
        <w:rPr>
          <w:spacing w:val="-12"/>
        </w:rPr>
        <w:t xml:space="preserve"> </w:t>
      </w:r>
      <w:r>
        <w:t>laws</w:t>
      </w:r>
      <w:r>
        <w:rPr>
          <w:spacing w:val="-11"/>
        </w:rPr>
        <w:t xml:space="preserve"> </w:t>
      </w:r>
      <w:r>
        <w:t>or</w:t>
      </w:r>
      <w:r>
        <w:rPr>
          <w:spacing w:val="-12"/>
        </w:rPr>
        <w:t xml:space="preserve"> </w:t>
      </w:r>
      <w:r>
        <w:t>governmental</w:t>
      </w:r>
      <w:r>
        <w:rPr>
          <w:spacing w:val="-12"/>
        </w:rPr>
        <w:t xml:space="preserve"> </w:t>
      </w:r>
      <w:r>
        <w:t>regulations</w:t>
      </w:r>
      <w:r>
        <w:rPr>
          <w:spacing w:val="-12"/>
        </w:rPr>
        <w:t xml:space="preserve"> </w:t>
      </w:r>
      <w:r>
        <w:t xml:space="preserve">that do not have a direct and material effect on the financial statements. However, we will inform </w:t>
      </w:r>
      <w:proofErr w:type="gramStart"/>
      <w:r>
        <w:t>the</w:t>
      </w:r>
      <w:proofErr w:type="gramEnd"/>
      <w:r>
        <w:t xml:space="preserve"> appropriate level of management of any material errors, fraudulent financial reporting, or misappropriation of assets that comes to our attention.</w:t>
      </w:r>
      <w:r>
        <w:rPr>
          <w:spacing w:val="40"/>
        </w:rPr>
        <w:t xml:space="preserve"> </w:t>
      </w:r>
      <w:r>
        <w:t xml:space="preserve">We will also inform the appropriate level of management of any violations of laws or </w:t>
      </w:r>
      <w:proofErr w:type="gramStart"/>
      <w:r>
        <w:t>governmental</w:t>
      </w:r>
      <w:proofErr w:type="gramEnd"/>
      <w:r>
        <w:t xml:space="preserve"> regulations that come to our attention, unless clearly inconsequential.</w:t>
      </w:r>
      <w:r>
        <w:rPr>
          <w:spacing w:val="40"/>
        </w:rPr>
        <w:t xml:space="preserve"> </w:t>
      </w:r>
      <w:r>
        <w:t>Our responsibility as auditors is limited to the period covered by our audit and does not extend to any later periods for which we are not engaged as auditors.</w:t>
      </w:r>
    </w:p>
    <w:p w14:paraId="0793F5D8" w14:textId="77777777" w:rsidR="00BA323E" w:rsidRDefault="00000000">
      <w:pPr>
        <w:pStyle w:val="BodyText"/>
        <w:spacing w:before="240"/>
        <w:ind w:left="719" w:right="718"/>
        <w:jc w:val="both"/>
      </w:pPr>
      <w:r>
        <w:t xml:space="preserve">We will also conclude, based on the audit evidence obtained, whether there are conditions or </w:t>
      </w:r>
      <w:proofErr w:type="gramStart"/>
      <w:r>
        <w:t>events,</w:t>
      </w:r>
      <w:proofErr w:type="gramEnd"/>
      <w:r>
        <w:t xml:space="preserve"> considered in the </w:t>
      </w:r>
      <w:proofErr w:type="gramStart"/>
      <w:r>
        <w:t>aggregate,</w:t>
      </w:r>
      <w:proofErr w:type="gramEnd"/>
      <w:r>
        <w:t xml:space="preserve"> that raise substantial doubt about the government’s ability to continue as a going concern for a reasonable </w:t>
      </w:r>
      <w:proofErr w:type="gramStart"/>
      <w:r>
        <w:t>period of time</w:t>
      </w:r>
      <w:proofErr w:type="gramEnd"/>
      <w:r>
        <w:t>.</w:t>
      </w:r>
    </w:p>
    <w:p w14:paraId="524B23BA" w14:textId="77777777" w:rsidR="00BA323E" w:rsidRDefault="00000000">
      <w:pPr>
        <w:pStyle w:val="BodyText"/>
        <w:spacing w:before="240"/>
        <w:ind w:left="719" w:right="717"/>
        <w:jc w:val="both"/>
      </w:pPr>
      <w:r>
        <w:t xml:space="preserve">Our procedures will include tests of documentary evidence supporting the transactions recorded </w:t>
      </w:r>
      <w:r>
        <w:rPr>
          <w:spacing w:val="-2"/>
        </w:rPr>
        <w:t>in</w:t>
      </w:r>
      <w:r>
        <w:rPr>
          <w:spacing w:val="-5"/>
        </w:rPr>
        <w:t xml:space="preserve"> </w:t>
      </w:r>
      <w:r>
        <w:rPr>
          <w:spacing w:val="-2"/>
        </w:rPr>
        <w:t>the</w:t>
      </w:r>
      <w:r>
        <w:rPr>
          <w:spacing w:val="-5"/>
        </w:rPr>
        <w:t xml:space="preserve"> </w:t>
      </w:r>
      <w:r>
        <w:rPr>
          <w:spacing w:val="-2"/>
        </w:rPr>
        <w:t>accounts,</w:t>
      </w:r>
      <w:r>
        <w:rPr>
          <w:spacing w:val="-5"/>
        </w:rPr>
        <w:t xml:space="preserve"> </w:t>
      </w:r>
      <w:r>
        <w:rPr>
          <w:spacing w:val="-2"/>
        </w:rPr>
        <w:t>tests</w:t>
      </w:r>
      <w:r>
        <w:rPr>
          <w:spacing w:val="-5"/>
        </w:rPr>
        <w:t xml:space="preserve"> </w:t>
      </w:r>
      <w:r>
        <w:rPr>
          <w:spacing w:val="-2"/>
        </w:rPr>
        <w:t>of</w:t>
      </w:r>
      <w:r>
        <w:rPr>
          <w:spacing w:val="-5"/>
        </w:rPr>
        <w:t xml:space="preserve"> </w:t>
      </w:r>
      <w:r>
        <w:rPr>
          <w:spacing w:val="-2"/>
        </w:rPr>
        <w:t>the</w:t>
      </w:r>
      <w:r>
        <w:rPr>
          <w:spacing w:val="-5"/>
        </w:rPr>
        <w:t xml:space="preserve"> </w:t>
      </w:r>
      <w:r>
        <w:rPr>
          <w:spacing w:val="-2"/>
        </w:rPr>
        <w:t>physical</w:t>
      </w:r>
      <w:r>
        <w:rPr>
          <w:spacing w:val="-5"/>
        </w:rPr>
        <w:t xml:space="preserve"> </w:t>
      </w:r>
      <w:r>
        <w:rPr>
          <w:spacing w:val="-2"/>
        </w:rPr>
        <w:t>existence</w:t>
      </w:r>
      <w:r>
        <w:rPr>
          <w:spacing w:val="-5"/>
        </w:rPr>
        <w:t xml:space="preserve"> </w:t>
      </w:r>
      <w:r>
        <w:rPr>
          <w:spacing w:val="-2"/>
        </w:rPr>
        <w:t>of</w:t>
      </w:r>
      <w:r>
        <w:rPr>
          <w:spacing w:val="-5"/>
        </w:rPr>
        <w:t xml:space="preserve"> </w:t>
      </w:r>
      <w:r>
        <w:rPr>
          <w:spacing w:val="-2"/>
        </w:rPr>
        <w:t>inventories,</w:t>
      </w:r>
      <w:r>
        <w:rPr>
          <w:spacing w:val="-5"/>
        </w:rPr>
        <w:t xml:space="preserve"> </w:t>
      </w:r>
      <w:r>
        <w:rPr>
          <w:spacing w:val="-2"/>
        </w:rPr>
        <w:t>and</w:t>
      </w:r>
      <w:r>
        <w:rPr>
          <w:spacing w:val="-5"/>
        </w:rPr>
        <w:t xml:space="preserve"> </w:t>
      </w:r>
      <w:r>
        <w:rPr>
          <w:spacing w:val="-2"/>
        </w:rPr>
        <w:t>direct</w:t>
      </w:r>
      <w:r>
        <w:rPr>
          <w:spacing w:val="-5"/>
        </w:rPr>
        <w:t xml:space="preserve"> </w:t>
      </w:r>
      <w:r>
        <w:rPr>
          <w:spacing w:val="-2"/>
        </w:rPr>
        <w:t>confirmation</w:t>
      </w:r>
      <w:r>
        <w:rPr>
          <w:spacing w:val="-5"/>
        </w:rPr>
        <w:t xml:space="preserve"> </w:t>
      </w:r>
      <w:r>
        <w:rPr>
          <w:spacing w:val="-2"/>
        </w:rPr>
        <w:t>of</w:t>
      </w:r>
      <w:r>
        <w:rPr>
          <w:spacing w:val="-5"/>
        </w:rPr>
        <w:t xml:space="preserve"> </w:t>
      </w:r>
      <w:r>
        <w:rPr>
          <w:spacing w:val="-2"/>
        </w:rPr>
        <w:t xml:space="preserve">receivables </w:t>
      </w:r>
      <w:r>
        <w:t>and certain assets and liabilities by correspondence with selected customers, creditors, and financial institutions.</w:t>
      </w:r>
      <w:r>
        <w:rPr>
          <w:spacing w:val="40"/>
        </w:rPr>
        <w:t xml:space="preserve"> </w:t>
      </w:r>
      <w:r>
        <w:t>We will also request written representations from your attorneys as part of the</w:t>
      </w:r>
      <w:r>
        <w:rPr>
          <w:spacing w:val="-7"/>
        </w:rPr>
        <w:t xml:space="preserve"> </w:t>
      </w:r>
      <w:r>
        <w:t>engagement.</w:t>
      </w:r>
      <w:r>
        <w:rPr>
          <w:spacing w:val="-15"/>
        </w:rPr>
        <w:t xml:space="preserve"> </w:t>
      </w:r>
      <w:r>
        <w:t>Because</w:t>
      </w:r>
      <w:r>
        <w:rPr>
          <w:spacing w:val="-1"/>
        </w:rPr>
        <w:t xml:space="preserve"> </w:t>
      </w:r>
      <w:r>
        <w:t>of</w:t>
      </w:r>
      <w:r>
        <w:rPr>
          <w:spacing w:val="-2"/>
        </w:rPr>
        <w:t xml:space="preserve"> </w:t>
      </w:r>
      <w:r>
        <w:t>the</w:t>
      </w:r>
      <w:r>
        <w:rPr>
          <w:spacing w:val="-1"/>
        </w:rPr>
        <w:t xml:space="preserve"> </w:t>
      </w:r>
      <w:r>
        <w:t>importance</w:t>
      </w:r>
      <w:r>
        <w:rPr>
          <w:spacing w:val="-1"/>
        </w:rPr>
        <w:t xml:space="preserve"> </w:t>
      </w:r>
      <w:r>
        <w:t>of</w:t>
      </w:r>
      <w:r>
        <w:rPr>
          <w:spacing w:val="-4"/>
        </w:rPr>
        <w:t xml:space="preserve"> </w:t>
      </w:r>
      <w:r>
        <w:t>oral</w:t>
      </w:r>
      <w:r>
        <w:rPr>
          <w:spacing w:val="-1"/>
        </w:rPr>
        <w:t xml:space="preserve"> </w:t>
      </w:r>
      <w:r>
        <w:t>and</w:t>
      </w:r>
      <w:r>
        <w:rPr>
          <w:spacing w:val="-2"/>
        </w:rPr>
        <w:t xml:space="preserve"> </w:t>
      </w:r>
      <w:r>
        <w:t>written</w:t>
      </w:r>
      <w:r>
        <w:rPr>
          <w:spacing w:val="-2"/>
        </w:rPr>
        <w:t xml:space="preserve"> </w:t>
      </w:r>
      <w:r>
        <w:t>management</w:t>
      </w:r>
      <w:r>
        <w:rPr>
          <w:spacing w:val="-1"/>
        </w:rPr>
        <w:t xml:space="preserve"> </w:t>
      </w:r>
      <w:r>
        <w:t>representations</w:t>
      </w:r>
      <w:r>
        <w:rPr>
          <w:spacing w:val="-1"/>
        </w:rPr>
        <w:t xml:space="preserve"> </w:t>
      </w:r>
      <w:r>
        <w:t>to</w:t>
      </w:r>
      <w:r>
        <w:rPr>
          <w:spacing w:val="-1"/>
        </w:rPr>
        <w:t xml:space="preserve"> </w:t>
      </w:r>
      <w:r>
        <w:t xml:space="preserve">an effective audit, the Authority releases and indemnifies Richardson &amp; Company, LLP and its personnel from </w:t>
      </w:r>
      <w:proofErr w:type="gramStart"/>
      <w:r>
        <w:t>any and all</w:t>
      </w:r>
      <w:proofErr w:type="gramEnd"/>
      <w:r>
        <w:t xml:space="preserve"> claims, liabilities, costs and expenses attributable to any known or negligently made misrepresentation or material omission of fact by management or the Board of Directors or at its direction.</w:t>
      </w:r>
    </w:p>
    <w:p w14:paraId="27A6829E" w14:textId="77777777" w:rsidR="00BA323E" w:rsidRDefault="00000000">
      <w:pPr>
        <w:pStyle w:val="BodyText"/>
        <w:spacing w:before="241"/>
        <w:ind w:left="719" w:right="716"/>
        <w:jc w:val="both"/>
      </w:pPr>
      <w:r>
        <w:t>We</w:t>
      </w:r>
      <w:r>
        <w:rPr>
          <w:spacing w:val="-5"/>
        </w:rPr>
        <w:t xml:space="preserve"> </w:t>
      </w:r>
      <w:r>
        <w:t>may,</w:t>
      </w:r>
      <w:r>
        <w:rPr>
          <w:spacing w:val="-5"/>
        </w:rPr>
        <w:t xml:space="preserve"> </w:t>
      </w:r>
      <w:r>
        <w:t>from</w:t>
      </w:r>
      <w:r>
        <w:rPr>
          <w:spacing w:val="-4"/>
        </w:rPr>
        <w:t xml:space="preserve"> </w:t>
      </w:r>
      <w:r>
        <w:t>time</w:t>
      </w:r>
      <w:r>
        <w:rPr>
          <w:spacing w:val="-5"/>
        </w:rPr>
        <w:t xml:space="preserve"> </w:t>
      </w:r>
      <w:r>
        <w:t>to</w:t>
      </w:r>
      <w:r>
        <w:rPr>
          <w:spacing w:val="-6"/>
        </w:rPr>
        <w:t xml:space="preserve"> </w:t>
      </w:r>
      <w:r>
        <w:t>time</w:t>
      </w:r>
      <w:r>
        <w:rPr>
          <w:spacing w:val="-5"/>
        </w:rPr>
        <w:t xml:space="preserve"> </w:t>
      </w:r>
      <w:r>
        <w:t>and</w:t>
      </w:r>
      <w:r>
        <w:rPr>
          <w:spacing w:val="-6"/>
        </w:rPr>
        <w:t xml:space="preserve"> </w:t>
      </w:r>
      <w:r>
        <w:t>depending</w:t>
      </w:r>
      <w:r>
        <w:rPr>
          <w:spacing w:val="-5"/>
        </w:rPr>
        <w:t xml:space="preserve"> </w:t>
      </w:r>
      <w:r>
        <w:t>on</w:t>
      </w:r>
      <w:r>
        <w:rPr>
          <w:spacing w:val="-5"/>
        </w:rPr>
        <w:t xml:space="preserve"> </w:t>
      </w:r>
      <w:r>
        <w:t>the</w:t>
      </w:r>
      <w:r>
        <w:rPr>
          <w:spacing w:val="-5"/>
        </w:rPr>
        <w:t xml:space="preserve"> </w:t>
      </w:r>
      <w:r>
        <w:t>circumstances,</w:t>
      </w:r>
      <w:r>
        <w:rPr>
          <w:spacing w:val="-5"/>
        </w:rPr>
        <w:t xml:space="preserve"> </w:t>
      </w:r>
      <w:r>
        <w:t>use</w:t>
      </w:r>
      <w:r>
        <w:rPr>
          <w:spacing w:val="-5"/>
        </w:rPr>
        <w:t xml:space="preserve"> </w:t>
      </w:r>
      <w:r>
        <w:t>third-party</w:t>
      </w:r>
      <w:r>
        <w:rPr>
          <w:spacing w:val="-5"/>
        </w:rPr>
        <w:t xml:space="preserve"> </w:t>
      </w:r>
      <w:r>
        <w:t>service</w:t>
      </w:r>
      <w:r>
        <w:rPr>
          <w:spacing w:val="-5"/>
        </w:rPr>
        <w:t xml:space="preserve"> </w:t>
      </w:r>
      <w:r>
        <w:t>providers in serving your account. We may share confidential information about you with these service providers but remain committed to maintaining the confidentiality and security of your information.</w:t>
      </w:r>
      <w:r>
        <w:rPr>
          <w:spacing w:val="-7"/>
        </w:rPr>
        <w:t xml:space="preserve"> </w:t>
      </w:r>
      <w:r>
        <w:t>Accordingly,</w:t>
      </w:r>
      <w:r>
        <w:rPr>
          <w:spacing w:val="-5"/>
        </w:rPr>
        <w:t xml:space="preserve"> </w:t>
      </w:r>
      <w:r>
        <w:t>we</w:t>
      </w:r>
      <w:r>
        <w:rPr>
          <w:spacing w:val="-5"/>
        </w:rPr>
        <w:t xml:space="preserve"> </w:t>
      </w:r>
      <w:r>
        <w:t>maintain</w:t>
      </w:r>
      <w:r>
        <w:rPr>
          <w:spacing w:val="-5"/>
        </w:rPr>
        <w:t xml:space="preserve"> </w:t>
      </w:r>
      <w:r>
        <w:t>internal</w:t>
      </w:r>
      <w:r>
        <w:rPr>
          <w:spacing w:val="-5"/>
        </w:rPr>
        <w:t xml:space="preserve"> </w:t>
      </w:r>
      <w:r>
        <w:t>policies,</w:t>
      </w:r>
      <w:r>
        <w:rPr>
          <w:spacing w:val="-7"/>
        </w:rPr>
        <w:t xml:space="preserve"> </w:t>
      </w:r>
      <w:r>
        <w:t>procedures,</w:t>
      </w:r>
      <w:r>
        <w:rPr>
          <w:spacing w:val="-6"/>
        </w:rPr>
        <w:t xml:space="preserve"> </w:t>
      </w:r>
      <w:r>
        <w:t>and</w:t>
      </w:r>
      <w:r>
        <w:rPr>
          <w:spacing w:val="-6"/>
        </w:rPr>
        <w:t xml:space="preserve"> </w:t>
      </w:r>
      <w:r>
        <w:t>safeguards</w:t>
      </w:r>
      <w:r>
        <w:rPr>
          <w:spacing w:val="-6"/>
        </w:rPr>
        <w:t xml:space="preserve"> </w:t>
      </w:r>
      <w:r>
        <w:t>to</w:t>
      </w:r>
      <w:r>
        <w:rPr>
          <w:spacing w:val="-6"/>
        </w:rPr>
        <w:t xml:space="preserve"> </w:t>
      </w:r>
      <w:r>
        <w:t>protect</w:t>
      </w:r>
      <w:r>
        <w:rPr>
          <w:spacing w:val="-6"/>
        </w:rPr>
        <w:t xml:space="preserve"> </w:t>
      </w:r>
      <w:r>
        <w:rPr>
          <w:spacing w:val="-5"/>
        </w:rPr>
        <w:t>the</w:t>
      </w:r>
    </w:p>
    <w:p w14:paraId="39EDBE64" w14:textId="77777777" w:rsidR="00BA323E" w:rsidRDefault="00BA323E">
      <w:pPr>
        <w:pStyle w:val="BodyText"/>
        <w:jc w:val="both"/>
        <w:sectPr w:rsidR="00BA323E">
          <w:pgSz w:w="12240" w:h="15840"/>
          <w:pgMar w:top="660" w:right="720" w:bottom="280" w:left="720" w:header="720" w:footer="720" w:gutter="0"/>
          <w:cols w:space="720"/>
        </w:sectPr>
      </w:pPr>
    </w:p>
    <w:p w14:paraId="70ADD7BE" w14:textId="77777777" w:rsidR="00BA323E" w:rsidRDefault="00000000">
      <w:pPr>
        <w:pStyle w:val="BodyText"/>
        <w:spacing w:before="60"/>
        <w:ind w:left="720" w:right="5866"/>
      </w:pPr>
      <w:r>
        <w:lastRenderedPageBreak/>
        <w:t>Regional</w:t>
      </w:r>
      <w:r>
        <w:rPr>
          <w:spacing w:val="-13"/>
        </w:rPr>
        <w:t xml:space="preserve"> </w:t>
      </w:r>
      <w:r>
        <w:t>Waste</w:t>
      </w:r>
      <w:r>
        <w:rPr>
          <w:spacing w:val="-13"/>
        </w:rPr>
        <w:t xml:space="preserve"> </w:t>
      </w:r>
      <w:r>
        <w:t>Management</w:t>
      </w:r>
      <w:r>
        <w:rPr>
          <w:spacing w:val="-13"/>
        </w:rPr>
        <w:t xml:space="preserve"> </w:t>
      </w:r>
      <w:r>
        <w:t>Authority June 24, 2025</w:t>
      </w:r>
    </w:p>
    <w:p w14:paraId="583A96EC" w14:textId="77777777" w:rsidR="00BA323E" w:rsidRDefault="00000000">
      <w:pPr>
        <w:pStyle w:val="BodyText"/>
        <w:ind w:left="720"/>
      </w:pPr>
      <w:r>
        <w:t>Page</w:t>
      </w:r>
      <w:r>
        <w:rPr>
          <w:spacing w:val="-3"/>
        </w:rPr>
        <w:t xml:space="preserve"> </w:t>
      </w:r>
      <w:r>
        <w:t>3</w:t>
      </w:r>
      <w:r>
        <w:rPr>
          <w:spacing w:val="-2"/>
        </w:rPr>
        <w:t xml:space="preserve"> </w:t>
      </w:r>
      <w:r>
        <w:t>of</w:t>
      </w:r>
      <w:r>
        <w:rPr>
          <w:spacing w:val="-2"/>
        </w:rPr>
        <w:t xml:space="preserve"> </w:t>
      </w:r>
      <w:r>
        <w:rPr>
          <w:spacing w:val="-10"/>
        </w:rPr>
        <w:t>7</w:t>
      </w:r>
    </w:p>
    <w:p w14:paraId="5ABCC229" w14:textId="77777777" w:rsidR="00BA323E" w:rsidRDefault="00BA323E">
      <w:pPr>
        <w:pStyle w:val="BodyText"/>
        <w:spacing w:before="124"/>
      </w:pPr>
    </w:p>
    <w:p w14:paraId="1671845A" w14:textId="77777777" w:rsidR="00BA323E" w:rsidRDefault="00000000">
      <w:pPr>
        <w:pStyle w:val="BodyText"/>
        <w:ind w:left="720"/>
      </w:pPr>
      <w:r>
        <w:t>confidentiality</w:t>
      </w:r>
      <w:r>
        <w:rPr>
          <w:spacing w:val="-15"/>
        </w:rPr>
        <w:t xml:space="preserve"> </w:t>
      </w:r>
      <w:r>
        <w:t>of</w:t>
      </w:r>
      <w:r>
        <w:rPr>
          <w:spacing w:val="-15"/>
        </w:rPr>
        <w:t xml:space="preserve"> </w:t>
      </w:r>
      <w:r>
        <w:t>your</w:t>
      </w:r>
      <w:r>
        <w:rPr>
          <w:spacing w:val="-15"/>
        </w:rPr>
        <w:t xml:space="preserve"> </w:t>
      </w:r>
      <w:r>
        <w:t>personal</w:t>
      </w:r>
      <w:r>
        <w:rPr>
          <w:spacing w:val="-15"/>
        </w:rPr>
        <w:t xml:space="preserve"> </w:t>
      </w:r>
      <w:r>
        <w:t>information.</w:t>
      </w:r>
      <w:r>
        <w:rPr>
          <w:spacing w:val="-15"/>
        </w:rPr>
        <w:t xml:space="preserve"> </w:t>
      </w:r>
      <w:r>
        <w:t>Furthermore,</w:t>
      </w:r>
      <w:r>
        <w:rPr>
          <w:spacing w:val="-15"/>
        </w:rPr>
        <w:t xml:space="preserve"> </w:t>
      </w:r>
      <w:r>
        <w:t>we</w:t>
      </w:r>
      <w:r>
        <w:rPr>
          <w:spacing w:val="-15"/>
        </w:rPr>
        <w:t xml:space="preserve"> </w:t>
      </w:r>
      <w:r>
        <w:t>will</w:t>
      </w:r>
      <w:r>
        <w:rPr>
          <w:spacing w:val="-15"/>
        </w:rPr>
        <w:t xml:space="preserve"> </w:t>
      </w:r>
      <w:r>
        <w:t>remain</w:t>
      </w:r>
      <w:r>
        <w:rPr>
          <w:spacing w:val="-15"/>
        </w:rPr>
        <w:t xml:space="preserve"> </w:t>
      </w:r>
      <w:r>
        <w:t>responsible</w:t>
      </w:r>
      <w:r>
        <w:rPr>
          <w:spacing w:val="-15"/>
        </w:rPr>
        <w:t xml:space="preserve"> </w:t>
      </w:r>
      <w:r>
        <w:t>for</w:t>
      </w:r>
      <w:r>
        <w:rPr>
          <w:spacing w:val="-15"/>
        </w:rPr>
        <w:t xml:space="preserve"> </w:t>
      </w:r>
      <w:r>
        <w:t>the</w:t>
      </w:r>
      <w:r>
        <w:rPr>
          <w:spacing w:val="-15"/>
        </w:rPr>
        <w:t xml:space="preserve"> </w:t>
      </w:r>
      <w:r>
        <w:t>work provided by any such third-party service providers.</w:t>
      </w:r>
    </w:p>
    <w:p w14:paraId="1BEF21ED" w14:textId="77777777" w:rsidR="00BA323E" w:rsidRDefault="00000000">
      <w:pPr>
        <w:pStyle w:val="BodyText"/>
        <w:spacing w:before="240"/>
        <w:ind w:left="720"/>
      </w:pPr>
      <w:r>
        <w:t>Our</w:t>
      </w:r>
      <w:r>
        <w:rPr>
          <w:spacing w:val="-2"/>
        </w:rPr>
        <w:t xml:space="preserve"> </w:t>
      </w:r>
      <w:r>
        <w:t>audit</w:t>
      </w:r>
      <w:r>
        <w:rPr>
          <w:spacing w:val="-1"/>
        </w:rPr>
        <w:t xml:space="preserve"> </w:t>
      </w:r>
      <w:r>
        <w:t>of</w:t>
      </w:r>
      <w:r>
        <w:rPr>
          <w:spacing w:val="-1"/>
        </w:rPr>
        <w:t xml:space="preserve"> </w:t>
      </w:r>
      <w:r>
        <w:t>the</w:t>
      </w:r>
      <w:r>
        <w:rPr>
          <w:spacing w:val="-2"/>
        </w:rPr>
        <w:t xml:space="preserve"> </w:t>
      </w:r>
      <w:r>
        <w:t>financial</w:t>
      </w:r>
      <w:r>
        <w:rPr>
          <w:spacing w:val="-1"/>
        </w:rPr>
        <w:t xml:space="preserve"> </w:t>
      </w:r>
      <w:r>
        <w:t>statements</w:t>
      </w:r>
      <w:r>
        <w:rPr>
          <w:spacing w:val="-1"/>
        </w:rPr>
        <w:t xml:space="preserve"> </w:t>
      </w:r>
      <w:r>
        <w:t>does</w:t>
      </w:r>
      <w:r>
        <w:rPr>
          <w:spacing w:val="-2"/>
        </w:rPr>
        <w:t xml:space="preserve"> </w:t>
      </w:r>
      <w:r>
        <w:t>not relieve you</w:t>
      </w:r>
      <w:r>
        <w:rPr>
          <w:spacing w:val="-1"/>
        </w:rPr>
        <w:t xml:space="preserve"> </w:t>
      </w:r>
      <w:r>
        <w:t>of your</w:t>
      </w:r>
      <w:r>
        <w:rPr>
          <w:spacing w:val="-1"/>
        </w:rPr>
        <w:t xml:space="preserve"> </w:t>
      </w:r>
      <w:r>
        <w:rPr>
          <w:spacing w:val="-2"/>
        </w:rPr>
        <w:t>responsibilities.</w:t>
      </w:r>
    </w:p>
    <w:p w14:paraId="3FF54189" w14:textId="77777777" w:rsidR="00BA323E" w:rsidRDefault="00000000">
      <w:pPr>
        <w:pStyle w:val="Heading2"/>
        <w:spacing w:before="240"/>
        <w:ind w:left="719"/>
        <w:rPr>
          <w:rFonts w:ascii="Times New Roman"/>
        </w:rPr>
      </w:pPr>
      <w:r>
        <w:rPr>
          <w:rFonts w:ascii="Times New Roman"/>
        </w:rPr>
        <w:t xml:space="preserve">Audit Procedures-Internal </w:t>
      </w:r>
      <w:r>
        <w:rPr>
          <w:rFonts w:ascii="Times New Roman"/>
          <w:spacing w:val="-2"/>
        </w:rPr>
        <w:t>Control</w:t>
      </w:r>
    </w:p>
    <w:p w14:paraId="3EE006B4" w14:textId="77777777" w:rsidR="00BA323E" w:rsidRDefault="00000000">
      <w:pPr>
        <w:pStyle w:val="BodyText"/>
        <w:spacing w:before="240"/>
        <w:ind w:left="719" w:right="715"/>
        <w:jc w:val="both"/>
      </w:pPr>
      <w:r>
        <w:t>We</w:t>
      </w:r>
      <w:r>
        <w:rPr>
          <w:spacing w:val="-12"/>
        </w:rPr>
        <w:t xml:space="preserve"> </w:t>
      </w:r>
      <w:r>
        <w:t>will</w:t>
      </w:r>
      <w:r>
        <w:rPr>
          <w:spacing w:val="-12"/>
        </w:rPr>
        <w:t xml:space="preserve"> </w:t>
      </w:r>
      <w:r>
        <w:t>obtain</w:t>
      </w:r>
      <w:r>
        <w:rPr>
          <w:spacing w:val="-12"/>
        </w:rPr>
        <w:t xml:space="preserve"> </w:t>
      </w:r>
      <w:r>
        <w:t>an</w:t>
      </w:r>
      <w:r>
        <w:rPr>
          <w:spacing w:val="-12"/>
        </w:rPr>
        <w:t xml:space="preserve"> </w:t>
      </w:r>
      <w:r>
        <w:t>understanding</w:t>
      </w:r>
      <w:r>
        <w:rPr>
          <w:spacing w:val="-12"/>
        </w:rPr>
        <w:t xml:space="preserve"> </w:t>
      </w:r>
      <w:r>
        <w:t>of</w:t>
      </w:r>
      <w:r>
        <w:rPr>
          <w:spacing w:val="-12"/>
        </w:rPr>
        <w:t xml:space="preserve"> </w:t>
      </w:r>
      <w:r>
        <w:t>the</w:t>
      </w:r>
      <w:r>
        <w:rPr>
          <w:spacing w:val="-12"/>
        </w:rPr>
        <w:t xml:space="preserve"> </w:t>
      </w:r>
      <w:r>
        <w:t>government</w:t>
      </w:r>
      <w:r>
        <w:rPr>
          <w:spacing w:val="-12"/>
        </w:rPr>
        <w:t xml:space="preserve"> </w:t>
      </w:r>
      <w:r>
        <w:t>and</w:t>
      </w:r>
      <w:r>
        <w:rPr>
          <w:spacing w:val="-12"/>
        </w:rPr>
        <w:t xml:space="preserve"> </w:t>
      </w:r>
      <w:r>
        <w:t>its</w:t>
      </w:r>
      <w:r>
        <w:rPr>
          <w:spacing w:val="-12"/>
        </w:rPr>
        <w:t xml:space="preserve"> </w:t>
      </w:r>
      <w:r>
        <w:t>environment,</w:t>
      </w:r>
      <w:r>
        <w:rPr>
          <w:spacing w:val="-12"/>
        </w:rPr>
        <w:t xml:space="preserve"> </w:t>
      </w:r>
      <w:r>
        <w:t>including</w:t>
      </w:r>
      <w:r>
        <w:rPr>
          <w:spacing w:val="-12"/>
        </w:rPr>
        <w:t xml:space="preserve"> </w:t>
      </w:r>
      <w:r>
        <w:t>internal</w:t>
      </w:r>
      <w:r>
        <w:rPr>
          <w:spacing w:val="-12"/>
        </w:rPr>
        <w:t xml:space="preserve"> </w:t>
      </w:r>
      <w:r>
        <w:t>control relevant to the audit, sufficient to identify and assess the risks of material misstatement of the financial statements, whether due to error or fraud, and to design and perform audit procedures responsive to those risks and obtain evidence that is sufficient and appropriate to provide a basis for our opinion.</w:t>
      </w:r>
      <w:r>
        <w:rPr>
          <w:spacing w:val="40"/>
        </w:rPr>
        <w:t xml:space="preserve"> </w:t>
      </w:r>
      <w:r>
        <w:t xml:space="preserve">The risk of not detecting a material </w:t>
      </w:r>
      <w:proofErr w:type="gramStart"/>
      <w:r>
        <w:t>misstatement</w:t>
      </w:r>
      <w:proofErr w:type="gramEnd"/>
      <w:r>
        <w:t xml:space="preserve"> resulting from fraud is higher than for one resulting from error, as fraud may involve collusion, forgery, intentional omissions, misrepresentation,</w:t>
      </w:r>
      <w:r>
        <w:rPr>
          <w:spacing w:val="-15"/>
        </w:rPr>
        <w:t xml:space="preserve"> </w:t>
      </w:r>
      <w:r>
        <w:t>or</w:t>
      </w:r>
      <w:r>
        <w:rPr>
          <w:spacing w:val="-15"/>
        </w:rPr>
        <w:t xml:space="preserve"> </w:t>
      </w:r>
      <w:r>
        <w:t>the</w:t>
      </w:r>
      <w:r>
        <w:rPr>
          <w:spacing w:val="-15"/>
        </w:rPr>
        <w:t xml:space="preserve"> </w:t>
      </w:r>
      <w:r>
        <w:t>override</w:t>
      </w:r>
      <w:r>
        <w:rPr>
          <w:spacing w:val="-15"/>
        </w:rPr>
        <w:t xml:space="preserve"> </w:t>
      </w:r>
      <w:r>
        <w:t>of</w:t>
      </w:r>
      <w:r>
        <w:rPr>
          <w:spacing w:val="-15"/>
        </w:rPr>
        <w:t xml:space="preserve"> </w:t>
      </w:r>
      <w:r>
        <w:t>internal</w:t>
      </w:r>
      <w:r>
        <w:rPr>
          <w:spacing w:val="-15"/>
        </w:rPr>
        <w:t xml:space="preserve"> </w:t>
      </w:r>
      <w:r>
        <w:t>control.</w:t>
      </w:r>
      <w:r>
        <w:rPr>
          <w:spacing w:val="3"/>
        </w:rPr>
        <w:t xml:space="preserve"> </w:t>
      </w:r>
      <w:r>
        <w:t>An</w:t>
      </w:r>
      <w:r>
        <w:rPr>
          <w:spacing w:val="-15"/>
        </w:rPr>
        <w:t xml:space="preserve"> </w:t>
      </w:r>
      <w:r>
        <w:t>audit</w:t>
      </w:r>
      <w:r>
        <w:rPr>
          <w:spacing w:val="-15"/>
        </w:rPr>
        <w:t xml:space="preserve"> </w:t>
      </w:r>
      <w:r>
        <w:t>is</w:t>
      </w:r>
      <w:r>
        <w:rPr>
          <w:spacing w:val="-15"/>
        </w:rPr>
        <w:t xml:space="preserve"> </w:t>
      </w:r>
      <w:r>
        <w:t>not</w:t>
      </w:r>
      <w:r>
        <w:rPr>
          <w:spacing w:val="-15"/>
        </w:rPr>
        <w:t xml:space="preserve"> </w:t>
      </w:r>
      <w:r>
        <w:t>designed</w:t>
      </w:r>
      <w:r>
        <w:rPr>
          <w:spacing w:val="-15"/>
        </w:rPr>
        <w:t xml:space="preserve"> </w:t>
      </w:r>
      <w:r>
        <w:t>to</w:t>
      </w:r>
      <w:r>
        <w:rPr>
          <w:spacing w:val="-15"/>
        </w:rPr>
        <w:t xml:space="preserve"> </w:t>
      </w:r>
      <w:r>
        <w:t>provide</w:t>
      </w:r>
      <w:r>
        <w:rPr>
          <w:spacing w:val="-15"/>
        </w:rPr>
        <w:t xml:space="preserve"> </w:t>
      </w:r>
      <w:r>
        <w:t>assurance on internal control or to identify deficiencies in internal control. Accordingly, we will express no such</w:t>
      </w:r>
      <w:r>
        <w:rPr>
          <w:spacing w:val="-5"/>
        </w:rPr>
        <w:t xml:space="preserve"> </w:t>
      </w:r>
      <w:r>
        <w:t>opinion.</w:t>
      </w:r>
      <w:r>
        <w:rPr>
          <w:spacing w:val="-5"/>
        </w:rPr>
        <w:t xml:space="preserve"> </w:t>
      </w:r>
      <w:r>
        <w:t>However,</w:t>
      </w:r>
      <w:r>
        <w:rPr>
          <w:spacing w:val="-5"/>
        </w:rPr>
        <w:t xml:space="preserve"> </w:t>
      </w:r>
      <w:r>
        <w:t>during</w:t>
      </w:r>
      <w:r>
        <w:rPr>
          <w:spacing w:val="-5"/>
        </w:rPr>
        <w:t xml:space="preserve"> </w:t>
      </w:r>
      <w:r>
        <w:t>the</w:t>
      </w:r>
      <w:r>
        <w:rPr>
          <w:spacing w:val="-5"/>
        </w:rPr>
        <w:t xml:space="preserve"> </w:t>
      </w:r>
      <w:r>
        <w:t>audit,</w:t>
      </w:r>
      <w:r>
        <w:rPr>
          <w:spacing w:val="-5"/>
        </w:rPr>
        <w:t xml:space="preserve"> </w:t>
      </w:r>
      <w:r>
        <w:t>we</w:t>
      </w:r>
      <w:r>
        <w:rPr>
          <w:spacing w:val="-5"/>
        </w:rPr>
        <w:t xml:space="preserve"> </w:t>
      </w:r>
      <w:r>
        <w:t>will</w:t>
      </w:r>
      <w:r>
        <w:rPr>
          <w:spacing w:val="-5"/>
        </w:rPr>
        <w:t xml:space="preserve"> </w:t>
      </w:r>
      <w:r>
        <w:t>communicate</w:t>
      </w:r>
      <w:r>
        <w:rPr>
          <w:spacing w:val="-5"/>
        </w:rPr>
        <w:t xml:space="preserve"> </w:t>
      </w:r>
      <w:r>
        <w:t>to</w:t>
      </w:r>
      <w:r>
        <w:rPr>
          <w:spacing w:val="-5"/>
        </w:rPr>
        <w:t xml:space="preserve"> </w:t>
      </w:r>
      <w:r>
        <w:t>management</w:t>
      </w:r>
      <w:r>
        <w:rPr>
          <w:spacing w:val="-5"/>
        </w:rPr>
        <w:t xml:space="preserve"> </w:t>
      </w:r>
      <w:r>
        <w:t>and</w:t>
      </w:r>
      <w:r>
        <w:rPr>
          <w:spacing w:val="-5"/>
        </w:rPr>
        <w:t xml:space="preserve"> </w:t>
      </w:r>
      <w:r>
        <w:t>those</w:t>
      </w:r>
      <w:r>
        <w:rPr>
          <w:spacing w:val="-5"/>
        </w:rPr>
        <w:t xml:space="preserve"> </w:t>
      </w:r>
      <w:r>
        <w:t>charged with governance internal control related matters that are required to be communicated under AICPA professional standards.</w:t>
      </w:r>
    </w:p>
    <w:p w14:paraId="336DEA61" w14:textId="77777777" w:rsidR="00BA323E" w:rsidRDefault="00000000">
      <w:pPr>
        <w:pStyle w:val="BodyText"/>
        <w:spacing w:before="240"/>
        <w:ind w:left="719" w:right="716"/>
        <w:jc w:val="both"/>
      </w:pPr>
      <w:r>
        <w:t xml:space="preserve">We have identified the following significant risks of material misstatement as part of our audit planning process, which are presumed to be risks </w:t>
      </w:r>
      <w:proofErr w:type="gramStart"/>
      <w:r>
        <w:t>to consider</w:t>
      </w:r>
      <w:proofErr w:type="gramEnd"/>
      <w:r>
        <w:t xml:space="preserve"> under GAAS:</w:t>
      </w:r>
    </w:p>
    <w:p w14:paraId="1AC54D8D" w14:textId="77777777" w:rsidR="00BA323E" w:rsidRDefault="00000000">
      <w:pPr>
        <w:pStyle w:val="ListParagraph"/>
        <w:numPr>
          <w:ilvl w:val="0"/>
          <w:numId w:val="1"/>
        </w:numPr>
        <w:tabs>
          <w:tab w:val="left" w:pos="1439"/>
        </w:tabs>
        <w:spacing w:before="240"/>
        <w:ind w:left="1439"/>
        <w:rPr>
          <w:sz w:val="24"/>
        </w:rPr>
      </w:pPr>
      <w:r>
        <w:rPr>
          <w:sz w:val="24"/>
        </w:rPr>
        <w:t>Improper</w:t>
      </w:r>
      <w:r>
        <w:rPr>
          <w:spacing w:val="-2"/>
          <w:sz w:val="24"/>
        </w:rPr>
        <w:t xml:space="preserve"> </w:t>
      </w:r>
      <w:r>
        <w:rPr>
          <w:sz w:val="24"/>
        </w:rPr>
        <w:t>revenue</w:t>
      </w:r>
      <w:r>
        <w:rPr>
          <w:spacing w:val="-1"/>
          <w:sz w:val="24"/>
        </w:rPr>
        <w:t xml:space="preserve"> </w:t>
      </w:r>
      <w:r>
        <w:rPr>
          <w:sz w:val="24"/>
        </w:rPr>
        <w:t>recognition</w:t>
      </w:r>
      <w:r>
        <w:rPr>
          <w:spacing w:val="-1"/>
          <w:sz w:val="24"/>
        </w:rPr>
        <w:t xml:space="preserve"> </w:t>
      </w:r>
      <w:r>
        <w:rPr>
          <w:sz w:val="24"/>
        </w:rPr>
        <w:t>and</w:t>
      </w:r>
      <w:r>
        <w:rPr>
          <w:spacing w:val="-1"/>
          <w:sz w:val="24"/>
        </w:rPr>
        <w:t xml:space="preserve"> </w:t>
      </w:r>
      <w:r>
        <w:rPr>
          <w:sz w:val="24"/>
        </w:rPr>
        <w:t xml:space="preserve">management override of </w:t>
      </w:r>
      <w:r>
        <w:rPr>
          <w:spacing w:val="-2"/>
          <w:sz w:val="24"/>
        </w:rPr>
        <w:t>controls</w:t>
      </w:r>
    </w:p>
    <w:p w14:paraId="1E3CEA8C" w14:textId="77777777" w:rsidR="00BA323E" w:rsidRDefault="00000000">
      <w:pPr>
        <w:pStyle w:val="ListParagraph"/>
        <w:numPr>
          <w:ilvl w:val="0"/>
          <w:numId w:val="1"/>
        </w:numPr>
        <w:tabs>
          <w:tab w:val="left" w:pos="1439"/>
        </w:tabs>
        <w:spacing w:before="238"/>
        <w:ind w:left="1439"/>
        <w:rPr>
          <w:sz w:val="24"/>
        </w:rPr>
      </w:pPr>
      <w:r>
        <w:rPr>
          <w:sz w:val="24"/>
        </w:rPr>
        <w:t>Understatement</w:t>
      </w:r>
      <w:r>
        <w:rPr>
          <w:spacing w:val="-4"/>
          <w:sz w:val="24"/>
        </w:rPr>
        <w:t xml:space="preserve"> </w:t>
      </w:r>
      <w:r>
        <w:rPr>
          <w:sz w:val="24"/>
        </w:rPr>
        <w:t>of</w:t>
      </w:r>
      <w:r>
        <w:rPr>
          <w:spacing w:val="-3"/>
          <w:sz w:val="24"/>
        </w:rPr>
        <w:t xml:space="preserve"> </w:t>
      </w:r>
      <w:r>
        <w:rPr>
          <w:sz w:val="24"/>
        </w:rPr>
        <w:t>cost</w:t>
      </w:r>
      <w:r>
        <w:rPr>
          <w:spacing w:val="-3"/>
          <w:sz w:val="24"/>
        </w:rPr>
        <w:t xml:space="preserve"> </w:t>
      </w:r>
      <w:r>
        <w:rPr>
          <w:sz w:val="24"/>
        </w:rPr>
        <w:t>reimbursement</w:t>
      </w:r>
      <w:r>
        <w:rPr>
          <w:spacing w:val="-3"/>
          <w:sz w:val="24"/>
        </w:rPr>
        <w:t xml:space="preserve"> </w:t>
      </w:r>
      <w:r>
        <w:rPr>
          <w:spacing w:val="-2"/>
          <w:sz w:val="24"/>
        </w:rPr>
        <w:t>grants</w:t>
      </w:r>
    </w:p>
    <w:p w14:paraId="21FECBE9" w14:textId="77777777" w:rsidR="00BA323E" w:rsidRDefault="00000000">
      <w:pPr>
        <w:pStyle w:val="Heading2"/>
        <w:spacing w:before="241"/>
        <w:ind w:left="719"/>
        <w:jc w:val="both"/>
        <w:rPr>
          <w:rFonts w:ascii="Times New Roman" w:hAnsi="Times New Roman"/>
        </w:rPr>
      </w:pPr>
      <w:r>
        <w:rPr>
          <w:rFonts w:ascii="Times New Roman" w:hAnsi="Times New Roman"/>
        </w:rPr>
        <w:t>Audit Procedures—</w:t>
      </w:r>
      <w:r>
        <w:rPr>
          <w:rFonts w:ascii="Times New Roman" w:hAnsi="Times New Roman"/>
          <w:spacing w:val="-2"/>
        </w:rPr>
        <w:t>Compliance</w:t>
      </w:r>
    </w:p>
    <w:p w14:paraId="46E17552" w14:textId="77777777" w:rsidR="00BA323E" w:rsidRDefault="00000000">
      <w:pPr>
        <w:pStyle w:val="BodyText"/>
        <w:spacing w:before="240"/>
        <w:ind w:left="720" w:right="715"/>
        <w:jc w:val="both"/>
      </w:pPr>
      <w:r>
        <w:t>As part of obtaining reasonable assurance about whether the financial statements are free of material</w:t>
      </w:r>
      <w:r>
        <w:rPr>
          <w:spacing w:val="-4"/>
        </w:rPr>
        <w:t xml:space="preserve"> </w:t>
      </w:r>
      <w:r>
        <w:t>misstatement,</w:t>
      </w:r>
      <w:r>
        <w:rPr>
          <w:spacing w:val="-4"/>
        </w:rPr>
        <w:t xml:space="preserve"> </w:t>
      </w:r>
      <w:r>
        <w:t>we</w:t>
      </w:r>
      <w:r>
        <w:rPr>
          <w:spacing w:val="-4"/>
        </w:rPr>
        <w:t xml:space="preserve"> </w:t>
      </w:r>
      <w:r>
        <w:t>will</w:t>
      </w:r>
      <w:r>
        <w:rPr>
          <w:spacing w:val="-4"/>
        </w:rPr>
        <w:t xml:space="preserve"> </w:t>
      </w:r>
      <w:r>
        <w:t>perform</w:t>
      </w:r>
      <w:r>
        <w:rPr>
          <w:spacing w:val="-4"/>
        </w:rPr>
        <w:t xml:space="preserve"> </w:t>
      </w:r>
      <w:r>
        <w:t>tests</w:t>
      </w:r>
      <w:r>
        <w:rPr>
          <w:spacing w:val="-4"/>
        </w:rPr>
        <w:t xml:space="preserve"> </w:t>
      </w:r>
      <w:r>
        <w:t>of</w:t>
      </w:r>
      <w:r>
        <w:rPr>
          <w:spacing w:val="-4"/>
        </w:rPr>
        <w:t xml:space="preserve"> </w:t>
      </w:r>
      <w:r>
        <w:t>the</w:t>
      </w:r>
      <w:r>
        <w:rPr>
          <w:spacing w:val="-4"/>
        </w:rPr>
        <w:t xml:space="preserve"> </w:t>
      </w:r>
      <w:r>
        <w:t>Authority’s</w:t>
      </w:r>
      <w:r>
        <w:rPr>
          <w:spacing w:val="-5"/>
        </w:rPr>
        <w:t xml:space="preserve"> </w:t>
      </w:r>
      <w:r>
        <w:t>compliance</w:t>
      </w:r>
      <w:r>
        <w:rPr>
          <w:spacing w:val="-4"/>
        </w:rPr>
        <w:t xml:space="preserve"> </w:t>
      </w:r>
      <w:r>
        <w:t>with</w:t>
      </w:r>
      <w:r>
        <w:rPr>
          <w:spacing w:val="-4"/>
        </w:rPr>
        <w:t xml:space="preserve"> </w:t>
      </w:r>
      <w:r>
        <w:t>the</w:t>
      </w:r>
      <w:r>
        <w:rPr>
          <w:spacing w:val="-4"/>
        </w:rPr>
        <w:t xml:space="preserve"> </w:t>
      </w:r>
      <w:r>
        <w:t>provisions</w:t>
      </w:r>
      <w:r>
        <w:rPr>
          <w:spacing w:val="-5"/>
        </w:rPr>
        <w:t xml:space="preserve"> </w:t>
      </w:r>
      <w:r>
        <w:t xml:space="preserve">of applicable laws, regulations, contracts, and agreements. However, the objective of our audit will not be to provide an opinion on overall </w:t>
      </w:r>
      <w:proofErr w:type="gramStart"/>
      <w:r>
        <w:t>compliance</w:t>
      </w:r>
      <w:proofErr w:type="gramEnd"/>
      <w:r>
        <w:t xml:space="preserve"> and we will not express such an opinion.</w:t>
      </w:r>
    </w:p>
    <w:p w14:paraId="525EB629" w14:textId="77777777" w:rsidR="00BA323E" w:rsidRDefault="00000000">
      <w:pPr>
        <w:pStyle w:val="Heading2"/>
        <w:spacing w:before="239"/>
        <w:ind w:left="719"/>
        <w:jc w:val="both"/>
        <w:rPr>
          <w:rFonts w:ascii="Times New Roman"/>
        </w:rPr>
      </w:pPr>
      <w:r>
        <w:rPr>
          <w:rFonts w:ascii="Times New Roman"/>
        </w:rPr>
        <w:t>Responsibilities</w:t>
      </w:r>
      <w:r>
        <w:rPr>
          <w:rFonts w:ascii="Times New Roman"/>
          <w:spacing w:val="-1"/>
        </w:rPr>
        <w:t xml:space="preserve"> </w:t>
      </w:r>
      <w:r>
        <w:rPr>
          <w:rFonts w:ascii="Times New Roman"/>
        </w:rPr>
        <w:t>of</w:t>
      </w:r>
      <w:r>
        <w:rPr>
          <w:rFonts w:ascii="Times New Roman"/>
          <w:spacing w:val="-1"/>
        </w:rPr>
        <w:t xml:space="preserve"> </w:t>
      </w:r>
      <w:r>
        <w:rPr>
          <w:rFonts w:ascii="Times New Roman"/>
        </w:rPr>
        <w:t>Management for</w:t>
      </w:r>
      <w:r>
        <w:rPr>
          <w:rFonts w:ascii="Times New Roman"/>
          <w:spacing w:val="-1"/>
        </w:rPr>
        <w:t xml:space="preserve"> </w:t>
      </w:r>
      <w:r>
        <w:rPr>
          <w:rFonts w:ascii="Times New Roman"/>
        </w:rPr>
        <w:t>the</w:t>
      </w:r>
      <w:r>
        <w:rPr>
          <w:rFonts w:ascii="Times New Roman"/>
          <w:spacing w:val="-1"/>
        </w:rPr>
        <w:t xml:space="preserve"> </w:t>
      </w:r>
      <w:r>
        <w:rPr>
          <w:rFonts w:ascii="Times New Roman"/>
        </w:rPr>
        <w:t xml:space="preserve">Financial </w:t>
      </w:r>
      <w:r>
        <w:rPr>
          <w:rFonts w:ascii="Times New Roman"/>
          <w:spacing w:val="-2"/>
        </w:rPr>
        <w:t>Statements</w:t>
      </w:r>
    </w:p>
    <w:p w14:paraId="167F27E7" w14:textId="77777777" w:rsidR="00BA323E" w:rsidRDefault="00000000">
      <w:pPr>
        <w:pStyle w:val="BodyText"/>
        <w:spacing w:before="240"/>
        <w:ind w:left="719" w:right="716"/>
        <w:jc w:val="both"/>
      </w:pPr>
      <w:r>
        <w:t>Our</w:t>
      </w:r>
      <w:r>
        <w:rPr>
          <w:spacing w:val="-7"/>
        </w:rPr>
        <w:t xml:space="preserve"> </w:t>
      </w:r>
      <w:r>
        <w:t>audit</w:t>
      </w:r>
      <w:r>
        <w:rPr>
          <w:spacing w:val="-7"/>
        </w:rPr>
        <w:t xml:space="preserve"> </w:t>
      </w:r>
      <w:r>
        <w:t>will</w:t>
      </w:r>
      <w:r>
        <w:rPr>
          <w:spacing w:val="-7"/>
        </w:rPr>
        <w:t xml:space="preserve"> </w:t>
      </w:r>
      <w:r>
        <w:t>be</w:t>
      </w:r>
      <w:r>
        <w:rPr>
          <w:spacing w:val="-7"/>
        </w:rPr>
        <w:t xml:space="preserve"> </w:t>
      </w:r>
      <w:r>
        <w:t>conducted</w:t>
      </w:r>
      <w:r>
        <w:rPr>
          <w:spacing w:val="-7"/>
        </w:rPr>
        <w:t xml:space="preserve"> </w:t>
      </w:r>
      <w:r>
        <w:t>on</w:t>
      </w:r>
      <w:r>
        <w:rPr>
          <w:spacing w:val="-7"/>
        </w:rPr>
        <w:t xml:space="preserve"> </w:t>
      </w:r>
      <w:r>
        <w:t>the</w:t>
      </w:r>
      <w:r>
        <w:rPr>
          <w:spacing w:val="-7"/>
        </w:rPr>
        <w:t xml:space="preserve"> </w:t>
      </w:r>
      <w:r>
        <w:t>basis</w:t>
      </w:r>
      <w:r>
        <w:rPr>
          <w:spacing w:val="-7"/>
        </w:rPr>
        <w:t xml:space="preserve"> </w:t>
      </w:r>
      <w:r>
        <w:t>that</w:t>
      </w:r>
      <w:r>
        <w:rPr>
          <w:spacing w:val="-9"/>
        </w:rPr>
        <w:t xml:space="preserve"> </w:t>
      </w:r>
      <w:r>
        <w:t>you</w:t>
      </w:r>
      <w:r>
        <w:rPr>
          <w:spacing w:val="-7"/>
        </w:rPr>
        <w:t xml:space="preserve"> </w:t>
      </w:r>
      <w:r>
        <w:t>acknowledge</w:t>
      </w:r>
      <w:r>
        <w:rPr>
          <w:spacing w:val="-7"/>
        </w:rPr>
        <w:t xml:space="preserve"> </w:t>
      </w:r>
      <w:r>
        <w:t>and</w:t>
      </w:r>
      <w:r>
        <w:rPr>
          <w:spacing w:val="-7"/>
        </w:rPr>
        <w:t xml:space="preserve"> </w:t>
      </w:r>
      <w:r>
        <w:t>understand</w:t>
      </w:r>
      <w:r>
        <w:rPr>
          <w:spacing w:val="-7"/>
        </w:rPr>
        <w:t xml:space="preserve"> </w:t>
      </w:r>
      <w:r>
        <w:t>your</w:t>
      </w:r>
      <w:r>
        <w:rPr>
          <w:spacing w:val="-7"/>
        </w:rPr>
        <w:t xml:space="preserve"> </w:t>
      </w:r>
      <w:r>
        <w:t>responsibility for</w:t>
      </w:r>
      <w:r>
        <w:rPr>
          <w:spacing w:val="-8"/>
        </w:rPr>
        <w:t xml:space="preserve"> </w:t>
      </w:r>
      <w:r>
        <w:t>designing,</w:t>
      </w:r>
      <w:r>
        <w:rPr>
          <w:spacing w:val="-8"/>
        </w:rPr>
        <w:t xml:space="preserve"> </w:t>
      </w:r>
      <w:r>
        <w:t>implementing,</w:t>
      </w:r>
      <w:r>
        <w:rPr>
          <w:spacing w:val="-8"/>
        </w:rPr>
        <w:t xml:space="preserve"> </w:t>
      </w:r>
      <w:r>
        <w:t>and</w:t>
      </w:r>
      <w:r>
        <w:rPr>
          <w:spacing w:val="-8"/>
        </w:rPr>
        <w:t xml:space="preserve"> </w:t>
      </w:r>
      <w:r>
        <w:t>maintaining</w:t>
      </w:r>
      <w:r>
        <w:rPr>
          <w:spacing w:val="-8"/>
        </w:rPr>
        <w:t xml:space="preserve"> </w:t>
      </w:r>
      <w:r>
        <w:t>internal</w:t>
      </w:r>
      <w:r>
        <w:rPr>
          <w:spacing w:val="-8"/>
        </w:rPr>
        <w:t xml:space="preserve"> </w:t>
      </w:r>
      <w:r>
        <w:t>controls</w:t>
      </w:r>
      <w:r>
        <w:rPr>
          <w:spacing w:val="-9"/>
        </w:rPr>
        <w:t xml:space="preserve"> </w:t>
      </w:r>
      <w:r>
        <w:t>relevant</w:t>
      </w:r>
      <w:r>
        <w:rPr>
          <w:spacing w:val="-8"/>
        </w:rPr>
        <w:t xml:space="preserve"> </w:t>
      </w:r>
      <w:r>
        <w:t>to</w:t>
      </w:r>
      <w:r>
        <w:rPr>
          <w:spacing w:val="-8"/>
        </w:rPr>
        <w:t xml:space="preserve"> </w:t>
      </w:r>
      <w:r>
        <w:t>the</w:t>
      </w:r>
      <w:r>
        <w:rPr>
          <w:spacing w:val="-8"/>
        </w:rPr>
        <w:t xml:space="preserve"> </w:t>
      </w:r>
      <w:r>
        <w:t>preparation</w:t>
      </w:r>
      <w:r>
        <w:rPr>
          <w:spacing w:val="-8"/>
        </w:rPr>
        <w:t xml:space="preserve"> </w:t>
      </w:r>
      <w:r>
        <w:t>and</w:t>
      </w:r>
      <w:r>
        <w:rPr>
          <w:spacing w:val="-8"/>
        </w:rPr>
        <w:t xml:space="preserve"> </w:t>
      </w:r>
      <w:r>
        <w:t>fair presentation</w:t>
      </w:r>
      <w:r>
        <w:rPr>
          <w:spacing w:val="-9"/>
        </w:rPr>
        <w:t xml:space="preserve"> </w:t>
      </w:r>
      <w:r>
        <w:t>of</w:t>
      </w:r>
      <w:r>
        <w:rPr>
          <w:spacing w:val="-9"/>
        </w:rPr>
        <w:t xml:space="preserve"> </w:t>
      </w:r>
      <w:r>
        <w:t>financial</w:t>
      </w:r>
      <w:r>
        <w:rPr>
          <w:spacing w:val="-9"/>
        </w:rPr>
        <w:t xml:space="preserve"> </w:t>
      </w:r>
      <w:r>
        <w:t>statements</w:t>
      </w:r>
      <w:r>
        <w:rPr>
          <w:spacing w:val="-9"/>
        </w:rPr>
        <w:t xml:space="preserve"> </w:t>
      </w:r>
      <w:r>
        <w:t>that</w:t>
      </w:r>
      <w:r>
        <w:rPr>
          <w:spacing w:val="-8"/>
        </w:rPr>
        <w:t xml:space="preserve"> </w:t>
      </w:r>
      <w:r>
        <w:t>are</w:t>
      </w:r>
      <w:r>
        <w:rPr>
          <w:spacing w:val="-8"/>
        </w:rPr>
        <w:t xml:space="preserve"> </w:t>
      </w:r>
      <w:r>
        <w:t>free</w:t>
      </w:r>
      <w:r>
        <w:rPr>
          <w:spacing w:val="-8"/>
        </w:rPr>
        <w:t xml:space="preserve"> </w:t>
      </w:r>
      <w:r>
        <w:t>from</w:t>
      </w:r>
      <w:r>
        <w:rPr>
          <w:spacing w:val="-8"/>
        </w:rPr>
        <w:t xml:space="preserve"> </w:t>
      </w:r>
      <w:r>
        <w:t>material</w:t>
      </w:r>
      <w:r>
        <w:rPr>
          <w:spacing w:val="-8"/>
        </w:rPr>
        <w:t xml:space="preserve"> </w:t>
      </w:r>
      <w:r>
        <w:t>misstatement,</w:t>
      </w:r>
      <w:r>
        <w:rPr>
          <w:spacing w:val="-8"/>
        </w:rPr>
        <w:t xml:space="preserve"> </w:t>
      </w:r>
      <w:r>
        <w:t>whether</w:t>
      </w:r>
      <w:r>
        <w:rPr>
          <w:spacing w:val="-8"/>
        </w:rPr>
        <w:t xml:space="preserve"> </w:t>
      </w:r>
      <w:r>
        <w:t>due</w:t>
      </w:r>
      <w:r>
        <w:rPr>
          <w:spacing w:val="-8"/>
        </w:rPr>
        <w:t xml:space="preserve"> </w:t>
      </w:r>
      <w:r>
        <w:t>to</w:t>
      </w:r>
      <w:r>
        <w:rPr>
          <w:spacing w:val="-8"/>
        </w:rPr>
        <w:t xml:space="preserve"> </w:t>
      </w:r>
      <w:r>
        <w:t>fraud or error, including monitoring ongoing activities; for the selection and application of accounting principles; and for the preparation and fair presentation of the financial statements in conformity with accounting principles generally accepted in the United States of America with oversight of those charged with governance.</w:t>
      </w:r>
    </w:p>
    <w:p w14:paraId="272A76B3" w14:textId="77777777" w:rsidR="00BA323E" w:rsidRDefault="00000000">
      <w:pPr>
        <w:pStyle w:val="BodyText"/>
        <w:spacing w:before="240"/>
        <w:ind w:left="720" w:right="714"/>
        <w:jc w:val="both"/>
      </w:pPr>
      <w:r>
        <w:t xml:space="preserve">Management is responsible for making drafts of financial statements, all financial records, and related information available to us and for the accuracy and completeness of that information (including information from outside of the general and subsidiary ledgers). You are also responsible for providing us with (1) access to all information of which you are </w:t>
      </w:r>
      <w:proofErr w:type="gramStart"/>
      <w:r>
        <w:t>aware that</w:t>
      </w:r>
      <w:proofErr w:type="gramEnd"/>
      <w:r>
        <w:t xml:space="preserve"> is relevant</w:t>
      </w:r>
      <w:r>
        <w:rPr>
          <w:spacing w:val="40"/>
        </w:rPr>
        <w:t xml:space="preserve"> </w:t>
      </w:r>
      <w:r>
        <w:t>to</w:t>
      </w:r>
      <w:r>
        <w:rPr>
          <w:spacing w:val="43"/>
        </w:rPr>
        <w:t xml:space="preserve"> </w:t>
      </w:r>
      <w:r>
        <w:t>the</w:t>
      </w:r>
      <w:r>
        <w:rPr>
          <w:spacing w:val="43"/>
        </w:rPr>
        <w:t xml:space="preserve"> </w:t>
      </w:r>
      <w:r>
        <w:t>preparation</w:t>
      </w:r>
      <w:r>
        <w:rPr>
          <w:spacing w:val="43"/>
        </w:rPr>
        <w:t xml:space="preserve"> </w:t>
      </w:r>
      <w:r>
        <w:t>and</w:t>
      </w:r>
      <w:r>
        <w:rPr>
          <w:spacing w:val="41"/>
        </w:rPr>
        <w:t xml:space="preserve"> </w:t>
      </w:r>
      <w:r>
        <w:t>fair</w:t>
      </w:r>
      <w:r>
        <w:rPr>
          <w:spacing w:val="42"/>
        </w:rPr>
        <w:t xml:space="preserve"> </w:t>
      </w:r>
      <w:r>
        <w:t>presentation</w:t>
      </w:r>
      <w:r>
        <w:rPr>
          <w:spacing w:val="42"/>
        </w:rPr>
        <w:t xml:space="preserve"> </w:t>
      </w:r>
      <w:r>
        <w:t>of</w:t>
      </w:r>
      <w:r>
        <w:rPr>
          <w:spacing w:val="43"/>
        </w:rPr>
        <w:t xml:space="preserve"> </w:t>
      </w:r>
      <w:r>
        <w:t>the</w:t>
      </w:r>
      <w:r>
        <w:rPr>
          <w:spacing w:val="43"/>
        </w:rPr>
        <w:t xml:space="preserve"> </w:t>
      </w:r>
      <w:r>
        <w:t>financial</w:t>
      </w:r>
      <w:r>
        <w:rPr>
          <w:spacing w:val="43"/>
        </w:rPr>
        <w:t xml:space="preserve"> </w:t>
      </w:r>
      <w:r>
        <w:t>statements,</w:t>
      </w:r>
      <w:r>
        <w:rPr>
          <w:spacing w:val="41"/>
        </w:rPr>
        <w:t xml:space="preserve"> </w:t>
      </w:r>
      <w:r>
        <w:t>such</w:t>
      </w:r>
      <w:r>
        <w:rPr>
          <w:spacing w:val="41"/>
        </w:rPr>
        <w:t xml:space="preserve"> </w:t>
      </w:r>
      <w:r>
        <w:t>as</w:t>
      </w:r>
      <w:r>
        <w:rPr>
          <w:spacing w:val="42"/>
        </w:rPr>
        <w:t xml:space="preserve"> </w:t>
      </w:r>
      <w:r>
        <w:rPr>
          <w:spacing w:val="-2"/>
        </w:rPr>
        <w:t>records,</w:t>
      </w:r>
    </w:p>
    <w:p w14:paraId="23188A32" w14:textId="77777777" w:rsidR="00BA323E" w:rsidRDefault="00BA323E">
      <w:pPr>
        <w:pStyle w:val="BodyText"/>
        <w:jc w:val="both"/>
        <w:sectPr w:rsidR="00BA323E">
          <w:pgSz w:w="12240" w:h="15840"/>
          <w:pgMar w:top="660" w:right="720" w:bottom="280" w:left="720" w:header="720" w:footer="720" w:gutter="0"/>
          <w:cols w:space="720"/>
        </w:sectPr>
      </w:pPr>
    </w:p>
    <w:p w14:paraId="7F7A597B" w14:textId="77777777" w:rsidR="00BA323E" w:rsidRDefault="00000000">
      <w:pPr>
        <w:pStyle w:val="BodyText"/>
        <w:spacing w:before="60"/>
        <w:ind w:left="720" w:right="5866"/>
      </w:pPr>
      <w:r>
        <w:lastRenderedPageBreak/>
        <w:t>Regional</w:t>
      </w:r>
      <w:r>
        <w:rPr>
          <w:spacing w:val="-13"/>
        </w:rPr>
        <w:t xml:space="preserve"> </w:t>
      </w:r>
      <w:r>
        <w:t>Waste</w:t>
      </w:r>
      <w:r>
        <w:rPr>
          <w:spacing w:val="-13"/>
        </w:rPr>
        <w:t xml:space="preserve"> </w:t>
      </w:r>
      <w:r>
        <w:t>Management</w:t>
      </w:r>
      <w:r>
        <w:rPr>
          <w:spacing w:val="-13"/>
        </w:rPr>
        <w:t xml:space="preserve"> </w:t>
      </w:r>
      <w:r>
        <w:t>Authority June 24, 2025</w:t>
      </w:r>
    </w:p>
    <w:p w14:paraId="13C7C22A" w14:textId="77777777" w:rsidR="00BA323E" w:rsidRDefault="00000000">
      <w:pPr>
        <w:pStyle w:val="BodyText"/>
        <w:ind w:left="720"/>
      </w:pPr>
      <w:r>
        <w:t>Page</w:t>
      </w:r>
      <w:r>
        <w:rPr>
          <w:spacing w:val="-3"/>
        </w:rPr>
        <w:t xml:space="preserve"> </w:t>
      </w:r>
      <w:r>
        <w:t>4</w:t>
      </w:r>
      <w:r>
        <w:rPr>
          <w:spacing w:val="-2"/>
        </w:rPr>
        <w:t xml:space="preserve"> </w:t>
      </w:r>
      <w:r>
        <w:t>of</w:t>
      </w:r>
      <w:r>
        <w:rPr>
          <w:spacing w:val="-2"/>
        </w:rPr>
        <w:t xml:space="preserve"> </w:t>
      </w:r>
      <w:r>
        <w:rPr>
          <w:spacing w:val="-10"/>
        </w:rPr>
        <w:t>7</w:t>
      </w:r>
    </w:p>
    <w:p w14:paraId="7170901C" w14:textId="77777777" w:rsidR="00BA323E" w:rsidRDefault="00BA323E">
      <w:pPr>
        <w:pStyle w:val="BodyText"/>
        <w:spacing w:before="124"/>
      </w:pPr>
    </w:p>
    <w:p w14:paraId="06556D9F" w14:textId="77777777" w:rsidR="00BA323E" w:rsidRDefault="00000000">
      <w:pPr>
        <w:pStyle w:val="BodyText"/>
        <w:ind w:left="719" w:right="715"/>
        <w:jc w:val="both"/>
      </w:pPr>
      <w:r>
        <w:t>documentation, identification of all related parties and all related-party relationships and transactions,</w:t>
      </w:r>
      <w:r>
        <w:rPr>
          <w:spacing w:val="-1"/>
        </w:rPr>
        <w:t xml:space="preserve"> </w:t>
      </w:r>
      <w:r>
        <w:t>and other matters; (2) additional information that we may request for the purpose of the</w:t>
      </w:r>
      <w:r>
        <w:rPr>
          <w:spacing w:val="-1"/>
        </w:rPr>
        <w:t xml:space="preserve"> </w:t>
      </w:r>
      <w:r>
        <w:t>audit;</w:t>
      </w:r>
      <w:r>
        <w:rPr>
          <w:spacing w:val="-1"/>
        </w:rPr>
        <w:t xml:space="preserve"> </w:t>
      </w:r>
      <w:r>
        <w:t>and</w:t>
      </w:r>
      <w:r>
        <w:rPr>
          <w:spacing w:val="-1"/>
        </w:rPr>
        <w:t xml:space="preserve"> </w:t>
      </w:r>
      <w:r>
        <w:t>(3)</w:t>
      </w:r>
      <w:r>
        <w:rPr>
          <w:spacing w:val="-1"/>
        </w:rPr>
        <w:t xml:space="preserve"> </w:t>
      </w:r>
      <w:r>
        <w:t>unrestricted</w:t>
      </w:r>
      <w:r>
        <w:rPr>
          <w:spacing w:val="-2"/>
        </w:rPr>
        <w:t xml:space="preserve"> </w:t>
      </w:r>
      <w:r>
        <w:t>access</w:t>
      </w:r>
      <w:r>
        <w:rPr>
          <w:spacing w:val="-1"/>
        </w:rPr>
        <w:t xml:space="preserve"> </w:t>
      </w:r>
      <w:r>
        <w:t>to</w:t>
      </w:r>
      <w:r>
        <w:rPr>
          <w:spacing w:val="-1"/>
        </w:rPr>
        <w:t xml:space="preserve"> </w:t>
      </w:r>
      <w:proofErr w:type="gramStart"/>
      <w:r>
        <w:t>persons</w:t>
      </w:r>
      <w:proofErr w:type="gramEnd"/>
      <w:r>
        <w:rPr>
          <w:spacing w:val="-1"/>
        </w:rPr>
        <w:t xml:space="preserve"> </w:t>
      </w:r>
      <w:r>
        <w:t>within</w:t>
      </w:r>
      <w:r>
        <w:rPr>
          <w:spacing w:val="-2"/>
        </w:rPr>
        <w:t xml:space="preserve"> </w:t>
      </w:r>
      <w:r>
        <w:t>the</w:t>
      </w:r>
      <w:r>
        <w:rPr>
          <w:spacing w:val="-1"/>
        </w:rPr>
        <w:t xml:space="preserve"> </w:t>
      </w:r>
      <w:r>
        <w:t>government</w:t>
      </w:r>
      <w:r>
        <w:rPr>
          <w:spacing w:val="-1"/>
        </w:rPr>
        <w:t xml:space="preserve"> </w:t>
      </w:r>
      <w:r>
        <w:t>from</w:t>
      </w:r>
      <w:r>
        <w:rPr>
          <w:spacing w:val="-1"/>
        </w:rPr>
        <w:t xml:space="preserve"> </w:t>
      </w:r>
      <w:r>
        <w:t>whom</w:t>
      </w:r>
      <w:r>
        <w:rPr>
          <w:spacing w:val="-1"/>
        </w:rPr>
        <w:t xml:space="preserve"> </w:t>
      </w:r>
      <w:r>
        <w:t>we</w:t>
      </w:r>
      <w:r>
        <w:rPr>
          <w:spacing w:val="-2"/>
        </w:rPr>
        <w:t xml:space="preserve"> </w:t>
      </w:r>
      <w:r>
        <w:t>determine it</w:t>
      </w:r>
      <w:r>
        <w:rPr>
          <w:spacing w:val="-14"/>
        </w:rPr>
        <w:t xml:space="preserve"> </w:t>
      </w:r>
      <w:r>
        <w:t>necessary</w:t>
      </w:r>
      <w:r>
        <w:rPr>
          <w:spacing w:val="-14"/>
        </w:rPr>
        <w:t xml:space="preserve"> </w:t>
      </w:r>
      <w:r>
        <w:t>to</w:t>
      </w:r>
      <w:r>
        <w:rPr>
          <w:spacing w:val="-14"/>
        </w:rPr>
        <w:t xml:space="preserve"> </w:t>
      </w:r>
      <w:r>
        <w:t>obtain</w:t>
      </w:r>
      <w:r>
        <w:rPr>
          <w:spacing w:val="-14"/>
        </w:rPr>
        <w:t xml:space="preserve"> </w:t>
      </w:r>
      <w:r>
        <w:t>audit</w:t>
      </w:r>
      <w:r>
        <w:rPr>
          <w:spacing w:val="-14"/>
        </w:rPr>
        <w:t xml:space="preserve"> </w:t>
      </w:r>
      <w:r>
        <w:t>evidence.</w:t>
      </w:r>
      <w:r>
        <w:rPr>
          <w:spacing w:val="30"/>
        </w:rPr>
        <w:t xml:space="preserve"> </w:t>
      </w:r>
      <w:r>
        <w:t>At</w:t>
      </w:r>
      <w:r>
        <w:rPr>
          <w:spacing w:val="-14"/>
        </w:rPr>
        <w:t xml:space="preserve"> </w:t>
      </w:r>
      <w:r>
        <w:t>the</w:t>
      </w:r>
      <w:r>
        <w:rPr>
          <w:spacing w:val="-14"/>
        </w:rPr>
        <w:t xml:space="preserve"> </w:t>
      </w:r>
      <w:r>
        <w:t>conclusion</w:t>
      </w:r>
      <w:r>
        <w:rPr>
          <w:spacing w:val="-14"/>
        </w:rPr>
        <w:t xml:space="preserve"> </w:t>
      </w:r>
      <w:r>
        <w:t>of</w:t>
      </w:r>
      <w:r>
        <w:rPr>
          <w:spacing w:val="-14"/>
        </w:rPr>
        <w:t xml:space="preserve"> </w:t>
      </w:r>
      <w:r>
        <w:t>our</w:t>
      </w:r>
      <w:r>
        <w:rPr>
          <w:spacing w:val="-15"/>
        </w:rPr>
        <w:t xml:space="preserve"> </w:t>
      </w:r>
      <w:r>
        <w:t>audit,</w:t>
      </w:r>
      <w:r>
        <w:rPr>
          <w:spacing w:val="-14"/>
        </w:rPr>
        <w:t xml:space="preserve"> </w:t>
      </w:r>
      <w:r>
        <w:t>we</w:t>
      </w:r>
      <w:r>
        <w:rPr>
          <w:spacing w:val="-14"/>
        </w:rPr>
        <w:t xml:space="preserve"> </w:t>
      </w:r>
      <w:r>
        <w:t>will</w:t>
      </w:r>
      <w:r>
        <w:rPr>
          <w:spacing w:val="-14"/>
        </w:rPr>
        <w:t xml:space="preserve"> </w:t>
      </w:r>
      <w:r>
        <w:t>require</w:t>
      </w:r>
      <w:r>
        <w:rPr>
          <w:spacing w:val="-14"/>
        </w:rPr>
        <w:t xml:space="preserve"> </w:t>
      </w:r>
      <w:r>
        <w:t>certain</w:t>
      </w:r>
      <w:r>
        <w:rPr>
          <w:spacing w:val="-14"/>
        </w:rPr>
        <w:t xml:space="preserve"> </w:t>
      </w:r>
      <w:r>
        <w:t>written representations from you about the financial statements and related matters.</w:t>
      </w:r>
    </w:p>
    <w:p w14:paraId="165B3286" w14:textId="77777777" w:rsidR="00BA323E" w:rsidRDefault="00000000">
      <w:pPr>
        <w:pStyle w:val="BodyText"/>
        <w:spacing w:before="240"/>
        <w:ind w:left="720" w:right="716"/>
        <w:jc w:val="both"/>
      </w:pPr>
      <w:r>
        <w:t>Your responsibilities include adjusting the financial statements to correct material misstatements and confirming to us in the management representation letter that the effects of any uncorrected misstatements aggregated by us during the current engagement and pertaining to the latest period presented</w:t>
      </w:r>
      <w:r>
        <w:rPr>
          <w:spacing w:val="-15"/>
        </w:rPr>
        <w:t xml:space="preserve"> </w:t>
      </w:r>
      <w:r>
        <w:t>are</w:t>
      </w:r>
      <w:r>
        <w:rPr>
          <w:spacing w:val="-15"/>
        </w:rPr>
        <w:t xml:space="preserve"> </w:t>
      </w:r>
      <w:r>
        <w:t>immaterial,</w:t>
      </w:r>
      <w:r>
        <w:rPr>
          <w:spacing w:val="-15"/>
        </w:rPr>
        <w:t xml:space="preserve"> </w:t>
      </w:r>
      <w:r>
        <w:t>both</w:t>
      </w:r>
      <w:r>
        <w:rPr>
          <w:spacing w:val="-15"/>
        </w:rPr>
        <w:t xml:space="preserve"> </w:t>
      </w:r>
      <w:r>
        <w:t>individually</w:t>
      </w:r>
      <w:r>
        <w:rPr>
          <w:spacing w:val="-15"/>
        </w:rPr>
        <w:t xml:space="preserve"> </w:t>
      </w:r>
      <w:r>
        <w:t>and</w:t>
      </w:r>
      <w:r>
        <w:rPr>
          <w:spacing w:val="-14"/>
        </w:rPr>
        <w:t xml:space="preserve"> </w:t>
      </w:r>
      <w:r>
        <w:t>in</w:t>
      </w:r>
      <w:r>
        <w:rPr>
          <w:spacing w:val="-15"/>
        </w:rPr>
        <w:t xml:space="preserve"> </w:t>
      </w:r>
      <w:r>
        <w:t>the</w:t>
      </w:r>
      <w:r>
        <w:rPr>
          <w:spacing w:val="-15"/>
        </w:rPr>
        <w:t xml:space="preserve"> </w:t>
      </w:r>
      <w:r>
        <w:t>aggregate,</w:t>
      </w:r>
      <w:r>
        <w:rPr>
          <w:spacing w:val="-15"/>
        </w:rPr>
        <w:t xml:space="preserve"> </w:t>
      </w:r>
      <w:r>
        <w:t>to</w:t>
      </w:r>
      <w:r>
        <w:rPr>
          <w:spacing w:val="-15"/>
        </w:rPr>
        <w:t xml:space="preserve"> </w:t>
      </w:r>
      <w:r>
        <w:t>the</w:t>
      </w:r>
      <w:r>
        <w:rPr>
          <w:spacing w:val="-15"/>
        </w:rPr>
        <w:t xml:space="preserve"> </w:t>
      </w:r>
      <w:r>
        <w:t>financial</w:t>
      </w:r>
      <w:r>
        <w:rPr>
          <w:spacing w:val="-14"/>
        </w:rPr>
        <w:t xml:space="preserve"> </w:t>
      </w:r>
      <w:r>
        <w:t>statements</w:t>
      </w:r>
      <w:r>
        <w:rPr>
          <w:spacing w:val="-15"/>
        </w:rPr>
        <w:t xml:space="preserve"> </w:t>
      </w:r>
      <w:r>
        <w:t>of</w:t>
      </w:r>
      <w:r>
        <w:rPr>
          <w:spacing w:val="-15"/>
        </w:rPr>
        <w:t xml:space="preserve"> </w:t>
      </w:r>
      <w:r>
        <w:t>each opinion unit taken as a whole.</w:t>
      </w:r>
    </w:p>
    <w:p w14:paraId="43ADF647" w14:textId="77777777" w:rsidR="00BA323E" w:rsidRDefault="00000000">
      <w:pPr>
        <w:pStyle w:val="BodyText"/>
        <w:spacing w:before="240"/>
        <w:ind w:left="719" w:right="715"/>
        <w:jc w:val="both"/>
      </w:pPr>
      <w:r>
        <w:t xml:space="preserve">You are responsible for the design and implementation of programs and controls to prevent and detect fraud, and for informing us about all known or suspected fraud affecting the government involving (1) management, (2) employees who have significant roles in internal control, and (3) others where </w:t>
      </w:r>
      <w:proofErr w:type="gramStart"/>
      <w:r>
        <w:t>the fraud</w:t>
      </w:r>
      <w:proofErr w:type="gramEnd"/>
      <w:r>
        <w:t xml:space="preserve"> could have a material effect on the financial statements. Your responsibilities include informing us of your knowledge of any allegations of fraud or suspected fraud affecting the government received in communications from employees, former employees, grantors, regulators, or others. In addition, you are responsible for identifying and ensuring that the government complies with applicable laws and regulations.</w:t>
      </w:r>
    </w:p>
    <w:p w14:paraId="03CDD318" w14:textId="77777777" w:rsidR="00BA323E" w:rsidRDefault="00000000">
      <w:pPr>
        <w:pStyle w:val="Heading2"/>
        <w:spacing w:before="240"/>
        <w:ind w:left="719"/>
        <w:jc w:val="both"/>
        <w:rPr>
          <w:rFonts w:ascii="Times New Roman"/>
        </w:rPr>
      </w:pPr>
      <w:r>
        <w:rPr>
          <w:rFonts w:ascii="Times New Roman"/>
        </w:rPr>
        <w:t xml:space="preserve">Other </w:t>
      </w:r>
      <w:r>
        <w:rPr>
          <w:rFonts w:ascii="Times New Roman"/>
          <w:spacing w:val="-2"/>
        </w:rPr>
        <w:t>Services</w:t>
      </w:r>
    </w:p>
    <w:p w14:paraId="0A27F645" w14:textId="77777777" w:rsidR="00BA323E" w:rsidRDefault="00000000">
      <w:pPr>
        <w:pStyle w:val="BodyText"/>
        <w:spacing w:before="240"/>
        <w:ind w:left="719" w:right="717"/>
        <w:jc w:val="both"/>
      </w:pPr>
      <w:r>
        <w:t>We will also</w:t>
      </w:r>
      <w:r>
        <w:rPr>
          <w:spacing w:val="-1"/>
        </w:rPr>
        <w:t xml:space="preserve"> </w:t>
      </w:r>
      <w:r>
        <w:t>assist in preparing the financial</w:t>
      </w:r>
      <w:r>
        <w:rPr>
          <w:spacing w:val="-3"/>
        </w:rPr>
        <w:t xml:space="preserve"> </w:t>
      </w:r>
      <w:r>
        <w:t>statements (including posting</w:t>
      </w:r>
      <w:r>
        <w:rPr>
          <w:spacing w:val="-1"/>
        </w:rPr>
        <w:t xml:space="preserve"> </w:t>
      </w:r>
      <w:r>
        <w:t>audit adjustments you approve)</w:t>
      </w:r>
      <w:r>
        <w:rPr>
          <w:spacing w:val="-11"/>
        </w:rPr>
        <w:t xml:space="preserve"> </w:t>
      </w:r>
      <w:r>
        <w:t>and</w:t>
      </w:r>
      <w:r>
        <w:rPr>
          <w:spacing w:val="-11"/>
        </w:rPr>
        <w:t xml:space="preserve"> </w:t>
      </w:r>
      <w:r>
        <w:t>related</w:t>
      </w:r>
      <w:r>
        <w:rPr>
          <w:spacing w:val="-11"/>
        </w:rPr>
        <w:t xml:space="preserve"> </w:t>
      </w:r>
      <w:r>
        <w:t>notes</w:t>
      </w:r>
      <w:r>
        <w:rPr>
          <w:spacing w:val="-11"/>
        </w:rPr>
        <w:t xml:space="preserve"> </w:t>
      </w:r>
      <w:r>
        <w:t>of</w:t>
      </w:r>
      <w:r>
        <w:rPr>
          <w:spacing w:val="-11"/>
        </w:rPr>
        <w:t xml:space="preserve"> </w:t>
      </w:r>
      <w:r>
        <w:t>the</w:t>
      </w:r>
      <w:r>
        <w:rPr>
          <w:spacing w:val="-11"/>
        </w:rPr>
        <w:t xml:space="preserve"> </w:t>
      </w:r>
      <w:r>
        <w:t>Authority</w:t>
      </w:r>
      <w:r>
        <w:rPr>
          <w:spacing w:val="-11"/>
        </w:rPr>
        <w:t xml:space="preserve"> </w:t>
      </w:r>
      <w:r>
        <w:t>in</w:t>
      </w:r>
      <w:r>
        <w:rPr>
          <w:spacing w:val="-11"/>
        </w:rPr>
        <w:t xml:space="preserve"> </w:t>
      </w:r>
      <w:r>
        <w:t>conformity</w:t>
      </w:r>
      <w:r>
        <w:rPr>
          <w:spacing w:val="-11"/>
        </w:rPr>
        <w:t xml:space="preserve"> </w:t>
      </w:r>
      <w:r>
        <w:t>with</w:t>
      </w:r>
      <w:r>
        <w:rPr>
          <w:spacing w:val="-12"/>
        </w:rPr>
        <w:t xml:space="preserve"> </w:t>
      </w:r>
      <w:r>
        <w:t>U.S.</w:t>
      </w:r>
      <w:r>
        <w:rPr>
          <w:spacing w:val="-11"/>
        </w:rPr>
        <w:t xml:space="preserve"> </w:t>
      </w:r>
      <w:r>
        <w:t>generally</w:t>
      </w:r>
      <w:r>
        <w:rPr>
          <w:spacing w:val="-11"/>
        </w:rPr>
        <w:t xml:space="preserve"> </w:t>
      </w:r>
      <w:r>
        <w:t>accepted</w:t>
      </w:r>
      <w:r>
        <w:rPr>
          <w:spacing w:val="-11"/>
        </w:rPr>
        <w:t xml:space="preserve"> </w:t>
      </w:r>
      <w:r>
        <w:t>accounting principles based on information provided by you.</w:t>
      </w:r>
    </w:p>
    <w:p w14:paraId="3A1F7189" w14:textId="77777777" w:rsidR="00BA323E" w:rsidRDefault="00000000">
      <w:pPr>
        <w:pStyle w:val="BodyText"/>
        <w:spacing w:before="240"/>
        <w:ind w:left="719" w:right="715"/>
        <w:jc w:val="both"/>
      </w:pPr>
      <w:r>
        <w:t>We will perform the services in accordance with applicable professional standards.</w:t>
      </w:r>
      <w:r>
        <w:rPr>
          <w:spacing w:val="40"/>
        </w:rPr>
        <w:t xml:space="preserve"> </w:t>
      </w:r>
      <w:r>
        <w:t>The other services are limited to the financial statement services previously defined.</w:t>
      </w:r>
      <w:r>
        <w:rPr>
          <w:spacing w:val="40"/>
        </w:rPr>
        <w:t xml:space="preserve"> </w:t>
      </w:r>
      <w:r>
        <w:t>We, in our sole professional</w:t>
      </w:r>
      <w:r>
        <w:rPr>
          <w:spacing w:val="-6"/>
        </w:rPr>
        <w:t xml:space="preserve"> </w:t>
      </w:r>
      <w:r>
        <w:t>judgment,</w:t>
      </w:r>
      <w:r>
        <w:rPr>
          <w:spacing w:val="-6"/>
        </w:rPr>
        <w:t xml:space="preserve"> </w:t>
      </w:r>
      <w:r>
        <w:t>reserve</w:t>
      </w:r>
      <w:r>
        <w:rPr>
          <w:spacing w:val="-6"/>
        </w:rPr>
        <w:t xml:space="preserve"> </w:t>
      </w:r>
      <w:r>
        <w:t>the</w:t>
      </w:r>
      <w:r>
        <w:rPr>
          <w:spacing w:val="-6"/>
        </w:rPr>
        <w:t xml:space="preserve"> </w:t>
      </w:r>
      <w:r>
        <w:t>right</w:t>
      </w:r>
      <w:r>
        <w:rPr>
          <w:spacing w:val="-6"/>
        </w:rPr>
        <w:t xml:space="preserve"> </w:t>
      </w:r>
      <w:r>
        <w:t>to</w:t>
      </w:r>
      <w:r>
        <w:rPr>
          <w:spacing w:val="-6"/>
        </w:rPr>
        <w:t xml:space="preserve"> </w:t>
      </w:r>
      <w:r>
        <w:t>refuse</w:t>
      </w:r>
      <w:r>
        <w:rPr>
          <w:spacing w:val="-6"/>
        </w:rPr>
        <w:t xml:space="preserve"> </w:t>
      </w:r>
      <w:r>
        <w:t>to</w:t>
      </w:r>
      <w:r>
        <w:rPr>
          <w:spacing w:val="-6"/>
        </w:rPr>
        <w:t xml:space="preserve"> </w:t>
      </w:r>
      <w:r>
        <w:t>perform</w:t>
      </w:r>
      <w:r>
        <w:rPr>
          <w:spacing w:val="-6"/>
        </w:rPr>
        <w:t xml:space="preserve"> </w:t>
      </w:r>
      <w:r>
        <w:t>any</w:t>
      </w:r>
      <w:r>
        <w:rPr>
          <w:spacing w:val="-6"/>
        </w:rPr>
        <w:t xml:space="preserve"> </w:t>
      </w:r>
      <w:r>
        <w:t>procedure</w:t>
      </w:r>
      <w:r>
        <w:rPr>
          <w:spacing w:val="-6"/>
        </w:rPr>
        <w:t xml:space="preserve"> </w:t>
      </w:r>
      <w:r>
        <w:t>or</w:t>
      </w:r>
      <w:r>
        <w:rPr>
          <w:spacing w:val="-6"/>
        </w:rPr>
        <w:t xml:space="preserve"> </w:t>
      </w:r>
      <w:r>
        <w:t>take</w:t>
      </w:r>
      <w:r>
        <w:rPr>
          <w:spacing w:val="-6"/>
        </w:rPr>
        <w:t xml:space="preserve"> </w:t>
      </w:r>
      <w:r>
        <w:t>any</w:t>
      </w:r>
      <w:r>
        <w:rPr>
          <w:spacing w:val="-6"/>
        </w:rPr>
        <w:t xml:space="preserve"> </w:t>
      </w:r>
      <w:r>
        <w:t>action</w:t>
      </w:r>
      <w:r>
        <w:rPr>
          <w:spacing w:val="-6"/>
        </w:rPr>
        <w:t xml:space="preserve"> </w:t>
      </w:r>
      <w:r>
        <w:t>that could be construed as assuming management responsibilities.</w:t>
      </w:r>
    </w:p>
    <w:p w14:paraId="63535EA6" w14:textId="77777777" w:rsidR="00BA323E" w:rsidRDefault="00000000">
      <w:pPr>
        <w:pStyle w:val="BodyText"/>
        <w:spacing w:before="240"/>
        <w:ind w:left="719" w:right="717"/>
        <w:jc w:val="both"/>
      </w:pPr>
      <w:r>
        <w:t xml:space="preserve">You agree to assume all management responsibilities for the financial statement preparation services and any other </w:t>
      </w:r>
      <w:proofErr w:type="spellStart"/>
      <w:r>
        <w:t>nonattest</w:t>
      </w:r>
      <w:proofErr w:type="spellEnd"/>
      <w:r>
        <w:t xml:space="preserve"> services we </w:t>
      </w:r>
      <w:proofErr w:type="gramStart"/>
      <w:r>
        <w:t>provide:</w:t>
      </w:r>
      <w:proofErr w:type="gramEnd"/>
      <w:r>
        <w:t xml:space="preserve"> oversee the services by designating an individual, preferably from senior management, with suitable skill knowledge, or experience; evaluate the adequacy and results of the services; and accept responsibility for them.</w:t>
      </w:r>
    </w:p>
    <w:p w14:paraId="1062E3E5" w14:textId="77777777" w:rsidR="00BA323E" w:rsidRDefault="00000000">
      <w:pPr>
        <w:pStyle w:val="Heading2"/>
        <w:spacing w:before="240"/>
        <w:ind w:left="720"/>
        <w:jc w:val="both"/>
        <w:rPr>
          <w:rFonts w:ascii="Times New Roman"/>
        </w:rPr>
      </w:pPr>
      <w:r>
        <w:rPr>
          <w:rFonts w:ascii="Times New Roman"/>
        </w:rPr>
        <w:t>Audit</w:t>
      </w:r>
      <w:r>
        <w:rPr>
          <w:rFonts w:ascii="Times New Roman"/>
          <w:spacing w:val="-8"/>
        </w:rPr>
        <w:t xml:space="preserve"> </w:t>
      </w:r>
      <w:r>
        <w:rPr>
          <w:rFonts w:ascii="Times New Roman"/>
        </w:rPr>
        <w:t>Administration</w:t>
      </w:r>
      <w:r>
        <w:rPr>
          <w:rFonts w:ascii="Times New Roman"/>
          <w:spacing w:val="-7"/>
        </w:rPr>
        <w:t xml:space="preserve"> </w:t>
      </w:r>
      <w:r>
        <w:rPr>
          <w:rFonts w:ascii="Times New Roman"/>
        </w:rPr>
        <w:t>and</w:t>
      </w:r>
      <w:r>
        <w:rPr>
          <w:rFonts w:ascii="Times New Roman"/>
          <w:spacing w:val="-7"/>
        </w:rPr>
        <w:t xml:space="preserve"> </w:t>
      </w:r>
      <w:r>
        <w:rPr>
          <w:rFonts w:ascii="Times New Roman"/>
          <w:spacing w:val="-2"/>
        </w:rPr>
        <w:t>Other</w:t>
      </w:r>
    </w:p>
    <w:p w14:paraId="3CCD76A6" w14:textId="77777777" w:rsidR="00BA323E" w:rsidRDefault="00000000">
      <w:pPr>
        <w:pStyle w:val="BodyText"/>
        <w:spacing w:before="240"/>
        <w:ind w:left="720" w:right="715"/>
        <w:jc w:val="both"/>
      </w:pPr>
      <w:r>
        <w:t>We understand that your employees will prepare all cash or other confirmations we request and will locate any documents selected by us for testing.</w:t>
      </w:r>
    </w:p>
    <w:p w14:paraId="314D8976" w14:textId="77777777" w:rsidR="00BA323E" w:rsidRDefault="00000000">
      <w:pPr>
        <w:pStyle w:val="BodyText"/>
        <w:spacing w:before="241"/>
        <w:ind w:left="720" w:right="710"/>
        <w:jc w:val="both"/>
      </w:pPr>
      <w:r>
        <w:t xml:space="preserve">The audit documentation for this engagement </w:t>
      </w:r>
      <w:proofErr w:type="gramStart"/>
      <w:r>
        <w:t>are</w:t>
      </w:r>
      <w:proofErr w:type="gramEnd"/>
      <w:r>
        <w:t xml:space="preserve"> the property of Richardson &amp; Company, </w:t>
      </w:r>
      <w:proofErr w:type="gramStart"/>
      <w:r>
        <w:t>LLP</w:t>
      </w:r>
      <w:proofErr w:type="gramEnd"/>
      <w:r>
        <w:t xml:space="preserve"> and constitutes confidential information. However, subject to applicable laws and regulations, audit</w:t>
      </w:r>
      <w:r>
        <w:rPr>
          <w:spacing w:val="-8"/>
        </w:rPr>
        <w:t xml:space="preserve"> </w:t>
      </w:r>
      <w:r>
        <w:t>documentation</w:t>
      </w:r>
      <w:r>
        <w:rPr>
          <w:spacing w:val="-8"/>
        </w:rPr>
        <w:t xml:space="preserve"> </w:t>
      </w:r>
      <w:r>
        <w:t>and</w:t>
      </w:r>
      <w:r>
        <w:rPr>
          <w:spacing w:val="-9"/>
        </w:rPr>
        <w:t xml:space="preserve"> </w:t>
      </w:r>
      <w:r>
        <w:t>appropriate</w:t>
      </w:r>
      <w:r>
        <w:rPr>
          <w:spacing w:val="-8"/>
        </w:rPr>
        <w:t xml:space="preserve"> </w:t>
      </w:r>
      <w:r>
        <w:t>individuals</w:t>
      </w:r>
      <w:r>
        <w:rPr>
          <w:spacing w:val="-8"/>
        </w:rPr>
        <w:t xml:space="preserve"> </w:t>
      </w:r>
      <w:r>
        <w:t>will</w:t>
      </w:r>
      <w:r>
        <w:rPr>
          <w:spacing w:val="-8"/>
        </w:rPr>
        <w:t xml:space="preserve"> </w:t>
      </w:r>
      <w:r>
        <w:t>be</w:t>
      </w:r>
      <w:r>
        <w:rPr>
          <w:spacing w:val="-7"/>
        </w:rPr>
        <w:t xml:space="preserve"> </w:t>
      </w:r>
      <w:r>
        <w:t>made</w:t>
      </w:r>
      <w:r>
        <w:rPr>
          <w:spacing w:val="-7"/>
        </w:rPr>
        <w:t xml:space="preserve"> </w:t>
      </w:r>
      <w:r>
        <w:t>available</w:t>
      </w:r>
      <w:r>
        <w:rPr>
          <w:spacing w:val="-7"/>
        </w:rPr>
        <w:t xml:space="preserve"> </w:t>
      </w:r>
      <w:r>
        <w:t>on</w:t>
      </w:r>
      <w:r>
        <w:rPr>
          <w:spacing w:val="-7"/>
        </w:rPr>
        <w:t xml:space="preserve"> </w:t>
      </w:r>
      <w:r>
        <w:t>request</w:t>
      </w:r>
      <w:r>
        <w:rPr>
          <w:spacing w:val="-7"/>
        </w:rPr>
        <w:t xml:space="preserve"> </w:t>
      </w:r>
      <w:r>
        <w:t>and</w:t>
      </w:r>
      <w:r>
        <w:rPr>
          <w:spacing w:val="-7"/>
        </w:rPr>
        <w:t xml:space="preserve"> </w:t>
      </w:r>
      <w:r>
        <w:t>in</w:t>
      </w:r>
      <w:r>
        <w:rPr>
          <w:spacing w:val="-7"/>
        </w:rPr>
        <w:t xml:space="preserve"> </w:t>
      </w:r>
      <w:r>
        <w:t>a</w:t>
      </w:r>
      <w:r>
        <w:rPr>
          <w:spacing w:val="-7"/>
        </w:rPr>
        <w:t xml:space="preserve"> </w:t>
      </w:r>
      <w:r>
        <w:t>timely manner to a regulator or its designee.</w:t>
      </w:r>
      <w:r>
        <w:rPr>
          <w:spacing w:val="40"/>
        </w:rPr>
        <w:t xml:space="preserve"> </w:t>
      </w:r>
      <w:r>
        <w:t>We will notify you of any such request.</w:t>
      </w:r>
      <w:r>
        <w:rPr>
          <w:spacing w:val="40"/>
        </w:rPr>
        <w:t xml:space="preserve"> </w:t>
      </w:r>
      <w:r>
        <w:t>The firm will also make</w:t>
      </w:r>
      <w:r>
        <w:rPr>
          <w:spacing w:val="15"/>
        </w:rPr>
        <w:t xml:space="preserve"> </w:t>
      </w:r>
      <w:r>
        <w:t>available</w:t>
      </w:r>
      <w:r>
        <w:rPr>
          <w:spacing w:val="15"/>
        </w:rPr>
        <w:t xml:space="preserve"> </w:t>
      </w:r>
      <w:r>
        <w:t>its</w:t>
      </w:r>
      <w:r>
        <w:rPr>
          <w:spacing w:val="15"/>
        </w:rPr>
        <w:t xml:space="preserve"> </w:t>
      </w:r>
      <w:r>
        <w:t>workpapers</w:t>
      </w:r>
      <w:r>
        <w:rPr>
          <w:spacing w:val="15"/>
        </w:rPr>
        <w:t xml:space="preserve"> </w:t>
      </w:r>
      <w:r>
        <w:t>and</w:t>
      </w:r>
      <w:r>
        <w:rPr>
          <w:spacing w:val="15"/>
        </w:rPr>
        <w:t xml:space="preserve"> </w:t>
      </w:r>
      <w:r>
        <w:t>respond</w:t>
      </w:r>
      <w:r>
        <w:rPr>
          <w:spacing w:val="15"/>
        </w:rPr>
        <w:t xml:space="preserve"> </w:t>
      </w:r>
      <w:r>
        <w:t>to</w:t>
      </w:r>
      <w:r>
        <w:rPr>
          <w:spacing w:val="15"/>
        </w:rPr>
        <w:t xml:space="preserve"> </w:t>
      </w:r>
      <w:r>
        <w:t>all</w:t>
      </w:r>
      <w:r>
        <w:rPr>
          <w:spacing w:val="14"/>
        </w:rPr>
        <w:t xml:space="preserve"> </w:t>
      </w:r>
      <w:r>
        <w:t>reasonable</w:t>
      </w:r>
      <w:r>
        <w:rPr>
          <w:spacing w:val="15"/>
        </w:rPr>
        <w:t xml:space="preserve"> </w:t>
      </w:r>
      <w:r>
        <w:t>inquiries</w:t>
      </w:r>
      <w:r>
        <w:rPr>
          <w:spacing w:val="15"/>
        </w:rPr>
        <w:t xml:space="preserve"> </w:t>
      </w:r>
      <w:r>
        <w:t>of</w:t>
      </w:r>
      <w:r>
        <w:rPr>
          <w:spacing w:val="15"/>
        </w:rPr>
        <w:t xml:space="preserve"> </w:t>
      </w:r>
      <w:r>
        <w:t>successor</w:t>
      </w:r>
      <w:r>
        <w:rPr>
          <w:spacing w:val="15"/>
        </w:rPr>
        <w:t xml:space="preserve"> </w:t>
      </w:r>
      <w:r>
        <w:t>auditors</w:t>
      </w:r>
      <w:r>
        <w:rPr>
          <w:spacing w:val="15"/>
        </w:rPr>
        <w:t xml:space="preserve"> </w:t>
      </w:r>
      <w:r>
        <w:rPr>
          <w:spacing w:val="-5"/>
        </w:rPr>
        <w:t>and</w:t>
      </w:r>
    </w:p>
    <w:p w14:paraId="069F2E77" w14:textId="77777777" w:rsidR="00BA323E" w:rsidRDefault="00BA323E">
      <w:pPr>
        <w:pStyle w:val="BodyText"/>
        <w:jc w:val="both"/>
        <w:sectPr w:rsidR="00BA323E">
          <w:pgSz w:w="12240" w:h="15840"/>
          <w:pgMar w:top="660" w:right="720" w:bottom="280" w:left="720" w:header="720" w:footer="720" w:gutter="0"/>
          <w:cols w:space="720"/>
        </w:sectPr>
      </w:pPr>
    </w:p>
    <w:p w14:paraId="23C6405B" w14:textId="77777777" w:rsidR="00BA323E" w:rsidRDefault="00000000">
      <w:pPr>
        <w:pStyle w:val="BodyText"/>
        <w:spacing w:before="60"/>
        <w:ind w:left="720" w:right="5866"/>
      </w:pPr>
      <w:r>
        <w:lastRenderedPageBreak/>
        <w:t>Regional</w:t>
      </w:r>
      <w:r>
        <w:rPr>
          <w:spacing w:val="-13"/>
        </w:rPr>
        <w:t xml:space="preserve"> </w:t>
      </w:r>
      <w:r>
        <w:t>Waste</w:t>
      </w:r>
      <w:r>
        <w:rPr>
          <w:spacing w:val="-13"/>
        </w:rPr>
        <w:t xml:space="preserve"> </w:t>
      </w:r>
      <w:r>
        <w:t>Management</w:t>
      </w:r>
      <w:r>
        <w:rPr>
          <w:spacing w:val="-13"/>
        </w:rPr>
        <w:t xml:space="preserve"> </w:t>
      </w:r>
      <w:r>
        <w:t>Authority June 24, 2025</w:t>
      </w:r>
    </w:p>
    <w:p w14:paraId="079FB496" w14:textId="77777777" w:rsidR="00BA323E" w:rsidRDefault="00000000">
      <w:pPr>
        <w:pStyle w:val="BodyText"/>
        <w:ind w:left="720"/>
      </w:pPr>
      <w:r>
        <w:t>Page</w:t>
      </w:r>
      <w:r>
        <w:rPr>
          <w:spacing w:val="-3"/>
        </w:rPr>
        <w:t xml:space="preserve"> </w:t>
      </w:r>
      <w:r>
        <w:t>5</w:t>
      </w:r>
      <w:r>
        <w:rPr>
          <w:spacing w:val="-2"/>
        </w:rPr>
        <w:t xml:space="preserve"> </w:t>
      </w:r>
      <w:r>
        <w:t>of</w:t>
      </w:r>
      <w:r>
        <w:rPr>
          <w:spacing w:val="-2"/>
        </w:rPr>
        <w:t xml:space="preserve"> </w:t>
      </w:r>
      <w:r>
        <w:rPr>
          <w:spacing w:val="-10"/>
        </w:rPr>
        <w:t>7</w:t>
      </w:r>
    </w:p>
    <w:p w14:paraId="14DF8396" w14:textId="77777777" w:rsidR="00BA323E" w:rsidRDefault="00BA323E">
      <w:pPr>
        <w:pStyle w:val="BodyText"/>
        <w:spacing w:before="124"/>
      </w:pPr>
    </w:p>
    <w:p w14:paraId="5DC7C198" w14:textId="77777777" w:rsidR="00BA323E" w:rsidRDefault="00000000">
      <w:pPr>
        <w:pStyle w:val="BodyText"/>
        <w:ind w:left="720" w:right="714"/>
        <w:jc w:val="both"/>
      </w:pPr>
      <w:r>
        <w:t>others to review workpapers of the Authority, upon the Authority’s written request or consent. Access to such workpapers will be provided under the supervision of Richardson &amp; Company, LLP personnel at a location designated by our Firm.</w:t>
      </w:r>
      <w:r>
        <w:rPr>
          <w:spacing w:val="40"/>
        </w:rPr>
        <w:t xml:space="preserve"> </w:t>
      </w:r>
      <w:r>
        <w:t>Furthermore, upon your request or consent, we</w:t>
      </w:r>
      <w:r>
        <w:rPr>
          <w:spacing w:val="-14"/>
        </w:rPr>
        <w:t xml:space="preserve"> </w:t>
      </w:r>
      <w:r>
        <w:t>may</w:t>
      </w:r>
      <w:r>
        <w:rPr>
          <w:spacing w:val="-14"/>
        </w:rPr>
        <w:t xml:space="preserve"> </w:t>
      </w:r>
      <w:r>
        <w:t>provide</w:t>
      </w:r>
      <w:r>
        <w:rPr>
          <w:spacing w:val="-14"/>
        </w:rPr>
        <w:t xml:space="preserve"> </w:t>
      </w:r>
      <w:r>
        <w:t>photocopies</w:t>
      </w:r>
      <w:r>
        <w:rPr>
          <w:spacing w:val="-14"/>
        </w:rPr>
        <w:t xml:space="preserve"> </w:t>
      </w:r>
      <w:r>
        <w:t>of</w:t>
      </w:r>
      <w:r>
        <w:rPr>
          <w:spacing w:val="-14"/>
        </w:rPr>
        <w:t xml:space="preserve"> </w:t>
      </w:r>
      <w:r>
        <w:t>selected</w:t>
      </w:r>
      <w:r>
        <w:rPr>
          <w:spacing w:val="-14"/>
        </w:rPr>
        <w:t xml:space="preserve"> </w:t>
      </w:r>
      <w:proofErr w:type="gramStart"/>
      <w:r>
        <w:t>workpapers</w:t>
      </w:r>
      <w:proofErr w:type="gramEnd"/>
      <w:r>
        <w:rPr>
          <w:spacing w:val="-14"/>
        </w:rPr>
        <w:t xml:space="preserve"> </w:t>
      </w:r>
      <w:r>
        <w:t>to</w:t>
      </w:r>
      <w:r>
        <w:rPr>
          <w:spacing w:val="-14"/>
        </w:rPr>
        <w:t xml:space="preserve"> </w:t>
      </w:r>
      <w:r>
        <w:t>a</w:t>
      </w:r>
      <w:r>
        <w:rPr>
          <w:spacing w:val="-14"/>
        </w:rPr>
        <w:t xml:space="preserve"> </w:t>
      </w:r>
      <w:proofErr w:type="gramStart"/>
      <w:r>
        <w:t>regulator</w:t>
      </w:r>
      <w:proofErr w:type="gramEnd"/>
      <w:r>
        <w:rPr>
          <w:spacing w:val="-14"/>
        </w:rPr>
        <w:t xml:space="preserve"> </w:t>
      </w:r>
      <w:r>
        <w:t>the</w:t>
      </w:r>
      <w:r>
        <w:rPr>
          <w:spacing w:val="-14"/>
        </w:rPr>
        <w:t xml:space="preserve"> </w:t>
      </w:r>
      <w:r>
        <w:t>successor</w:t>
      </w:r>
      <w:r>
        <w:rPr>
          <w:spacing w:val="-14"/>
        </w:rPr>
        <w:t xml:space="preserve"> </w:t>
      </w:r>
      <w:r>
        <w:t>auditors</w:t>
      </w:r>
      <w:r>
        <w:rPr>
          <w:spacing w:val="-14"/>
        </w:rPr>
        <w:t xml:space="preserve"> </w:t>
      </w:r>
      <w:r>
        <w:t>or</w:t>
      </w:r>
      <w:r>
        <w:rPr>
          <w:spacing w:val="-14"/>
        </w:rPr>
        <w:t xml:space="preserve"> </w:t>
      </w:r>
      <w:r>
        <w:t xml:space="preserve">others. Regulators or its designee </w:t>
      </w:r>
      <w:proofErr w:type="gramStart"/>
      <w:r>
        <w:t>may intend to</w:t>
      </w:r>
      <w:proofErr w:type="gramEnd"/>
      <w:r>
        <w:t xml:space="preserve"> decide to distribute the copies or information contained therein to others, including other governmental agencies.</w:t>
      </w:r>
      <w:r>
        <w:rPr>
          <w:spacing w:val="40"/>
        </w:rPr>
        <w:t xml:space="preserve"> </w:t>
      </w:r>
      <w:r>
        <w:t>All professional and administrative services and expenses relating to such access will be charged as an additional expense to the Authority. The workpapers for this or any engagement for you will be retained</w:t>
      </w:r>
      <w:r>
        <w:rPr>
          <w:spacing w:val="-1"/>
        </w:rPr>
        <w:t xml:space="preserve"> </w:t>
      </w:r>
      <w:r>
        <w:t>for a minimum of seven</w:t>
      </w:r>
      <w:r>
        <w:rPr>
          <w:spacing w:val="-6"/>
        </w:rPr>
        <w:t xml:space="preserve"> </w:t>
      </w:r>
      <w:r>
        <w:t>years</w:t>
      </w:r>
      <w:r>
        <w:rPr>
          <w:spacing w:val="-6"/>
        </w:rPr>
        <w:t xml:space="preserve"> </w:t>
      </w:r>
      <w:r>
        <w:t>after</w:t>
      </w:r>
      <w:r>
        <w:rPr>
          <w:spacing w:val="-6"/>
        </w:rPr>
        <w:t xml:space="preserve"> </w:t>
      </w:r>
      <w:r>
        <w:t>the</w:t>
      </w:r>
      <w:r>
        <w:rPr>
          <w:spacing w:val="-6"/>
        </w:rPr>
        <w:t xml:space="preserve"> </w:t>
      </w:r>
      <w:r>
        <w:t>date</w:t>
      </w:r>
      <w:r>
        <w:rPr>
          <w:spacing w:val="-6"/>
        </w:rPr>
        <w:t xml:space="preserve"> </w:t>
      </w:r>
      <w:r>
        <w:t>the</w:t>
      </w:r>
      <w:r>
        <w:rPr>
          <w:spacing w:val="-6"/>
        </w:rPr>
        <w:t xml:space="preserve"> </w:t>
      </w:r>
      <w:r>
        <w:t>auditor’s</w:t>
      </w:r>
      <w:r>
        <w:rPr>
          <w:spacing w:val="-6"/>
        </w:rPr>
        <w:t xml:space="preserve"> </w:t>
      </w:r>
      <w:r>
        <w:t>report</w:t>
      </w:r>
      <w:r>
        <w:rPr>
          <w:spacing w:val="-6"/>
        </w:rPr>
        <w:t xml:space="preserve"> </w:t>
      </w:r>
      <w:r>
        <w:t>is</w:t>
      </w:r>
      <w:r>
        <w:rPr>
          <w:spacing w:val="-6"/>
        </w:rPr>
        <w:t xml:space="preserve"> </w:t>
      </w:r>
      <w:r>
        <w:t>issued,</w:t>
      </w:r>
      <w:r>
        <w:rPr>
          <w:spacing w:val="-6"/>
        </w:rPr>
        <w:t xml:space="preserve"> </w:t>
      </w:r>
      <w:r>
        <w:t>or</w:t>
      </w:r>
      <w:r>
        <w:rPr>
          <w:spacing w:val="-6"/>
        </w:rPr>
        <w:t xml:space="preserve"> </w:t>
      </w:r>
      <w:r>
        <w:t>longer</w:t>
      </w:r>
      <w:r>
        <w:rPr>
          <w:spacing w:val="-6"/>
        </w:rPr>
        <w:t xml:space="preserve"> </w:t>
      </w:r>
      <w:r>
        <w:t>if</w:t>
      </w:r>
      <w:r>
        <w:rPr>
          <w:spacing w:val="-6"/>
        </w:rPr>
        <w:t xml:space="preserve"> </w:t>
      </w:r>
      <w:r>
        <w:t>required</w:t>
      </w:r>
      <w:r>
        <w:rPr>
          <w:spacing w:val="-6"/>
        </w:rPr>
        <w:t xml:space="preserve"> </w:t>
      </w:r>
      <w:r>
        <w:t>by</w:t>
      </w:r>
      <w:r>
        <w:rPr>
          <w:spacing w:val="-6"/>
        </w:rPr>
        <w:t xml:space="preserve"> </w:t>
      </w:r>
      <w:r>
        <w:t>generally</w:t>
      </w:r>
      <w:r>
        <w:rPr>
          <w:spacing w:val="-6"/>
        </w:rPr>
        <w:t xml:space="preserve"> </w:t>
      </w:r>
      <w:r>
        <w:t>accepted auditing standards.</w:t>
      </w:r>
    </w:p>
    <w:p w14:paraId="535AD596" w14:textId="77777777" w:rsidR="00BA323E" w:rsidRDefault="00000000">
      <w:pPr>
        <w:pStyle w:val="BodyText"/>
        <w:spacing w:before="240"/>
        <w:ind w:left="720" w:right="718"/>
        <w:jc w:val="both"/>
      </w:pPr>
      <w:r>
        <w:t>Brian Nash is the engagement partner and is responsible for supervising the engagement and signing the report or authorizing another individual to sign it.</w:t>
      </w:r>
    </w:p>
    <w:p w14:paraId="5EC0AE83" w14:textId="77777777" w:rsidR="00BA323E" w:rsidRDefault="00000000">
      <w:pPr>
        <w:pStyle w:val="BodyText"/>
        <w:spacing w:before="240"/>
        <w:ind w:left="720" w:right="715"/>
        <w:jc w:val="both"/>
      </w:pPr>
      <w:r>
        <w:t>In the event we are requested or authorized by you or required by government regulation, subpoena,</w:t>
      </w:r>
      <w:r>
        <w:rPr>
          <w:spacing w:val="-15"/>
        </w:rPr>
        <w:t xml:space="preserve"> </w:t>
      </w:r>
      <w:r>
        <w:t>or</w:t>
      </w:r>
      <w:r>
        <w:rPr>
          <w:spacing w:val="-15"/>
        </w:rPr>
        <w:t xml:space="preserve"> </w:t>
      </w:r>
      <w:r>
        <w:t>other</w:t>
      </w:r>
      <w:r>
        <w:rPr>
          <w:spacing w:val="-15"/>
        </w:rPr>
        <w:t xml:space="preserve"> </w:t>
      </w:r>
      <w:r>
        <w:t>legal</w:t>
      </w:r>
      <w:r>
        <w:rPr>
          <w:spacing w:val="-15"/>
        </w:rPr>
        <w:t xml:space="preserve"> </w:t>
      </w:r>
      <w:r>
        <w:t>process</w:t>
      </w:r>
      <w:r>
        <w:rPr>
          <w:spacing w:val="-15"/>
        </w:rPr>
        <w:t xml:space="preserve"> </w:t>
      </w:r>
      <w:r>
        <w:t>to</w:t>
      </w:r>
      <w:r>
        <w:rPr>
          <w:spacing w:val="-15"/>
        </w:rPr>
        <w:t xml:space="preserve"> </w:t>
      </w:r>
      <w:r>
        <w:t>produce</w:t>
      </w:r>
      <w:r>
        <w:rPr>
          <w:spacing w:val="-15"/>
        </w:rPr>
        <w:t xml:space="preserve"> </w:t>
      </w:r>
      <w:r>
        <w:t>our</w:t>
      </w:r>
      <w:r>
        <w:rPr>
          <w:spacing w:val="-15"/>
        </w:rPr>
        <w:t xml:space="preserve"> </w:t>
      </w:r>
      <w:r>
        <w:t>workpapers</w:t>
      </w:r>
      <w:r>
        <w:rPr>
          <w:spacing w:val="-15"/>
        </w:rPr>
        <w:t xml:space="preserve"> </w:t>
      </w:r>
      <w:r>
        <w:t>or</w:t>
      </w:r>
      <w:r>
        <w:rPr>
          <w:spacing w:val="-15"/>
        </w:rPr>
        <w:t xml:space="preserve"> </w:t>
      </w:r>
      <w:r>
        <w:t>our</w:t>
      </w:r>
      <w:r>
        <w:rPr>
          <w:spacing w:val="-15"/>
        </w:rPr>
        <w:t xml:space="preserve"> </w:t>
      </w:r>
      <w:r>
        <w:t>personnel</w:t>
      </w:r>
      <w:r>
        <w:rPr>
          <w:spacing w:val="-15"/>
        </w:rPr>
        <w:t xml:space="preserve"> </w:t>
      </w:r>
      <w:r>
        <w:t>to</w:t>
      </w:r>
      <w:r>
        <w:rPr>
          <w:spacing w:val="-15"/>
        </w:rPr>
        <w:t xml:space="preserve"> </w:t>
      </w:r>
      <w:r>
        <w:t>respond</w:t>
      </w:r>
      <w:r>
        <w:rPr>
          <w:spacing w:val="-15"/>
        </w:rPr>
        <w:t xml:space="preserve"> </w:t>
      </w:r>
      <w:r>
        <w:t>to</w:t>
      </w:r>
      <w:r>
        <w:rPr>
          <w:spacing w:val="-15"/>
        </w:rPr>
        <w:t xml:space="preserve"> </w:t>
      </w:r>
      <w:r>
        <w:t>inquiries or serve as witnesses with respect to this or any engagement for you, you will, so long as we are not</w:t>
      </w:r>
      <w:r>
        <w:rPr>
          <w:spacing w:val="-6"/>
        </w:rPr>
        <w:t xml:space="preserve"> </w:t>
      </w:r>
      <w:r>
        <w:t>a</w:t>
      </w:r>
      <w:r>
        <w:rPr>
          <w:spacing w:val="-6"/>
        </w:rPr>
        <w:t xml:space="preserve"> </w:t>
      </w:r>
      <w:r>
        <w:t>party</w:t>
      </w:r>
      <w:r>
        <w:rPr>
          <w:spacing w:val="-6"/>
        </w:rPr>
        <w:t xml:space="preserve"> </w:t>
      </w:r>
      <w:r>
        <w:t>to</w:t>
      </w:r>
      <w:r>
        <w:rPr>
          <w:spacing w:val="-6"/>
        </w:rPr>
        <w:t xml:space="preserve"> </w:t>
      </w:r>
      <w:r>
        <w:t>the</w:t>
      </w:r>
      <w:r>
        <w:rPr>
          <w:spacing w:val="-6"/>
        </w:rPr>
        <w:t xml:space="preserve"> </w:t>
      </w:r>
      <w:r>
        <w:t>proceeding</w:t>
      </w:r>
      <w:r>
        <w:rPr>
          <w:spacing w:val="-6"/>
        </w:rPr>
        <w:t xml:space="preserve"> </w:t>
      </w:r>
      <w:r>
        <w:t>in</w:t>
      </w:r>
      <w:r>
        <w:rPr>
          <w:spacing w:val="-7"/>
        </w:rPr>
        <w:t xml:space="preserve"> </w:t>
      </w:r>
      <w:r>
        <w:t>which</w:t>
      </w:r>
      <w:r>
        <w:rPr>
          <w:spacing w:val="-6"/>
        </w:rPr>
        <w:t xml:space="preserve"> </w:t>
      </w:r>
      <w:r>
        <w:t>the</w:t>
      </w:r>
      <w:r>
        <w:rPr>
          <w:spacing w:val="-6"/>
        </w:rPr>
        <w:t xml:space="preserve"> </w:t>
      </w:r>
      <w:r>
        <w:t>information</w:t>
      </w:r>
      <w:r>
        <w:rPr>
          <w:spacing w:val="-6"/>
        </w:rPr>
        <w:t xml:space="preserve"> </w:t>
      </w:r>
      <w:r>
        <w:t>is</w:t>
      </w:r>
      <w:r>
        <w:rPr>
          <w:spacing w:val="-7"/>
        </w:rPr>
        <w:t xml:space="preserve"> </w:t>
      </w:r>
      <w:r>
        <w:t>sought,</w:t>
      </w:r>
      <w:r>
        <w:rPr>
          <w:spacing w:val="-6"/>
        </w:rPr>
        <w:t xml:space="preserve"> </w:t>
      </w:r>
      <w:r>
        <w:t>reimburse</w:t>
      </w:r>
      <w:r>
        <w:rPr>
          <w:spacing w:val="-6"/>
        </w:rPr>
        <w:t xml:space="preserve"> </w:t>
      </w:r>
      <w:r>
        <w:t>us</w:t>
      </w:r>
      <w:r>
        <w:rPr>
          <w:spacing w:val="-7"/>
        </w:rPr>
        <w:t xml:space="preserve"> </w:t>
      </w:r>
      <w:r>
        <w:t>for</w:t>
      </w:r>
      <w:r>
        <w:rPr>
          <w:spacing w:val="-6"/>
        </w:rPr>
        <w:t xml:space="preserve"> </w:t>
      </w:r>
      <w:r>
        <w:t>our</w:t>
      </w:r>
      <w:r>
        <w:rPr>
          <w:spacing w:val="-6"/>
        </w:rPr>
        <w:t xml:space="preserve"> </w:t>
      </w:r>
      <w:r>
        <w:t>professional time</w:t>
      </w:r>
      <w:r>
        <w:rPr>
          <w:spacing w:val="-12"/>
        </w:rPr>
        <w:t xml:space="preserve"> </w:t>
      </w:r>
      <w:r>
        <w:t>and</w:t>
      </w:r>
      <w:r>
        <w:rPr>
          <w:spacing w:val="-12"/>
        </w:rPr>
        <w:t xml:space="preserve"> </w:t>
      </w:r>
      <w:r>
        <w:t>expenses,</w:t>
      </w:r>
      <w:r>
        <w:rPr>
          <w:spacing w:val="-12"/>
        </w:rPr>
        <w:t xml:space="preserve"> </w:t>
      </w:r>
      <w:r>
        <w:t>as</w:t>
      </w:r>
      <w:r>
        <w:rPr>
          <w:spacing w:val="-12"/>
        </w:rPr>
        <w:t xml:space="preserve"> </w:t>
      </w:r>
      <w:r>
        <w:t>well</w:t>
      </w:r>
      <w:r>
        <w:rPr>
          <w:spacing w:val="-12"/>
        </w:rPr>
        <w:t xml:space="preserve"> </w:t>
      </w:r>
      <w:r>
        <w:t>as</w:t>
      </w:r>
      <w:r>
        <w:rPr>
          <w:spacing w:val="-12"/>
        </w:rPr>
        <w:t xml:space="preserve"> </w:t>
      </w:r>
      <w:r>
        <w:t>the</w:t>
      </w:r>
      <w:r>
        <w:rPr>
          <w:spacing w:val="-14"/>
        </w:rPr>
        <w:t xml:space="preserve"> </w:t>
      </w:r>
      <w:r>
        <w:t>fees</w:t>
      </w:r>
      <w:r>
        <w:rPr>
          <w:spacing w:val="-12"/>
        </w:rPr>
        <w:t xml:space="preserve"> </w:t>
      </w:r>
      <w:r>
        <w:t>and</w:t>
      </w:r>
      <w:r>
        <w:rPr>
          <w:spacing w:val="-12"/>
        </w:rPr>
        <w:t xml:space="preserve"> </w:t>
      </w:r>
      <w:r>
        <w:t>expenses</w:t>
      </w:r>
      <w:r>
        <w:rPr>
          <w:spacing w:val="-12"/>
        </w:rPr>
        <w:t xml:space="preserve"> </w:t>
      </w:r>
      <w:r>
        <w:t>of</w:t>
      </w:r>
      <w:r>
        <w:rPr>
          <w:spacing w:val="-12"/>
        </w:rPr>
        <w:t xml:space="preserve"> </w:t>
      </w:r>
      <w:r>
        <w:t>our</w:t>
      </w:r>
      <w:r>
        <w:rPr>
          <w:spacing w:val="-12"/>
        </w:rPr>
        <w:t xml:space="preserve"> </w:t>
      </w:r>
      <w:r>
        <w:t>counsel,</w:t>
      </w:r>
      <w:r>
        <w:rPr>
          <w:spacing w:val="-12"/>
        </w:rPr>
        <w:t xml:space="preserve"> </w:t>
      </w:r>
      <w:r>
        <w:t>in</w:t>
      </w:r>
      <w:r>
        <w:rPr>
          <w:spacing w:val="-12"/>
        </w:rPr>
        <w:t xml:space="preserve"> </w:t>
      </w:r>
      <w:r>
        <w:t>responding</w:t>
      </w:r>
      <w:r>
        <w:rPr>
          <w:spacing w:val="-12"/>
        </w:rPr>
        <w:t xml:space="preserve"> </w:t>
      </w:r>
      <w:r>
        <w:t>to</w:t>
      </w:r>
      <w:r>
        <w:rPr>
          <w:spacing w:val="-12"/>
        </w:rPr>
        <w:t xml:space="preserve"> </w:t>
      </w:r>
      <w:r>
        <w:t>such</w:t>
      </w:r>
      <w:r>
        <w:rPr>
          <w:spacing w:val="-12"/>
        </w:rPr>
        <w:t xml:space="preserve"> </w:t>
      </w:r>
      <w:r>
        <w:t>a</w:t>
      </w:r>
      <w:r>
        <w:rPr>
          <w:spacing w:val="-12"/>
        </w:rPr>
        <w:t xml:space="preserve"> </w:t>
      </w:r>
      <w:r>
        <w:t>request. If such a request is made, and unless we are obligated by law or legal process to the contrary, we will inform you prior to providing such access.</w:t>
      </w:r>
    </w:p>
    <w:p w14:paraId="20F3BB52" w14:textId="77777777" w:rsidR="00BA323E" w:rsidRDefault="00000000">
      <w:pPr>
        <w:pStyle w:val="BodyText"/>
        <w:spacing w:before="240"/>
        <w:ind w:left="720" w:right="714"/>
        <w:jc w:val="both"/>
      </w:pPr>
      <w:r>
        <w:t>If the Authority intends to publish or otherwise reproduce in any document our report on the Authority’s financial statements, or otherwise make reference to our Firm in a document that contains other information in addition to the audited financial statements (e.g., in a debt offering circular for example), the Authority agrees that prior to making any such use of our report, or reference</w:t>
      </w:r>
      <w:r>
        <w:rPr>
          <w:spacing w:val="-9"/>
        </w:rPr>
        <w:t xml:space="preserve"> </w:t>
      </w:r>
      <w:r>
        <w:t>to</w:t>
      </w:r>
      <w:r>
        <w:rPr>
          <w:spacing w:val="-9"/>
        </w:rPr>
        <w:t xml:space="preserve"> </w:t>
      </w:r>
      <w:r>
        <w:t>our</w:t>
      </w:r>
      <w:r>
        <w:rPr>
          <w:spacing w:val="-9"/>
        </w:rPr>
        <w:t xml:space="preserve"> </w:t>
      </w:r>
      <w:r>
        <w:t>Firm,</w:t>
      </w:r>
      <w:r>
        <w:rPr>
          <w:spacing w:val="-9"/>
        </w:rPr>
        <w:t xml:space="preserve"> </w:t>
      </w:r>
      <w:r>
        <w:t>management</w:t>
      </w:r>
      <w:r>
        <w:rPr>
          <w:spacing w:val="-9"/>
        </w:rPr>
        <w:t xml:space="preserve"> </w:t>
      </w:r>
      <w:r>
        <w:t>will</w:t>
      </w:r>
      <w:r>
        <w:rPr>
          <w:spacing w:val="-9"/>
        </w:rPr>
        <w:t xml:space="preserve"> </w:t>
      </w:r>
      <w:r>
        <w:t>provide</w:t>
      </w:r>
      <w:r>
        <w:rPr>
          <w:spacing w:val="-9"/>
        </w:rPr>
        <w:t xml:space="preserve"> </w:t>
      </w:r>
      <w:r>
        <w:t>us</w:t>
      </w:r>
      <w:r>
        <w:rPr>
          <w:spacing w:val="-10"/>
        </w:rPr>
        <w:t xml:space="preserve"> </w:t>
      </w:r>
      <w:r>
        <w:t>with</w:t>
      </w:r>
      <w:r>
        <w:rPr>
          <w:spacing w:val="-9"/>
        </w:rPr>
        <w:t xml:space="preserve"> </w:t>
      </w:r>
      <w:r>
        <w:t>a</w:t>
      </w:r>
      <w:r>
        <w:rPr>
          <w:spacing w:val="-9"/>
        </w:rPr>
        <w:t xml:space="preserve"> </w:t>
      </w:r>
      <w:r>
        <w:t>draft</w:t>
      </w:r>
      <w:r>
        <w:rPr>
          <w:spacing w:val="-8"/>
        </w:rPr>
        <w:t xml:space="preserve"> </w:t>
      </w:r>
      <w:r>
        <w:t>of</w:t>
      </w:r>
      <w:r>
        <w:rPr>
          <w:spacing w:val="-9"/>
        </w:rPr>
        <w:t xml:space="preserve"> </w:t>
      </w:r>
      <w:r>
        <w:t>the</w:t>
      </w:r>
      <w:r>
        <w:rPr>
          <w:spacing w:val="-9"/>
        </w:rPr>
        <w:t xml:space="preserve"> </w:t>
      </w:r>
      <w:r>
        <w:t>document</w:t>
      </w:r>
      <w:r>
        <w:rPr>
          <w:spacing w:val="-8"/>
        </w:rPr>
        <w:t xml:space="preserve"> </w:t>
      </w:r>
      <w:r>
        <w:t>to</w:t>
      </w:r>
      <w:r>
        <w:rPr>
          <w:spacing w:val="-9"/>
        </w:rPr>
        <w:t xml:space="preserve"> </w:t>
      </w:r>
      <w:r>
        <w:t>read</w:t>
      </w:r>
      <w:r>
        <w:rPr>
          <w:spacing w:val="-9"/>
        </w:rPr>
        <w:t xml:space="preserve"> </w:t>
      </w:r>
      <w:r>
        <w:t>and</w:t>
      </w:r>
      <w:r>
        <w:rPr>
          <w:spacing w:val="-9"/>
        </w:rPr>
        <w:t xml:space="preserve"> </w:t>
      </w:r>
      <w:r>
        <w:t>obtain our approval for the inclusion or incorporation by reference of our report, or the reference to our Firm, in such document before the document is printed and distributed.</w:t>
      </w:r>
      <w:r>
        <w:rPr>
          <w:spacing w:val="40"/>
        </w:rPr>
        <w:t xml:space="preserve"> </w:t>
      </w:r>
      <w:r>
        <w:t xml:space="preserve">The inclusion </w:t>
      </w:r>
      <w:proofErr w:type="spellStart"/>
      <w:r>
        <w:t>or</w:t>
      </w:r>
      <w:proofErr w:type="spellEnd"/>
      <w:r>
        <w:t xml:space="preserve"> incorporation by reference of our report in any such document would constitute the reissuance of our report and any request by the Authority to reissue our report or to consent to its inclusion or incorporation by reference in an offering or other</w:t>
      </w:r>
      <w:r>
        <w:rPr>
          <w:spacing w:val="-1"/>
        </w:rPr>
        <w:t xml:space="preserve"> </w:t>
      </w:r>
      <w:r>
        <w:t>document will be considered based</w:t>
      </w:r>
      <w:r>
        <w:rPr>
          <w:spacing w:val="-1"/>
        </w:rPr>
        <w:t xml:space="preserve"> </w:t>
      </w:r>
      <w:r>
        <w:t>on the facts and circumstances existing at the time of such request.</w:t>
      </w:r>
      <w:r>
        <w:rPr>
          <w:spacing w:val="40"/>
        </w:rPr>
        <w:t xml:space="preserve"> </w:t>
      </w:r>
      <w:r>
        <w:t>The estimated fees</w:t>
      </w:r>
      <w:r>
        <w:rPr>
          <w:spacing w:val="-1"/>
        </w:rPr>
        <w:t xml:space="preserve"> </w:t>
      </w:r>
      <w:r>
        <w:t>outlined herein do not include</w:t>
      </w:r>
      <w:r>
        <w:rPr>
          <w:spacing w:val="-9"/>
        </w:rPr>
        <w:t xml:space="preserve"> </w:t>
      </w:r>
      <w:r>
        <w:t>any</w:t>
      </w:r>
      <w:r>
        <w:rPr>
          <w:spacing w:val="-9"/>
        </w:rPr>
        <w:t xml:space="preserve"> </w:t>
      </w:r>
      <w:r>
        <w:t>services</w:t>
      </w:r>
      <w:r>
        <w:rPr>
          <w:spacing w:val="-9"/>
        </w:rPr>
        <w:t xml:space="preserve"> </w:t>
      </w:r>
      <w:r>
        <w:t>that</w:t>
      </w:r>
      <w:r>
        <w:rPr>
          <w:spacing w:val="-8"/>
        </w:rPr>
        <w:t xml:space="preserve"> </w:t>
      </w:r>
      <w:r>
        <w:t>would</w:t>
      </w:r>
      <w:r>
        <w:rPr>
          <w:spacing w:val="-9"/>
        </w:rPr>
        <w:t xml:space="preserve"> </w:t>
      </w:r>
      <w:r>
        <w:t>need</w:t>
      </w:r>
      <w:r>
        <w:rPr>
          <w:spacing w:val="-9"/>
        </w:rPr>
        <w:t xml:space="preserve"> </w:t>
      </w:r>
      <w:r>
        <w:t>to</w:t>
      </w:r>
      <w:r>
        <w:rPr>
          <w:spacing w:val="-9"/>
        </w:rPr>
        <w:t xml:space="preserve"> </w:t>
      </w:r>
      <w:r>
        <w:t>be</w:t>
      </w:r>
      <w:r>
        <w:rPr>
          <w:spacing w:val="-9"/>
        </w:rPr>
        <w:t xml:space="preserve"> </w:t>
      </w:r>
      <w:r>
        <w:t>performed</w:t>
      </w:r>
      <w:r>
        <w:rPr>
          <w:spacing w:val="-9"/>
        </w:rPr>
        <w:t xml:space="preserve"> </w:t>
      </w:r>
      <w:r>
        <w:t>in</w:t>
      </w:r>
      <w:r>
        <w:rPr>
          <w:spacing w:val="-9"/>
        </w:rPr>
        <w:t xml:space="preserve"> </w:t>
      </w:r>
      <w:r>
        <w:t>connection</w:t>
      </w:r>
      <w:r>
        <w:rPr>
          <w:spacing w:val="-10"/>
        </w:rPr>
        <w:t xml:space="preserve"> </w:t>
      </w:r>
      <w:r>
        <w:t>with</w:t>
      </w:r>
      <w:r>
        <w:rPr>
          <w:spacing w:val="-10"/>
        </w:rPr>
        <w:t xml:space="preserve"> </w:t>
      </w:r>
      <w:r>
        <w:t>any</w:t>
      </w:r>
      <w:r>
        <w:rPr>
          <w:spacing w:val="-9"/>
        </w:rPr>
        <w:t xml:space="preserve"> </w:t>
      </w:r>
      <w:r>
        <w:t>such</w:t>
      </w:r>
      <w:r>
        <w:rPr>
          <w:spacing w:val="-9"/>
        </w:rPr>
        <w:t xml:space="preserve"> </w:t>
      </w:r>
      <w:r>
        <w:t>request</w:t>
      </w:r>
      <w:r>
        <w:rPr>
          <w:spacing w:val="-9"/>
        </w:rPr>
        <w:t xml:space="preserve"> </w:t>
      </w:r>
      <w:r>
        <w:t>to</w:t>
      </w:r>
      <w:r>
        <w:rPr>
          <w:spacing w:val="-9"/>
        </w:rPr>
        <w:t xml:space="preserve"> </w:t>
      </w:r>
      <w:r>
        <w:t>make use of our report, or reference to our Firm; fees for such services would be based upon the rates for additional services as described in the Professional Fees section of this letter.</w:t>
      </w:r>
    </w:p>
    <w:p w14:paraId="41660990" w14:textId="77777777" w:rsidR="00BA323E" w:rsidRDefault="00000000">
      <w:pPr>
        <w:pStyle w:val="BodyText"/>
        <w:spacing w:before="241"/>
        <w:ind w:left="720" w:right="716"/>
        <w:jc w:val="both"/>
      </w:pPr>
      <w:r>
        <w:t>With regard to the electronic dissemination of audited financial statements, including financial statements published electronically on your Internet website, if applicable, you understand that electronic</w:t>
      </w:r>
      <w:r>
        <w:rPr>
          <w:spacing w:val="-10"/>
        </w:rPr>
        <w:t xml:space="preserve"> </w:t>
      </w:r>
      <w:r>
        <w:t>sites</w:t>
      </w:r>
      <w:r>
        <w:rPr>
          <w:spacing w:val="-10"/>
        </w:rPr>
        <w:t xml:space="preserve"> </w:t>
      </w:r>
      <w:r>
        <w:t>are</w:t>
      </w:r>
      <w:r>
        <w:rPr>
          <w:spacing w:val="-10"/>
        </w:rPr>
        <w:t xml:space="preserve"> </w:t>
      </w:r>
      <w:r>
        <w:t>a</w:t>
      </w:r>
      <w:r>
        <w:rPr>
          <w:spacing w:val="-10"/>
        </w:rPr>
        <w:t xml:space="preserve"> </w:t>
      </w:r>
      <w:r>
        <w:t>means</w:t>
      </w:r>
      <w:r>
        <w:rPr>
          <w:spacing w:val="-10"/>
        </w:rPr>
        <w:t xml:space="preserve"> </w:t>
      </w:r>
      <w:r>
        <w:t>to</w:t>
      </w:r>
      <w:r>
        <w:rPr>
          <w:spacing w:val="-10"/>
        </w:rPr>
        <w:t xml:space="preserve"> </w:t>
      </w:r>
      <w:r>
        <w:t>distribute</w:t>
      </w:r>
      <w:r>
        <w:rPr>
          <w:spacing w:val="-10"/>
        </w:rPr>
        <w:t xml:space="preserve"> </w:t>
      </w:r>
      <w:r>
        <w:t>information</w:t>
      </w:r>
      <w:r>
        <w:rPr>
          <w:spacing w:val="-10"/>
        </w:rPr>
        <w:t xml:space="preserve"> </w:t>
      </w:r>
      <w:r>
        <w:t>and,</w:t>
      </w:r>
      <w:r>
        <w:rPr>
          <w:spacing w:val="-10"/>
        </w:rPr>
        <w:t xml:space="preserve"> </w:t>
      </w:r>
      <w:r>
        <w:t>therefore,</w:t>
      </w:r>
      <w:r>
        <w:rPr>
          <w:spacing w:val="-10"/>
        </w:rPr>
        <w:t xml:space="preserve"> </w:t>
      </w:r>
      <w:r>
        <w:t>we</w:t>
      </w:r>
      <w:r>
        <w:rPr>
          <w:spacing w:val="-10"/>
        </w:rPr>
        <w:t xml:space="preserve"> </w:t>
      </w:r>
      <w:r>
        <w:t>are</w:t>
      </w:r>
      <w:r>
        <w:rPr>
          <w:spacing w:val="-10"/>
        </w:rPr>
        <w:t xml:space="preserve"> </w:t>
      </w:r>
      <w:r>
        <w:t>not</w:t>
      </w:r>
      <w:r>
        <w:rPr>
          <w:spacing w:val="-10"/>
        </w:rPr>
        <w:t xml:space="preserve"> </w:t>
      </w:r>
      <w:r>
        <w:t>required</w:t>
      </w:r>
      <w:r>
        <w:rPr>
          <w:spacing w:val="-10"/>
        </w:rPr>
        <w:t xml:space="preserve"> </w:t>
      </w:r>
      <w:r>
        <w:t>to</w:t>
      </w:r>
      <w:r>
        <w:rPr>
          <w:spacing w:val="-10"/>
        </w:rPr>
        <w:t xml:space="preserve"> </w:t>
      </w:r>
      <w:r>
        <w:t>read</w:t>
      </w:r>
      <w:r>
        <w:rPr>
          <w:spacing w:val="-10"/>
        </w:rPr>
        <w:t xml:space="preserve"> </w:t>
      </w:r>
      <w:r>
        <w:t>the information contained in these sites or to consider the consistency of other information in the electronic site with the original document.</w:t>
      </w:r>
    </w:p>
    <w:p w14:paraId="0289ABD0" w14:textId="77777777" w:rsidR="00BA323E" w:rsidRDefault="00000000">
      <w:pPr>
        <w:pStyle w:val="BodyText"/>
        <w:spacing w:before="240"/>
        <w:ind w:left="720" w:right="717"/>
        <w:jc w:val="both"/>
      </w:pPr>
      <w:r>
        <w:t>Our Firm, as well as all other accounting firms with a significant audit practice, participates in a “peer review” program, covering our audit and accounting practices.</w:t>
      </w:r>
      <w:r>
        <w:rPr>
          <w:spacing w:val="40"/>
        </w:rPr>
        <w:t xml:space="preserve"> </w:t>
      </w:r>
      <w:r>
        <w:t>This program requires that once every three years we subject our quality assurance practices to an examination by another accounting</w:t>
      </w:r>
      <w:r>
        <w:rPr>
          <w:spacing w:val="14"/>
        </w:rPr>
        <w:t xml:space="preserve"> </w:t>
      </w:r>
      <w:r>
        <w:t>firm.</w:t>
      </w:r>
      <w:r>
        <w:rPr>
          <w:spacing w:val="80"/>
        </w:rPr>
        <w:t xml:space="preserve"> </w:t>
      </w:r>
      <w:r>
        <w:t>As</w:t>
      </w:r>
      <w:r>
        <w:rPr>
          <w:spacing w:val="14"/>
        </w:rPr>
        <w:t xml:space="preserve"> </w:t>
      </w:r>
      <w:r>
        <w:t>part</w:t>
      </w:r>
      <w:r>
        <w:rPr>
          <w:spacing w:val="14"/>
        </w:rPr>
        <w:t xml:space="preserve"> </w:t>
      </w:r>
      <w:r>
        <w:t>of</w:t>
      </w:r>
      <w:r>
        <w:rPr>
          <w:spacing w:val="15"/>
        </w:rPr>
        <w:t xml:space="preserve"> </w:t>
      </w:r>
      <w:r>
        <w:t>the</w:t>
      </w:r>
      <w:r>
        <w:rPr>
          <w:spacing w:val="14"/>
        </w:rPr>
        <w:t xml:space="preserve"> </w:t>
      </w:r>
      <w:r>
        <w:t>process,</w:t>
      </w:r>
      <w:r>
        <w:rPr>
          <w:spacing w:val="14"/>
        </w:rPr>
        <w:t xml:space="preserve"> </w:t>
      </w:r>
      <w:r>
        <w:t>the</w:t>
      </w:r>
      <w:r>
        <w:rPr>
          <w:spacing w:val="14"/>
        </w:rPr>
        <w:t xml:space="preserve"> </w:t>
      </w:r>
      <w:r>
        <w:t>other</w:t>
      </w:r>
      <w:r>
        <w:rPr>
          <w:spacing w:val="14"/>
        </w:rPr>
        <w:t xml:space="preserve"> </w:t>
      </w:r>
      <w:r>
        <w:t>firm</w:t>
      </w:r>
      <w:r>
        <w:rPr>
          <w:spacing w:val="14"/>
        </w:rPr>
        <w:t xml:space="preserve"> </w:t>
      </w:r>
      <w:r>
        <w:t>will</w:t>
      </w:r>
      <w:r>
        <w:rPr>
          <w:spacing w:val="14"/>
        </w:rPr>
        <w:t xml:space="preserve"> </w:t>
      </w:r>
      <w:r>
        <w:t>review</w:t>
      </w:r>
      <w:r>
        <w:rPr>
          <w:spacing w:val="14"/>
        </w:rPr>
        <w:t xml:space="preserve"> </w:t>
      </w:r>
      <w:r>
        <w:t>a</w:t>
      </w:r>
      <w:r>
        <w:rPr>
          <w:spacing w:val="14"/>
        </w:rPr>
        <w:t xml:space="preserve"> </w:t>
      </w:r>
      <w:r>
        <w:t>sample</w:t>
      </w:r>
      <w:r>
        <w:rPr>
          <w:spacing w:val="14"/>
        </w:rPr>
        <w:t xml:space="preserve"> </w:t>
      </w:r>
      <w:r>
        <w:t>of</w:t>
      </w:r>
      <w:r>
        <w:rPr>
          <w:spacing w:val="14"/>
        </w:rPr>
        <w:t xml:space="preserve"> </w:t>
      </w:r>
      <w:r>
        <w:t>our</w:t>
      </w:r>
      <w:r>
        <w:rPr>
          <w:spacing w:val="14"/>
        </w:rPr>
        <w:t xml:space="preserve"> </w:t>
      </w:r>
      <w:r>
        <w:t>work.</w:t>
      </w:r>
      <w:r>
        <w:rPr>
          <w:spacing w:val="80"/>
        </w:rPr>
        <w:t xml:space="preserve"> </w:t>
      </w:r>
      <w:r>
        <w:t>It</w:t>
      </w:r>
      <w:r>
        <w:rPr>
          <w:spacing w:val="14"/>
        </w:rPr>
        <w:t xml:space="preserve"> </w:t>
      </w:r>
      <w:r>
        <w:t>is</w:t>
      </w:r>
    </w:p>
    <w:p w14:paraId="7690FD83" w14:textId="77777777" w:rsidR="00BA323E" w:rsidRDefault="00BA323E">
      <w:pPr>
        <w:pStyle w:val="BodyText"/>
        <w:jc w:val="both"/>
        <w:sectPr w:rsidR="00BA323E">
          <w:pgSz w:w="12240" w:h="15840"/>
          <w:pgMar w:top="660" w:right="720" w:bottom="280" w:left="720" w:header="720" w:footer="720" w:gutter="0"/>
          <w:cols w:space="720"/>
        </w:sectPr>
      </w:pPr>
    </w:p>
    <w:p w14:paraId="335A7837" w14:textId="77777777" w:rsidR="00BA323E" w:rsidRDefault="00000000">
      <w:pPr>
        <w:pStyle w:val="BodyText"/>
        <w:spacing w:before="60"/>
        <w:ind w:left="720" w:right="5866"/>
      </w:pPr>
      <w:r>
        <w:lastRenderedPageBreak/>
        <w:t>Regional</w:t>
      </w:r>
      <w:r>
        <w:rPr>
          <w:spacing w:val="-13"/>
        </w:rPr>
        <w:t xml:space="preserve"> </w:t>
      </w:r>
      <w:r>
        <w:t>Waste</w:t>
      </w:r>
      <w:r>
        <w:rPr>
          <w:spacing w:val="-13"/>
        </w:rPr>
        <w:t xml:space="preserve"> </w:t>
      </w:r>
      <w:r>
        <w:t>Management</w:t>
      </w:r>
      <w:r>
        <w:rPr>
          <w:spacing w:val="-13"/>
        </w:rPr>
        <w:t xml:space="preserve"> </w:t>
      </w:r>
      <w:r>
        <w:t>Authority June 24, 2025</w:t>
      </w:r>
    </w:p>
    <w:p w14:paraId="30C2967F" w14:textId="77777777" w:rsidR="00BA323E" w:rsidRDefault="00000000">
      <w:pPr>
        <w:pStyle w:val="BodyText"/>
        <w:ind w:left="720"/>
      </w:pPr>
      <w:r>
        <w:t>Page</w:t>
      </w:r>
      <w:r>
        <w:rPr>
          <w:spacing w:val="-3"/>
        </w:rPr>
        <w:t xml:space="preserve"> </w:t>
      </w:r>
      <w:r>
        <w:t>6</w:t>
      </w:r>
      <w:r>
        <w:rPr>
          <w:spacing w:val="-2"/>
        </w:rPr>
        <w:t xml:space="preserve"> </w:t>
      </w:r>
      <w:r>
        <w:t>of</w:t>
      </w:r>
      <w:r>
        <w:rPr>
          <w:spacing w:val="-2"/>
        </w:rPr>
        <w:t xml:space="preserve"> </w:t>
      </w:r>
      <w:r>
        <w:rPr>
          <w:spacing w:val="-10"/>
        </w:rPr>
        <w:t>7</w:t>
      </w:r>
    </w:p>
    <w:p w14:paraId="341448AD" w14:textId="77777777" w:rsidR="00BA323E" w:rsidRDefault="00BA323E">
      <w:pPr>
        <w:pStyle w:val="BodyText"/>
        <w:spacing w:before="124"/>
      </w:pPr>
    </w:p>
    <w:p w14:paraId="0934D3B7" w14:textId="77777777" w:rsidR="00BA323E" w:rsidRDefault="00000000">
      <w:pPr>
        <w:pStyle w:val="BodyText"/>
        <w:ind w:left="720" w:right="717"/>
        <w:jc w:val="both"/>
      </w:pPr>
      <w:proofErr w:type="gramStart"/>
      <w:r>
        <w:t>possible</w:t>
      </w:r>
      <w:proofErr w:type="gramEnd"/>
      <w:r>
        <w:rPr>
          <w:spacing w:val="-4"/>
        </w:rPr>
        <w:t xml:space="preserve"> </w:t>
      </w:r>
      <w:r>
        <w:t>that</w:t>
      </w:r>
      <w:r>
        <w:rPr>
          <w:spacing w:val="-4"/>
        </w:rPr>
        <w:t xml:space="preserve"> </w:t>
      </w:r>
      <w:r>
        <w:t>the</w:t>
      </w:r>
      <w:r>
        <w:rPr>
          <w:spacing w:val="-4"/>
        </w:rPr>
        <w:t xml:space="preserve"> </w:t>
      </w:r>
      <w:r>
        <w:t>work</w:t>
      </w:r>
      <w:r>
        <w:rPr>
          <w:spacing w:val="-4"/>
        </w:rPr>
        <w:t xml:space="preserve"> </w:t>
      </w:r>
      <w:r>
        <w:t>we</w:t>
      </w:r>
      <w:r>
        <w:rPr>
          <w:spacing w:val="-4"/>
        </w:rPr>
        <w:t xml:space="preserve"> </w:t>
      </w:r>
      <w:r>
        <w:t>perform</w:t>
      </w:r>
      <w:r>
        <w:rPr>
          <w:spacing w:val="-4"/>
        </w:rPr>
        <w:t xml:space="preserve"> </w:t>
      </w:r>
      <w:r>
        <w:t>for</w:t>
      </w:r>
      <w:r>
        <w:rPr>
          <w:spacing w:val="-4"/>
        </w:rPr>
        <w:t xml:space="preserve"> </w:t>
      </w:r>
      <w:r>
        <w:t>you</w:t>
      </w:r>
      <w:r>
        <w:rPr>
          <w:spacing w:val="-4"/>
        </w:rPr>
        <w:t xml:space="preserve"> </w:t>
      </w:r>
      <w:r>
        <w:t>may</w:t>
      </w:r>
      <w:r>
        <w:rPr>
          <w:spacing w:val="-4"/>
        </w:rPr>
        <w:t xml:space="preserve"> </w:t>
      </w:r>
      <w:r>
        <w:t>be</w:t>
      </w:r>
      <w:r>
        <w:rPr>
          <w:spacing w:val="-4"/>
        </w:rPr>
        <w:t xml:space="preserve"> </w:t>
      </w:r>
      <w:r>
        <w:t>selected</w:t>
      </w:r>
      <w:r>
        <w:rPr>
          <w:spacing w:val="-4"/>
        </w:rPr>
        <w:t xml:space="preserve"> </w:t>
      </w:r>
      <w:r>
        <w:t>by</w:t>
      </w:r>
      <w:r>
        <w:rPr>
          <w:spacing w:val="-4"/>
        </w:rPr>
        <w:t xml:space="preserve"> </w:t>
      </w:r>
      <w:r>
        <w:t>the</w:t>
      </w:r>
      <w:r>
        <w:rPr>
          <w:spacing w:val="-4"/>
        </w:rPr>
        <w:t xml:space="preserve"> </w:t>
      </w:r>
      <w:r>
        <w:t>other</w:t>
      </w:r>
      <w:r>
        <w:rPr>
          <w:spacing w:val="-4"/>
        </w:rPr>
        <w:t xml:space="preserve"> </w:t>
      </w:r>
      <w:r>
        <w:t>firm</w:t>
      </w:r>
      <w:r>
        <w:rPr>
          <w:spacing w:val="-5"/>
        </w:rPr>
        <w:t xml:space="preserve"> </w:t>
      </w:r>
      <w:r>
        <w:t>for</w:t>
      </w:r>
      <w:r>
        <w:rPr>
          <w:spacing w:val="-4"/>
        </w:rPr>
        <w:t xml:space="preserve"> </w:t>
      </w:r>
      <w:r>
        <w:t>their</w:t>
      </w:r>
      <w:r>
        <w:rPr>
          <w:spacing w:val="-4"/>
        </w:rPr>
        <w:t xml:space="preserve"> </w:t>
      </w:r>
      <w:r>
        <w:t>review.</w:t>
      </w:r>
      <w:r>
        <w:rPr>
          <w:spacing w:val="40"/>
        </w:rPr>
        <w:t xml:space="preserve"> </w:t>
      </w:r>
      <w:r>
        <w:t>If</w:t>
      </w:r>
      <w:r>
        <w:rPr>
          <w:spacing w:val="-4"/>
        </w:rPr>
        <w:t xml:space="preserve"> </w:t>
      </w:r>
      <w:r>
        <w:t>it is, they are bound by professional standards to keep</w:t>
      </w:r>
      <w:r>
        <w:rPr>
          <w:spacing w:val="-1"/>
        </w:rPr>
        <w:t xml:space="preserve"> </w:t>
      </w:r>
      <w:r>
        <w:t>all information confidential.</w:t>
      </w:r>
      <w:r>
        <w:rPr>
          <w:spacing w:val="40"/>
        </w:rPr>
        <w:t xml:space="preserve"> </w:t>
      </w:r>
      <w:r>
        <w:t>If you object to having the work we do for you reviewed by our peer reviewer, please notify us.</w:t>
      </w:r>
    </w:p>
    <w:p w14:paraId="4AAAD62B" w14:textId="77777777" w:rsidR="00BA323E" w:rsidRDefault="00000000">
      <w:pPr>
        <w:pStyle w:val="Heading2"/>
        <w:spacing w:before="240"/>
        <w:ind w:left="720"/>
        <w:jc w:val="both"/>
        <w:rPr>
          <w:rFonts w:ascii="Times New Roman"/>
        </w:rPr>
      </w:pPr>
      <w:r>
        <w:rPr>
          <w:rFonts w:ascii="Times New Roman"/>
        </w:rPr>
        <w:t xml:space="preserve">Professional </w:t>
      </w:r>
      <w:r>
        <w:rPr>
          <w:rFonts w:ascii="Times New Roman"/>
          <w:spacing w:val="-4"/>
        </w:rPr>
        <w:t>Fees</w:t>
      </w:r>
    </w:p>
    <w:p w14:paraId="16E6FC6D" w14:textId="77777777" w:rsidR="00BA323E" w:rsidRDefault="00000000">
      <w:pPr>
        <w:pStyle w:val="BodyText"/>
        <w:spacing w:before="240"/>
        <w:ind w:left="720" w:right="715"/>
        <w:jc w:val="both"/>
      </w:pPr>
      <w:r>
        <w:t xml:space="preserve">Our fees for the years </w:t>
      </w:r>
      <w:proofErr w:type="gramStart"/>
      <w:r>
        <w:t>ended</w:t>
      </w:r>
      <w:proofErr w:type="gramEnd"/>
      <w:r>
        <w:t xml:space="preserve"> June 30, </w:t>
      </w:r>
      <w:proofErr w:type="gramStart"/>
      <w:r>
        <w:t>2024</w:t>
      </w:r>
      <w:proofErr w:type="gramEnd"/>
      <w:r>
        <w:t xml:space="preserve"> and 2025 will be $8,900 and $9,200, respectively.</w:t>
      </w:r>
      <w:r>
        <w:rPr>
          <w:spacing w:val="40"/>
        </w:rPr>
        <w:t xml:space="preserve"> </w:t>
      </w:r>
      <w:r>
        <w:t>If they</w:t>
      </w:r>
      <w:r>
        <w:rPr>
          <w:spacing w:val="-7"/>
        </w:rPr>
        <w:t xml:space="preserve"> </w:t>
      </w:r>
      <w:r>
        <w:t>can</w:t>
      </w:r>
      <w:r>
        <w:rPr>
          <w:spacing w:val="-9"/>
        </w:rPr>
        <w:t xml:space="preserve"> </w:t>
      </w:r>
      <w:r>
        <w:t>be</w:t>
      </w:r>
      <w:r>
        <w:rPr>
          <w:spacing w:val="-7"/>
        </w:rPr>
        <w:t xml:space="preserve"> </w:t>
      </w:r>
      <w:r>
        <w:t>completed</w:t>
      </w:r>
      <w:r>
        <w:rPr>
          <w:spacing w:val="-7"/>
        </w:rPr>
        <w:t xml:space="preserve"> </w:t>
      </w:r>
      <w:r>
        <w:t>as</w:t>
      </w:r>
      <w:r>
        <w:rPr>
          <w:spacing w:val="-8"/>
        </w:rPr>
        <w:t xml:space="preserve"> </w:t>
      </w:r>
      <w:r>
        <w:t>one</w:t>
      </w:r>
      <w:r>
        <w:rPr>
          <w:spacing w:val="-7"/>
        </w:rPr>
        <w:t xml:space="preserve"> </w:t>
      </w:r>
      <w:r>
        <w:t>engagement</w:t>
      </w:r>
      <w:r>
        <w:rPr>
          <w:spacing w:val="-7"/>
        </w:rPr>
        <w:t xml:space="preserve"> </w:t>
      </w:r>
      <w:r>
        <w:t>with</w:t>
      </w:r>
      <w:r>
        <w:rPr>
          <w:spacing w:val="-8"/>
        </w:rPr>
        <w:t xml:space="preserve"> </w:t>
      </w:r>
      <w:r>
        <w:t>both</w:t>
      </w:r>
      <w:r>
        <w:rPr>
          <w:spacing w:val="-8"/>
        </w:rPr>
        <w:t xml:space="preserve"> </w:t>
      </w:r>
      <w:r>
        <w:t>years</w:t>
      </w:r>
      <w:r>
        <w:rPr>
          <w:spacing w:val="-8"/>
        </w:rPr>
        <w:t xml:space="preserve"> </w:t>
      </w:r>
      <w:r>
        <w:t>included</w:t>
      </w:r>
      <w:r>
        <w:rPr>
          <w:spacing w:val="-9"/>
        </w:rPr>
        <w:t xml:space="preserve"> </w:t>
      </w:r>
      <w:r>
        <w:t>in</w:t>
      </w:r>
      <w:r>
        <w:rPr>
          <w:spacing w:val="-8"/>
        </w:rPr>
        <w:t xml:space="preserve"> </w:t>
      </w:r>
      <w:r>
        <w:t>the</w:t>
      </w:r>
      <w:r>
        <w:rPr>
          <w:spacing w:val="-8"/>
        </w:rPr>
        <w:t xml:space="preserve"> </w:t>
      </w:r>
      <w:r>
        <w:t>financial</w:t>
      </w:r>
      <w:r>
        <w:rPr>
          <w:spacing w:val="-8"/>
        </w:rPr>
        <w:t xml:space="preserve"> </w:t>
      </w:r>
      <w:r>
        <w:t>statements,</w:t>
      </w:r>
      <w:r>
        <w:rPr>
          <w:spacing w:val="-8"/>
        </w:rPr>
        <w:t xml:space="preserve"> </w:t>
      </w:r>
      <w:r>
        <w:t>we will reduce the fees by $1,000 to $17,100.</w:t>
      </w:r>
      <w:r>
        <w:rPr>
          <w:spacing w:val="80"/>
        </w:rPr>
        <w:t xml:space="preserve"> </w:t>
      </w:r>
      <w:r>
        <w:t>The fee estimate is based on anticipated cooperation from your personnel and the assumption that unexpected circumstances will not be encountered during the audit.</w:t>
      </w:r>
      <w:r>
        <w:rPr>
          <w:spacing w:val="40"/>
        </w:rPr>
        <w:t xml:space="preserve"> </w:t>
      </w:r>
      <w:r>
        <w:t>The estimated fee assumes that Authority will complete the Management Discussion and Analysis portion of the financial statements, if applicable, and that management will</w:t>
      </w:r>
      <w:r>
        <w:rPr>
          <w:spacing w:val="-5"/>
        </w:rPr>
        <w:t xml:space="preserve"> </w:t>
      </w:r>
      <w:r>
        <w:t>post</w:t>
      </w:r>
      <w:r>
        <w:rPr>
          <w:spacing w:val="-5"/>
        </w:rPr>
        <w:t xml:space="preserve"> </w:t>
      </w:r>
      <w:r>
        <w:t>entries</w:t>
      </w:r>
      <w:r>
        <w:rPr>
          <w:spacing w:val="-5"/>
        </w:rPr>
        <w:t xml:space="preserve"> </w:t>
      </w:r>
      <w:r>
        <w:t>needed</w:t>
      </w:r>
      <w:r>
        <w:rPr>
          <w:spacing w:val="-5"/>
        </w:rPr>
        <w:t xml:space="preserve"> </w:t>
      </w:r>
      <w:r>
        <w:t>to</w:t>
      </w:r>
      <w:r>
        <w:rPr>
          <w:spacing w:val="-5"/>
        </w:rPr>
        <w:t xml:space="preserve"> </w:t>
      </w:r>
      <w:r>
        <w:t>report</w:t>
      </w:r>
      <w:r>
        <w:rPr>
          <w:spacing w:val="-5"/>
        </w:rPr>
        <w:t xml:space="preserve"> </w:t>
      </w:r>
      <w:r>
        <w:t>Authority’s</w:t>
      </w:r>
      <w:r>
        <w:rPr>
          <w:spacing w:val="-5"/>
        </w:rPr>
        <w:t xml:space="preserve"> </w:t>
      </w:r>
      <w:r>
        <w:t>activity</w:t>
      </w:r>
      <w:r>
        <w:rPr>
          <w:spacing w:val="-7"/>
        </w:rPr>
        <w:t xml:space="preserve"> </w:t>
      </w:r>
      <w:r>
        <w:t>on</w:t>
      </w:r>
      <w:r>
        <w:rPr>
          <w:spacing w:val="-5"/>
        </w:rPr>
        <w:t xml:space="preserve"> </w:t>
      </w:r>
      <w:r>
        <w:t>the</w:t>
      </w:r>
      <w:r>
        <w:rPr>
          <w:spacing w:val="-5"/>
        </w:rPr>
        <w:t xml:space="preserve"> </w:t>
      </w:r>
      <w:r>
        <w:t>accrual</w:t>
      </w:r>
      <w:r>
        <w:rPr>
          <w:spacing w:val="-5"/>
        </w:rPr>
        <w:t xml:space="preserve"> </w:t>
      </w:r>
      <w:r>
        <w:t>basis.</w:t>
      </w:r>
      <w:r>
        <w:rPr>
          <w:spacing w:val="40"/>
        </w:rPr>
        <w:t xml:space="preserve"> </w:t>
      </w:r>
      <w:r>
        <w:t>To</w:t>
      </w:r>
      <w:r>
        <w:rPr>
          <w:spacing w:val="-5"/>
        </w:rPr>
        <w:t xml:space="preserve"> </w:t>
      </w:r>
      <w:r>
        <w:t>the</w:t>
      </w:r>
      <w:r>
        <w:rPr>
          <w:spacing w:val="-5"/>
        </w:rPr>
        <w:t xml:space="preserve"> </w:t>
      </w:r>
      <w:r>
        <w:t>extent</w:t>
      </w:r>
      <w:r>
        <w:rPr>
          <w:spacing w:val="-5"/>
        </w:rPr>
        <w:t xml:space="preserve"> </w:t>
      </w:r>
      <w:r>
        <w:t>possible, we will utilize your existing schedules and workpapers in our audit process.</w:t>
      </w:r>
      <w:r>
        <w:rPr>
          <w:spacing w:val="40"/>
        </w:rPr>
        <w:t xml:space="preserve"> </w:t>
      </w:r>
      <w:r>
        <w:t>If significant additional time is necessary for the preparation or reconciliation of schedules due to significant changes</w:t>
      </w:r>
      <w:r>
        <w:rPr>
          <w:spacing w:val="-12"/>
        </w:rPr>
        <w:t xml:space="preserve"> </w:t>
      </w:r>
      <w:r>
        <w:t>in</w:t>
      </w:r>
      <w:r>
        <w:rPr>
          <w:spacing w:val="-12"/>
        </w:rPr>
        <w:t xml:space="preserve"> </w:t>
      </w:r>
      <w:r>
        <w:t>accounting</w:t>
      </w:r>
      <w:r>
        <w:rPr>
          <w:spacing w:val="-12"/>
        </w:rPr>
        <w:t xml:space="preserve"> </w:t>
      </w:r>
      <w:r>
        <w:t>principles</w:t>
      </w:r>
      <w:r>
        <w:rPr>
          <w:spacing w:val="-12"/>
        </w:rPr>
        <w:t xml:space="preserve"> </w:t>
      </w:r>
      <w:r>
        <w:t>or</w:t>
      </w:r>
      <w:r>
        <w:rPr>
          <w:spacing w:val="-10"/>
        </w:rPr>
        <w:t xml:space="preserve"> </w:t>
      </w:r>
      <w:r>
        <w:t>auditing</w:t>
      </w:r>
      <w:r>
        <w:rPr>
          <w:spacing w:val="-12"/>
        </w:rPr>
        <w:t xml:space="preserve"> </w:t>
      </w:r>
      <w:r>
        <w:t>standards</w:t>
      </w:r>
      <w:r>
        <w:rPr>
          <w:spacing w:val="-12"/>
        </w:rPr>
        <w:t xml:space="preserve"> </w:t>
      </w:r>
      <w:r>
        <w:t>or</w:t>
      </w:r>
      <w:r>
        <w:rPr>
          <w:spacing w:val="-12"/>
        </w:rPr>
        <w:t xml:space="preserve"> </w:t>
      </w:r>
      <w:r>
        <w:t>the</w:t>
      </w:r>
      <w:r>
        <w:rPr>
          <w:spacing w:val="-12"/>
        </w:rPr>
        <w:t xml:space="preserve"> </w:t>
      </w:r>
      <w:r>
        <w:t>loss</w:t>
      </w:r>
      <w:r>
        <w:rPr>
          <w:spacing w:val="-12"/>
        </w:rPr>
        <w:t xml:space="preserve"> </w:t>
      </w:r>
      <w:r>
        <w:t>of</w:t>
      </w:r>
      <w:r>
        <w:rPr>
          <w:spacing w:val="-11"/>
        </w:rPr>
        <w:t xml:space="preserve"> </w:t>
      </w:r>
      <w:r>
        <w:t>key</w:t>
      </w:r>
      <w:r>
        <w:rPr>
          <w:spacing w:val="-11"/>
        </w:rPr>
        <w:t xml:space="preserve"> </w:t>
      </w:r>
      <w:r>
        <w:t>personnel</w:t>
      </w:r>
      <w:r>
        <w:rPr>
          <w:spacing w:val="-11"/>
        </w:rPr>
        <w:t xml:space="preserve"> </w:t>
      </w:r>
      <w:r>
        <w:t>or</w:t>
      </w:r>
      <w:r>
        <w:rPr>
          <w:spacing w:val="-11"/>
        </w:rPr>
        <w:t xml:space="preserve"> </w:t>
      </w:r>
      <w:r>
        <w:t>if</w:t>
      </w:r>
      <w:r>
        <w:rPr>
          <w:spacing w:val="-11"/>
        </w:rPr>
        <w:t xml:space="preserve"> </w:t>
      </w:r>
      <w:r>
        <w:t>our</w:t>
      </w:r>
      <w:r>
        <w:rPr>
          <w:spacing w:val="-11"/>
        </w:rPr>
        <w:t xml:space="preserve"> </w:t>
      </w:r>
      <w:r>
        <w:t>current understanding</w:t>
      </w:r>
      <w:r>
        <w:rPr>
          <w:spacing w:val="-5"/>
        </w:rPr>
        <w:t xml:space="preserve"> </w:t>
      </w:r>
      <w:r>
        <w:t>and/or</w:t>
      </w:r>
      <w:r>
        <w:rPr>
          <w:spacing w:val="-5"/>
        </w:rPr>
        <w:t xml:space="preserve"> </w:t>
      </w:r>
      <w:r>
        <w:t>expectations</w:t>
      </w:r>
      <w:r>
        <w:rPr>
          <w:spacing w:val="-5"/>
        </w:rPr>
        <w:t xml:space="preserve"> </w:t>
      </w:r>
      <w:r>
        <w:t>are</w:t>
      </w:r>
      <w:r>
        <w:rPr>
          <w:spacing w:val="-5"/>
        </w:rPr>
        <w:t xml:space="preserve"> </w:t>
      </w:r>
      <w:r>
        <w:t>not</w:t>
      </w:r>
      <w:r>
        <w:rPr>
          <w:spacing w:val="-5"/>
        </w:rPr>
        <w:t xml:space="preserve"> </w:t>
      </w:r>
      <w:r>
        <w:t>met</w:t>
      </w:r>
      <w:r>
        <w:rPr>
          <w:spacing w:val="-5"/>
        </w:rPr>
        <w:t xml:space="preserve"> </w:t>
      </w:r>
      <w:r>
        <w:t>because</w:t>
      </w:r>
      <w:r>
        <w:rPr>
          <w:spacing w:val="-5"/>
        </w:rPr>
        <w:t xml:space="preserve"> </w:t>
      </w:r>
      <w:r>
        <w:t>the</w:t>
      </w:r>
      <w:r>
        <w:rPr>
          <w:spacing w:val="-5"/>
        </w:rPr>
        <w:t xml:space="preserve"> </w:t>
      </w:r>
      <w:r>
        <w:t>Authority’s</w:t>
      </w:r>
      <w:r>
        <w:rPr>
          <w:spacing w:val="-5"/>
        </w:rPr>
        <w:t xml:space="preserve"> </w:t>
      </w:r>
      <w:r>
        <w:t>books</w:t>
      </w:r>
      <w:r>
        <w:rPr>
          <w:spacing w:val="-5"/>
        </w:rPr>
        <w:t xml:space="preserve"> </w:t>
      </w:r>
      <w:r>
        <w:t>were</w:t>
      </w:r>
      <w:r>
        <w:rPr>
          <w:spacing w:val="-5"/>
        </w:rPr>
        <w:t xml:space="preserve"> </w:t>
      </w:r>
      <w:r>
        <w:t>not</w:t>
      </w:r>
      <w:r>
        <w:rPr>
          <w:spacing w:val="-5"/>
        </w:rPr>
        <w:t xml:space="preserve"> </w:t>
      </w:r>
      <w:r>
        <w:t>closed</w:t>
      </w:r>
      <w:r>
        <w:rPr>
          <w:spacing w:val="-5"/>
        </w:rPr>
        <w:t xml:space="preserve"> </w:t>
      </w:r>
      <w:r>
        <w:t>and additional time is necessary, we will discuss it with you and arrive at a new fee estimate.</w:t>
      </w:r>
    </w:p>
    <w:p w14:paraId="366E9C0B" w14:textId="77777777" w:rsidR="00BA323E" w:rsidRDefault="00000000">
      <w:pPr>
        <w:pStyle w:val="BodyText"/>
        <w:spacing w:before="240"/>
        <w:ind w:left="719" w:right="714"/>
        <w:jc w:val="both"/>
      </w:pPr>
      <w:r>
        <w:rPr>
          <w:u w:val="single"/>
        </w:rPr>
        <w:t>Additional Services</w:t>
      </w:r>
      <w:r>
        <w:t>:</w:t>
      </w:r>
      <w:r>
        <w:rPr>
          <w:spacing w:val="40"/>
        </w:rPr>
        <w:t xml:space="preserve"> </w:t>
      </w:r>
      <w:r>
        <w:t>If it should become necessary for Authority to request that we render any additional</w:t>
      </w:r>
      <w:r>
        <w:rPr>
          <w:spacing w:val="-8"/>
        </w:rPr>
        <w:t xml:space="preserve"> </w:t>
      </w:r>
      <w:r>
        <w:t>services</w:t>
      </w:r>
      <w:r>
        <w:rPr>
          <w:spacing w:val="-8"/>
        </w:rPr>
        <w:t xml:space="preserve"> </w:t>
      </w:r>
      <w:r>
        <w:t>to</w:t>
      </w:r>
      <w:r>
        <w:rPr>
          <w:spacing w:val="-8"/>
        </w:rPr>
        <w:t xml:space="preserve"> </w:t>
      </w:r>
      <w:r>
        <w:t>either</w:t>
      </w:r>
      <w:r>
        <w:rPr>
          <w:spacing w:val="-8"/>
        </w:rPr>
        <w:t xml:space="preserve"> </w:t>
      </w:r>
      <w:r>
        <w:t>supplement</w:t>
      </w:r>
      <w:r>
        <w:rPr>
          <w:spacing w:val="-8"/>
        </w:rPr>
        <w:t xml:space="preserve"> </w:t>
      </w:r>
      <w:r>
        <w:t>the</w:t>
      </w:r>
      <w:r>
        <w:rPr>
          <w:spacing w:val="-8"/>
        </w:rPr>
        <w:t xml:space="preserve"> </w:t>
      </w:r>
      <w:r>
        <w:t>audit</w:t>
      </w:r>
      <w:r>
        <w:rPr>
          <w:spacing w:val="-8"/>
        </w:rPr>
        <w:t xml:space="preserve"> </w:t>
      </w:r>
      <w:r>
        <w:t>services</w:t>
      </w:r>
      <w:r>
        <w:rPr>
          <w:spacing w:val="-8"/>
        </w:rPr>
        <w:t xml:space="preserve"> </w:t>
      </w:r>
      <w:r>
        <w:t>requested</w:t>
      </w:r>
      <w:r>
        <w:rPr>
          <w:spacing w:val="-8"/>
        </w:rPr>
        <w:t xml:space="preserve"> </w:t>
      </w:r>
      <w:r>
        <w:t>or</w:t>
      </w:r>
      <w:r>
        <w:rPr>
          <w:spacing w:val="-8"/>
        </w:rPr>
        <w:t xml:space="preserve"> </w:t>
      </w:r>
      <w:r>
        <w:t>to</w:t>
      </w:r>
      <w:r>
        <w:rPr>
          <w:spacing w:val="-8"/>
        </w:rPr>
        <w:t xml:space="preserve"> </w:t>
      </w:r>
      <w:r>
        <w:t>perform</w:t>
      </w:r>
      <w:r>
        <w:rPr>
          <w:spacing w:val="-8"/>
        </w:rPr>
        <w:t xml:space="preserve"> </w:t>
      </w:r>
      <w:r>
        <w:t>additional</w:t>
      </w:r>
      <w:r>
        <w:rPr>
          <w:spacing w:val="-8"/>
        </w:rPr>
        <w:t xml:space="preserve"> </w:t>
      </w:r>
      <w:r>
        <w:t>work as</w:t>
      </w:r>
      <w:r>
        <w:rPr>
          <w:spacing w:val="-8"/>
        </w:rPr>
        <w:t xml:space="preserve"> </w:t>
      </w:r>
      <w:r>
        <w:t>a</w:t>
      </w:r>
      <w:r>
        <w:rPr>
          <w:spacing w:val="-7"/>
        </w:rPr>
        <w:t xml:space="preserve"> </w:t>
      </w:r>
      <w:r>
        <w:t>result</w:t>
      </w:r>
      <w:r>
        <w:rPr>
          <w:spacing w:val="-7"/>
        </w:rPr>
        <w:t xml:space="preserve"> </w:t>
      </w:r>
      <w:r>
        <w:t>of</w:t>
      </w:r>
      <w:r>
        <w:rPr>
          <w:spacing w:val="-8"/>
        </w:rPr>
        <w:t xml:space="preserve"> </w:t>
      </w:r>
      <w:r>
        <w:t>the</w:t>
      </w:r>
      <w:r>
        <w:rPr>
          <w:spacing w:val="-7"/>
        </w:rPr>
        <w:t xml:space="preserve"> </w:t>
      </w:r>
      <w:r>
        <w:t>specific</w:t>
      </w:r>
      <w:r>
        <w:rPr>
          <w:spacing w:val="-7"/>
        </w:rPr>
        <w:t xml:space="preserve"> </w:t>
      </w:r>
      <w:r>
        <w:t>recommendations</w:t>
      </w:r>
      <w:r>
        <w:rPr>
          <w:spacing w:val="-9"/>
        </w:rPr>
        <w:t xml:space="preserve"> </w:t>
      </w:r>
      <w:r>
        <w:t>included</w:t>
      </w:r>
      <w:r>
        <w:rPr>
          <w:spacing w:val="-7"/>
        </w:rPr>
        <w:t xml:space="preserve"> </w:t>
      </w:r>
      <w:r>
        <w:t>in</w:t>
      </w:r>
      <w:r>
        <w:rPr>
          <w:spacing w:val="-7"/>
        </w:rPr>
        <w:t xml:space="preserve"> </w:t>
      </w:r>
      <w:r>
        <w:t>any</w:t>
      </w:r>
      <w:r>
        <w:rPr>
          <w:spacing w:val="-7"/>
        </w:rPr>
        <w:t xml:space="preserve"> </w:t>
      </w:r>
      <w:r>
        <w:t>report</w:t>
      </w:r>
      <w:r>
        <w:rPr>
          <w:spacing w:val="-7"/>
        </w:rPr>
        <w:t xml:space="preserve"> </w:t>
      </w:r>
      <w:r>
        <w:t>issued</w:t>
      </w:r>
      <w:r>
        <w:rPr>
          <w:spacing w:val="-7"/>
        </w:rPr>
        <w:t xml:space="preserve"> </w:t>
      </w:r>
      <w:r>
        <w:t>on</w:t>
      </w:r>
      <w:r>
        <w:rPr>
          <w:spacing w:val="-7"/>
        </w:rPr>
        <w:t xml:space="preserve"> </w:t>
      </w:r>
      <w:r>
        <w:t>this</w:t>
      </w:r>
      <w:r>
        <w:rPr>
          <w:spacing w:val="-8"/>
        </w:rPr>
        <w:t xml:space="preserve"> </w:t>
      </w:r>
      <w:r>
        <w:t>engagement,</w:t>
      </w:r>
      <w:r>
        <w:rPr>
          <w:spacing w:val="-9"/>
        </w:rPr>
        <w:t xml:space="preserve"> </w:t>
      </w:r>
      <w:r>
        <w:t>then such additional work shall be performed only if set forth in an addendum to the contract between Authority</w:t>
      </w:r>
      <w:r>
        <w:rPr>
          <w:spacing w:val="-4"/>
        </w:rPr>
        <w:t xml:space="preserve"> </w:t>
      </w:r>
      <w:r>
        <w:t>and</w:t>
      </w:r>
      <w:r>
        <w:rPr>
          <w:spacing w:val="-4"/>
        </w:rPr>
        <w:t xml:space="preserve"> </w:t>
      </w:r>
      <w:r>
        <w:t>the</w:t>
      </w:r>
      <w:r>
        <w:rPr>
          <w:spacing w:val="-4"/>
        </w:rPr>
        <w:t xml:space="preserve"> </w:t>
      </w:r>
      <w:r>
        <w:t>firm.</w:t>
      </w:r>
      <w:r>
        <w:rPr>
          <w:spacing w:val="40"/>
        </w:rPr>
        <w:t xml:space="preserve"> </w:t>
      </w:r>
      <w:r>
        <w:t>Any</w:t>
      </w:r>
      <w:r>
        <w:rPr>
          <w:spacing w:val="-4"/>
        </w:rPr>
        <w:t xml:space="preserve"> </w:t>
      </w:r>
      <w:r>
        <w:t>such</w:t>
      </w:r>
      <w:r>
        <w:rPr>
          <w:spacing w:val="-4"/>
        </w:rPr>
        <w:t xml:space="preserve"> </w:t>
      </w:r>
      <w:r>
        <w:t>additional</w:t>
      </w:r>
      <w:r>
        <w:rPr>
          <w:spacing w:val="-4"/>
        </w:rPr>
        <w:t xml:space="preserve"> </w:t>
      </w:r>
      <w:r>
        <w:t>work</w:t>
      </w:r>
      <w:r>
        <w:rPr>
          <w:spacing w:val="-4"/>
        </w:rPr>
        <w:t xml:space="preserve"> </w:t>
      </w:r>
      <w:r>
        <w:t>agreed</w:t>
      </w:r>
      <w:r>
        <w:rPr>
          <w:spacing w:val="-4"/>
        </w:rPr>
        <w:t xml:space="preserve"> </w:t>
      </w:r>
      <w:r>
        <w:t>to</w:t>
      </w:r>
      <w:r>
        <w:rPr>
          <w:spacing w:val="-4"/>
        </w:rPr>
        <w:t xml:space="preserve"> </w:t>
      </w:r>
      <w:r>
        <w:t>between</w:t>
      </w:r>
      <w:r>
        <w:rPr>
          <w:spacing w:val="-4"/>
        </w:rPr>
        <w:t xml:space="preserve"> </w:t>
      </w:r>
      <w:r>
        <w:t>Authority</w:t>
      </w:r>
      <w:r>
        <w:rPr>
          <w:spacing w:val="-4"/>
        </w:rPr>
        <w:t xml:space="preserve"> </w:t>
      </w:r>
      <w:r>
        <w:t>and</w:t>
      </w:r>
      <w:r>
        <w:rPr>
          <w:spacing w:val="-4"/>
        </w:rPr>
        <w:t xml:space="preserve"> </w:t>
      </w:r>
      <w:r>
        <w:t>the</w:t>
      </w:r>
      <w:r>
        <w:rPr>
          <w:spacing w:val="-4"/>
        </w:rPr>
        <w:t xml:space="preserve"> </w:t>
      </w:r>
      <w:r>
        <w:t>firm</w:t>
      </w:r>
      <w:r>
        <w:rPr>
          <w:spacing w:val="-3"/>
        </w:rPr>
        <w:t xml:space="preserve"> </w:t>
      </w:r>
      <w:r>
        <w:t>shall be performed at our regular rates per hour as follows:</w:t>
      </w:r>
    </w:p>
    <w:p w14:paraId="4C651F8C" w14:textId="77777777" w:rsidR="00BA323E" w:rsidRDefault="00000000">
      <w:pPr>
        <w:pStyle w:val="BodyText"/>
        <w:tabs>
          <w:tab w:val="left" w:pos="6256"/>
        </w:tabs>
        <w:spacing w:before="249" w:line="364" w:lineRule="exact"/>
        <w:ind w:right="181"/>
        <w:jc w:val="center"/>
        <w:rPr>
          <w:position w:val="15"/>
        </w:rPr>
      </w:pPr>
      <w:r>
        <w:rPr>
          <w:spacing w:val="-2"/>
        </w:rPr>
        <w:t>Classification</w:t>
      </w:r>
      <w:r>
        <w:tab/>
      </w:r>
      <w:r>
        <w:rPr>
          <w:position w:val="15"/>
        </w:rPr>
        <w:t>Rate</w:t>
      </w:r>
      <w:r>
        <w:rPr>
          <w:spacing w:val="-7"/>
          <w:position w:val="15"/>
        </w:rPr>
        <w:t xml:space="preserve"> </w:t>
      </w:r>
      <w:r>
        <w:rPr>
          <w:spacing w:val="-5"/>
          <w:position w:val="15"/>
        </w:rPr>
        <w:t>Per</w:t>
      </w:r>
    </w:p>
    <w:p w14:paraId="5E78179F" w14:textId="77777777" w:rsidR="00BA323E" w:rsidRDefault="00000000">
      <w:pPr>
        <w:pStyle w:val="BodyText"/>
        <w:tabs>
          <w:tab w:val="left" w:pos="389"/>
          <w:tab w:val="left" w:pos="1265"/>
        </w:tabs>
        <w:spacing w:line="214" w:lineRule="exact"/>
        <w:ind w:right="1729"/>
        <w:jc w:val="right"/>
      </w:pPr>
      <w:r>
        <w:rPr>
          <w:u w:val="single"/>
        </w:rPr>
        <w:tab/>
      </w:r>
      <w:r>
        <w:rPr>
          <w:spacing w:val="-4"/>
          <w:u w:val="single"/>
        </w:rPr>
        <w:t>Hour</w:t>
      </w:r>
      <w:r>
        <w:rPr>
          <w:u w:val="single"/>
        </w:rPr>
        <w:tab/>
      </w:r>
    </w:p>
    <w:tbl>
      <w:tblPr>
        <w:tblW w:w="0" w:type="auto"/>
        <w:tblInd w:w="1739" w:type="dxa"/>
        <w:tblLayout w:type="fixed"/>
        <w:tblCellMar>
          <w:left w:w="0" w:type="dxa"/>
          <w:right w:w="0" w:type="dxa"/>
        </w:tblCellMar>
        <w:tblLook w:val="01E0" w:firstRow="1" w:lastRow="1" w:firstColumn="1" w:lastColumn="1" w:noHBand="0" w:noVBand="0"/>
      </w:tblPr>
      <w:tblGrid>
        <w:gridCol w:w="5880"/>
        <w:gridCol w:w="1386"/>
      </w:tblGrid>
      <w:tr w:rsidR="00BA323E" w14:paraId="6A4639E4" w14:textId="77777777">
        <w:trPr>
          <w:trHeight w:val="294"/>
        </w:trPr>
        <w:tc>
          <w:tcPr>
            <w:tcW w:w="5880" w:type="dxa"/>
            <w:tcBorders>
              <w:top w:val="single" w:sz="8" w:space="0" w:color="000000"/>
            </w:tcBorders>
          </w:tcPr>
          <w:p w14:paraId="402F1FD4" w14:textId="77777777" w:rsidR="00BA323E" w:rsidRDefault="00000000">
            <w:pPr>
              <w:pStyle w:val="TableParagraph"/>
              <w:spacing w:before="1" w:line="273" w:lineRule="exact"/>
              <w:ind w:left="42"/>
              <w:rPr>
                <w:rFonts w:ascii="Times New Roman"/>
                <w:sz w:val="24"/>
              </w:rPr>
            </w:pPr>
            <w:r>
              <w:rPr>
                <w:rFonts w:ascii="Times New Roman"/>
                <w:spacing w:val="-2"/>
                <w:sz w:val="24"/>
              </w:rPr>
              <w:t>Partner</w:t>
            </w:r>
          </w:p>
        </w:tc>
        <w:tc>
          <w:tcPr>
            <w:tcW w:w="1386" w:type="dxa"/>
          </w:tcPr>
          <w:p w14:paraId="6AE4E586" w14:textId="77777777" w:rsidR="00BA323E" w:rsidRDefault="00000000">
            <w:pPr>
              <w:pStyle w:val="TableParagraph"/>
              <w:tabs>
                <w:tab w:val="left" w:pos="669"/>
              </w:tabs>
              <w:spacing w:before="0" w:line="273" w:lineRule="exact"/>
              <w:ind w:left="0" w:right="48"/>
              <w:jc w:val="right"/>
              <w:rPr>
                <w:rFonts w:ascii="Times New Roman"/>
                <w:sz w:val="24"/>
              </w:rPr>
            </w:pPr>
            <w:r>
              <w:rPr>
                <w:rFonts w:ascii="Times New Roman"/>
                <w:spacing w:val="-10"/>
                <w:sz w:val="24"/>
              </w:rPr>
              <w:t>$</w:t>
            </w:r>
            <w:r>
              <w:rPr>
                <w:rFonts w:ascii="Times New Roman"/>
                <w:sz w:val="24"/>
              </w:rPr>
              <w:tab/>
            </w:r>
            <w:r>
              <w:rPr>
                <w:rFonts w:ascii="Times New Roman"/>
                <w:spacing w:val="-5"/>
                <w:sz w:val="24"/>
              </w:rPr>
              <w:t>225</w:t>
            </w:r>
          </w:p>
        </w:tc>
      </w:tr>
      <w:tr w:rsidR="00BA323E" w14:paraId="5FFF7276" w14:textId="77777777">
        <w:trPr>
          <w:trHeight w:val="304"/>
        </w:trPr>
        <w:tc>
          <w:tcPr>
            <w:tcW w:w="5880" w:type="dxa"/>
          </w:tcPr>
          <w:p w14:paraId="2327D58B" w14:textId="77777777" w:rsidR="00BA323E" w:rsidRDefault="00000000">
            <w:pPr>
              <w:pStyle w:val="TableParagraph"/>
              <w:spacing w:before="12" w:line="272" w:lineRule="exact"/>
              <w:ind w:left="42"/>
              <w:rPr>
                <w:rFonts w:ascii="Times New Roman"/>
                <w:sz w:val="24"/>
              </w:rPr>
            </w:pPr>
            <w:r>
              <w:rPr>
                <w:rFonts w:ascii="Times New Roman"/>
                <w:sz w:val="24"/>
              </w:rPr>
              <w:t>Tax</w:t>
            </w:r>
            <w:r>
              <w:rPr>
                <w:rFonts w:ascii="Times New Roman"/>
                <w:spacing w:val="-4"/>
                <w:sz w:val="24"/>
              </w:rPr>
              <w:t xml:space="preserve"> </w:t>
            </w:r>
            <w:r>
              <w:rPr>
                <w:rFonts w:ascii="Times New Roman"/>
                <w:spacing w:val="-2"/>
                <w:sz w:val="24"/>
              </w:rPr>
              <w:t>Director</w:t>
            </w:r>
          </w:p>
        </w:tc>
        <w:tc>
          <w:tcPr>
            <w:tcW w:w="1386" w:type="dxa"/>
          </w:tcPr>
          <w:p w14:paraId="4A37F6AF" w14:textId="77777777" w:rsidR="00BA323E" w:rsidRDefault="00000000">
            <w:pPr>
              <w:pStyle w:val="TableParagraph"/>
              <w:spacing w:before="7"/>
              <w:ind w:left="0" w:right="48"/>
              <w:jc w:val="right"/>
              <w:rPr>
                <w:rFonts w:ascii="Times New Roman"/>
                <w:sz w:val="24"/>
              </w:rPr>
            </w:pPr>
            <w:r>
              <w:rPr>
                <w:rFonts w:ascii="Times New Roman"/>
                <w:spacing w:val="-5"/>
                <w:sz w:val="24"/>
              </w:rPr>
              <w:t>290</w:t>
            </w:r>
          </w:p>
        </w:tc>
      </w:tr>
      <w:tr w:rsidR="00BA323E" w14:paraId="674FA582" w14:textId="77777777">
        <w:trPr>
          <w:trHeight w:val="303"/>
        </w:trPr>
        <w:tc>
          <w:tcPr>
            <w:tcW w:w="5880" w:type="dxa"/>
          </w:tcPr>
          <w:p w14:paraId="65D6FF5E" w14:textId="77777777" w:rsidR="00BA323E" w:rsidRDefault="00000000">
            <w:pPr>
              <w:pStyle w:val="TableParagraph"/>
              <w:spacing w:before="11" w:line="272" w:lineRule="exact"/>
              <w:ind w:left="42"/>
              <w:rPr>
                <w:rFonts w:ascii="Times New Roman"/>
                <w:sz w:val="24"/>
              </w:rPr>
            </w:pPr>
            <w:r>
              <w:rPr>
                <w:rFonts w:ascii="Times New Roman"/>
                <w:sz w:val="24"/>
              </w:rPr>
              <w:t>Senior</w:t>
            </w:r>
            <w:r>
              <w:rPr>
                <w:rFonts w:ascii="Times New Roman"/>
                <w:spacing w:val="-11"/>
                <w:sz w:val="24"/>
              </w:rPr>
              <w:t xml:space="preserve"> </w:t>
            </w:r>
            <w:r>
              <w:rPr>
                <w:rFonts w:ascii="Times New Roman"/>
                <w:spacing w:val="-2"/>
                <w:sz w:val="24"/>
              </w:rPr>
              <w:t>Manager</w:t>
            </w:r>
          </w:p>
        </w:tc>
        <w:tc>
          <w:tcPr>
            <w:tcW w:w="1386" w:type="dxa"/>
          </w:tcPr>
          <w:p w14:paraId="040FA593" w14:textId="77777777" w:rsidR="00BA323E" w:rsidRDefault="00000000">
            <w:pPr>
              <w:pStyle w:val="TableParagraph"/>
              <w:spacing w:before="6"/>
              <w:ind w:left="0" w:right="48"/>
              <w:jc w:val="right"/>
              <w:rPr>
                <w:rFonts w:ascii="Times New Roman"/>
                <w:sz w:val="24"/>
              </w:rPr>
            </w:pPr>
            <w:r>
              <w:rPr>
                <w:rFonts w:ascii="Times New Roman"/>
                <w:spacing w:val="-5"/>
                <w:sz w:val="24"/>
              </w:rPr>
              <w:t>200</w:t>
            </w:r>
          </w:p>
        </w:tc>
      </w:tr>
      <w:tr w:rsidR="00BA323E" w14:paraId="371FBDC3" w14:textId="77777777">
        <w:trPr>
          <w:trHeight w:val="303"/>
        </w:trPr>
        <w:tc>
          <w:tcPr>
            <w:tcW w:w="5880" w:type="dxa"/>
          </w:tcPr>
          <w:p w14:paraId="758D5366" w14:textId="77777777" w:rsidR="00BA323E" w:rsidRDefault="00000000">
            <w:pPr>
              <w:pStyle w:val="TableParagraph"/>
              <w:spacing w:before="11" w:line="272" w:lineRule="exact"/>
              <w:ind w:left="42"/>
              <w:rPr>
                <w:rFonts w:ascii="Times New Roman"/>
                <w:sz w:val="24"/>
              </w:rPr>
            </w:pPr>
            <w:r>
              <w:rPr>
                <w:rFonts w:ascii="Times New Roman"/>
                <w:spacing w:val="-2"/>
                <w:sz w:val="24"/>
              </w:rPr>
              <w:t>Managers</w:t>
            </w:r>
          </w:p>
        </w:tc>
        <w:tc>
          <w:tcPr>
            <w:tcW w:w="1386" w:type="dxa"/>
          </w:tcPr>
          <w:p w14:paraId="49C574D4" w14:textId="77777777" w:rsidR="00BA323E" w:rsidRDefault="00000000">
            <w:pPr>
              <w:pStyle w:val="TableParagraph"/>
              <w:spacing w:before="6"/>
              <w:ind w:left="0" w:right="48"/>
              <w:jc w:val="right"/>
              <w:rPr>
                <w:rFonts w:ascii="Times New Roman"/>
                <w:sz w:val="24"/>
              </w:rPr>
            </w:pPr>
            <w:r>
              <w:rPr>
                <w:rFonts w:ascii="Times New Roman"/>
                <w:spacing w:val="-5"/>
                <w:sz w:val="24"/>
              </w:rPr>
              <w:t>180</w:t>
            </w:r>
          </w:p>
        </w:tc>
      </w:tr>
      <w:tr w:rsidR="00BA323E" w14:paraId="3842D417" w14:textId="77777777">
        <w:trPr>
          <w:trHeight w:val="304"/>
        </w:trPr>
        <w:tc>
          <w:tcPr>
            <w:tcW w:w="5880" w:type="dxa"/>
          </w:tcPr>
          <w:p w14:paraId="57BFA606" w14:textId="77777777" w:rsidR="00BA323E" w:rsidRDefault="00000000">
            <w:pPr>
              <w:pStyle w:val="TableParagraph"/>
              <w:spacing w:before="11" w:line="273" w:lineRule="exact"/>
              <w:ind w:left="42"/>
              <w:rPr>
                <w:rFonts w:ascii="Times New Roman"/>
                <w:sz w:val="24"/>
              </w:rPr>
            </w:pPr>
            <w:r>
              <w:rPr>
                <w:rFonts w:ascii="Times New Roman"/>
                <w:spacing w:val="-2"/>
                <w:sz w:val="24"/>
              </w:rPr>
              <w:t>Supervisors</w:t>
            </w:r>
          </w:p>
        </w:tc>
        <w:tc>
          <w:tcPr>
            <w:tcW w:w="1386" w:type="dxa"/>
          </w:tcPr>
          <w:p w14:paraId="6E511941" w14:textId="77777777" w:rsidR="00BA323E" w:rsidRDefault="00000000">
            <w:pPr>
              <w:pStyle w:val="TableParagraph"/>
              <w:spacing w:before="6"/>
              <w:ind w:left="0" w:right="48"/>
              <w:jc w:val="right"/>
              <w:rPr>
                <w:rFonts w:ascii="Times New Roman"/>
                <w:sz w:val="24"/>
              </w:rPr>
            </w:pPr>
            <w:r>
              <w:rPr>
                <w:rFonts w:ascii="Times New Roman"/>
                <w:spacing w:val="-5"/>
                <w:sz w:val="24"/>
              </w:rPr>
              <w:t>160</w:t>
            </w:r>
          </w:p>
        </w:tc>
      </w:tr>
      <w:tr w:rsidR="00BA323E" w14:paraId="6A82F547" w14:textId="77777777">
        <w:trPr>
          <w:trHeight w:val="304"/>
        </w:trPr>
        <w:tc>
          <w:tcPr>
            <w:tcW w:w="5880" w:type="dxa"/>
          </w:tcPr>
          <w:p w14:paraId="76CF4B65" w14:textId="77777777" w:rsidR="00BA323E" w:rsidRDefault="00000000">
            <w:pPr>
              <w:pStyle w:val="TableParagraph"/>
              <w:spacing w:before="12" w:line="272" w:lineRule="exact"/>
              <w:ind w:left="42"/>
              <w:rPr>
                <w:rFonts w:ascii="Times New Roman"/>
                <w:sz w:val="24"/>
              </w:rPr>
            </w:pPr>
            <w:r>
              <w:rPr>
                <w:rFonts w:ascii="Times New Roman"/>
                <w:spacing w:val="-2"/>
                <w:sz w:val="24"/>
              </w:rPr>
              <w:t>Seniors</w:t>
            </w:r>
          </w:p>
        </w:tc>
        <w:tc>
          <w:tcPr>
            <w:tcW w:w="1386" w:type="dxa"/>
          </w:tcPr>
          <w:p w14:paraId="098C681E" w14:textId="77777777" w:rsidR="00BA323E" w:rsidRDefault="00000000">
            <w:pPr>
              <w:pStyle w:val="TableParagraph"/>
              <w:spacing w:before="7"/>
              <w:ind w:left="0" w:right="48"/>
              <w:jc w:val="right"/>
              <w:rPr>
                <w:rFonts w:ascii="Times New Roman"/>
                <w:sz w:val="24"/>
              </w:rPr>
            </w:pPr>
            <w:r>
              <w:rPr>
                <w:rFonts w:ascii="Times New Roman"/>
                <w:spacing w:val="-5"/>
                <w:sz w:val="24"/>
              </w:rPr>
              <w:t>135</w:t>
            </w:r>
          </w:p>
        </w:tc>
      </w:tr>
      <w:tr w:rsidR="00BA323E" w14:paraId="3B31D1B0" w14:textId="77777777">
        <w:trPr>
          <w:trHeight w:val="303"/>
        </w:trPr>
        <w:tc>
          <w:tcPr>
            <w:tcW w:w="5880" w:type="dxa"/>
          </w:tcPr>
          <w:p w14:paraId="3D088F57" w14:textId="77777777" w:rsidR="00BA323E" w:rsidRDefault="00000000">
            <w:pPr>
              <w:pStyle w:val="TableParagraph"/>
              <w:spacing w:before="11" w:line="272" w:lineRule="exact"/>
              <w:ind w:left="42"/>
              <w:rPr>
                <w:rFonts w:ascii="Times New Roman"/>
                <w:sz w:val="24"/>
              </w:rPr>
            </w:pPr>
            <w:r>
              <w:rPr>
                <w:rFonts w:ascii="Times New Roman"/>
                <w:spacing w:val="-2"/>
                <w:sz w:val="24"/>
              </w:rPr>
              <w:t>Staff</w:t>
            </w:r>
          </w:p>
        </w:tc>
        <w:tc>
          <w:tcPr>
            <w:tcW w:w="1386" w:type="dxa"/>
          </w:tcPr>
          <w:p w14:paraId="0C6FE1B0" w14:textId="77777777" w:rsidR="00BA323E" w:rsidRDefault="00000000">
            <w:pPr>
              <w:pStyle w:val="TableParagraph"/>
              <w:spacing w:before="6"/>
              <w:ind w:left="0" w:right="48"/>
              <w:jc w:val="right"/>
              <w:rPr>
                <w:rFonts w:ascii="Times New Roman"/>
                <w:sz w:val="24"/>
              </w:rPr>
            </w:pPr>
            <w:r>
              <w:rPr>
                <w:rFonts w:ascii="Times New Roman"/>
                <w:spacing w:val="-5"/>
                <w:sz w:val="24"/>
              </w:rPr>
              <w:t>125</w:t>
            </w:r>
          </w:p>
        </w:tc>
      </w:tr>
      <w:tr w:rsidR="00BA323E" w14:paraId="6068711E" w14:textId="77777777">
        <w:trPr>
          <w:trHeight w:val="287"/>
        </w:trPr>
        <w:tc>
          <w:tcPr>
            <w:tcW w:w="5880" w:type="dxa"/>
          </w:tcPr>
          <w:p w14:paraId="014621FC" w14:textId="77777777" w:rsidR="00BA323E" w:rsidRDefault="00000000">
            <w:pPr>
              <w:pStyle w:val="TableParagraph"/>
              <w:spacing w:before="11" w:line="256" w:lineRule="exact"/>
              <w:ind w:left="42"/>
              <w:rPr>
                <w:rFonts w:ascii="Times New Roman"/>
                <w:sz w:val="24"/>
              </w:rPr>
            </w:pPr>
            <w:r>
              <w:rPr>
                <w:rFonts w:ascii="Times New Roman"/>
                <w:sz w:val="24"/>
              </w:rPr>
              <w:t>Administrative</w:t>
            </w:r>
            <w:r>
              <w:rPr>
                <w:rFonts w:ascii="Times New Roman"/>
                <w:spacing w:val="-15"/>
                <w:sz w:val="24"/>
              </w:rPr>
              <w:t xml:space="preserve"> </w:t>
            </w:r>
            <w:r>
              <w:rPr>
                <w:rFonts w:ascii="Times New Roman"/>
                <w:sz w:val="24"/>
              </w:rPr>
              <w:t>or</w:t>
            </w:r>
            <w:r>
              <w:rPr>
                <w:rFonts w:ascii="Times New Roman"/>
                <w:spacing w:val="-13"/>
                <w:sz w:val="24"/>
              </w:rPr>
              <w:t xml:space="preserve"> </w:t>
            </w:r>
            <w:r>
              <w:rPr>
                <w:rFonts w:ascii="Times New Roman"/>
                <w:spacing w:val="-2"/>
                <w:sz w:val="24"/>
              </w:rPr>
              <w:t>Clerical</w:t>
            </w:r>
          </w:p>
        </w:tc>
        <w:tc>
          <w:tcPr>
            <w:tcW w:w="1386" w:type="dxa"/>
          </w:tcPr>
          <w:p w14:paraId="7A927A3D" w14:textId="77777777" w:rsidR="00BA323E" w:rsidRDefault="00000000">
            <w:pPr>
              <w:pStyle w:val="TableParagraph"/>
              <w:spacing w:before="6" w:line="261" w:lineRule="exact"/>
              <w:ind w:left="0" w:right="48"/>
              <w:jc w:val="right"/>
              <w:rPr>
                <w:rFonts w:ascii="Times New Roman"/>
                <w:sz w:val="24"/>
              </w:rPr>
            </w:pPr>
            <w:r>
              <w:rPr>
                <w:rFonts w:ascii="Times New Roman"/>
                <w:spacing w:val="-5"/>
                <w:sz w:val="24"/>
              </w:rPr>
              <w:t>75</w:t>
            </w:r>
          </w:p>
        </w:tc>
      </w:tr>
    </w:tbl>
    <w:p w14:paraId="21C87420" w14:textId="77777777" w:rsidR="00BA323E" w:rsidRDefault="00000000">
      <w:pPr>
        <w:pStyle w:val="BodyText"/>
        <w:spacing w:before="260"/>
        <w:ind w:left="719" w:right="715"/>
        <w:jc w:val="both"/>
      </w:pPr>
      <w:r>
        <w:t>If any provision in this letter is held by a court of competent jurisdiction to be invalid, void or unenforceable, the remaining provisions will nevertheless continue in full force without being impaired or invalidated in any way.</w:t>
      </w:r>
    </w:p>
    <w:p w14:paraId="221BBC81" w14:textId="77777777" w:rsidR="00BA323E" w:rsidRDefault="00000000">
      <w:pPr>
        <w:pStyle w:val="Heading2"/>
        <w:spacing w:before="180"/>
        <w:ind w:left="719"/>
        <w:rPr>
          <w:rFonts w:ascii="Times New Roman"/>
        </w:rPr>
      </w:pPr>
      <w:r>
        <w:rPr>
          <w:rFonts w:ascii="Times New Roman"/>
          <w:spacing w:val="-2"/>
        </w:rPr>
        <w:t>Reporting</w:t>
      </w:r>
    </w:p>
    <w:p w14:paraId="1D1B6247" w14:textId="77777777" w:rsidR="00BA323E" w:rsidRDefault="00000000">
      <w:pPr>
        <w:pStyle w:val="BodyText"/>
        <w:spacing w:before="180"/>
        <w:ind w:left="720" w:right="717"/>
        <w:jc w:val="both"/>
      </w:pPr>
      <w:r>
        <w:t>We</w:t>
      </w:r>
      <w:r>
        <w:rPr>
          <w:spacing w:val="-13"/>
        </w:rPr>
        <w:t xml:space="preserve"> </w:t>
      </w:r>
      <w:r>
        <w:t>will</w:t>
      </w:r>
      <w:r>
        <w:rPr>
          <w:spacing w:val="-13"/>
        </w:rPr>
        <w:t xml:space="preserve"> </w:t>
      </w:r>
      <w:r>
        <w:t>issue</w:t>
      </w:r>
      <w:r>
        <w:rPr>
          <w:spacing w:val="-13"/>
        </w:rPr>
        <w:t xml:space="preserve"> </w:t>
      </w:r>
      <w:r>
        <w:t>a</w:t>
      </w:r>
      <w:r>
        <w:rPr>
          <w:spacing w:val="-13"/>
        </w:rPr>
        <w:t xml:space="preserve"> </w:t>
      </w:r>
      <w:r>
        <w:t>written</w:t>
      </w:r>
      <w:r>
        <w:rPr>
          <w:spacing w:val="-13"/>
        </w:rPr>
        <w:t xml:space="preserve"> </w:t>
      </w:r>
      <w:r>
        <w:t>report</w:t>
      </w:r>
      <w:r>
        <w:rPr>
          <w:spacing w:val="-13"/>
        </w:rPr>
        <w:t xml:space="preserve"> </w:t>
      </w:r>
      <w:r>
        <w:t>upon</w:t>
      </w:r>
      <w:r>
        <w:rPr>
          <w:spacing w:val="-13"/>
        </w:rPr>
        <w:t xml:space="preserve"> </w:t>
      </w:r>
      <w:r>
        <w:t>completion</w:t>
      </w:r>
      <w:r>
        <w:rPr>
          <w:spacing w:val="-14"/>
        </w:rPr>
        <w:t xml:space="preserve"> </w:t>
      </w:r>
      <w:r>
        <w:t>of</w:t>
      </w:r>
      <w:r>
        <w:rPr>
          <w:spacing w:val="-14"/>
        </w:rPr>
        <w:t xml:space="preserve"> </w:t>
      </w:r>
      <w:r>
        <w:t>our</w:t>
      </w:r>
      <w:r>
        <w:rPr>
          <w:spacing w:val="-14"/>
        </w:rPr>
        <w:t xml:space="preserve"> </w:t>
      </w:r>
      <w:r>
        <w:t>audit</w:t>
      </w:r>
      <w:r>
        <w:rPr>
          <w:spacing w:val="-13"/>
        </w:rPr>
        <w:t xml:space="preserve"> </w:t>
      </w:r>
      <w:r>
        <w:t>of</w:t>
      </w:r>
      <w:r>
        <w:rPr>
          <w:spacing w:val="-14"/>
        </w:rPr>
        <w:t xml:space="preserve"> </w:t>
      </w:r>
      <w:r>
        <w:t>the</w:t>
      </w:r>
      <w:r>
        <w:rPr>
          <w:spacing w:val="-13"/>
        </w:rPr>
        <w:t xml:space="preserve"> </w:t>
      </w:r>
      <w:r>
        <w:t>Authority’s</w:t>
      </w:r>
      <w:r>
        <w:rPr>
          <w:spacing w:val="-13"/>
        </w:rPr>
        <w:t xml:space="preserve"> </w:t>
      </w:r>
      <w:r>
        <w:t>financial</w:t>
      </w:r>
      <w:r>
        <w:rPr>
          <w:spacing w:val="-13"/>
        </w:rPr>
        <w:t xml:space="preserve"> </w:t>
      </w:r>
      <w:r>
        <w:t>statements. Our</w:t>
      </w:r>
      <w:r>
        <w:rPr>
          <w:spacing w:val="-4"/>
        </w:rPr>
        <w:t xml:space="preserve"> </w:t>
      </w:r>
      <w:r>
        <w:t>report</w:t>
      </w:r>
      <w:r>
        <w:rPr>
          <w:spacing w:val="-4"/>
        </w:rPr>
        <w:t xml:space="preserve"> </w:t>
      </w:r>
      <w:r>
        <w:t>will</w:t>
      </w:r>
      <w:r>
        <w:rPr>
          <w:spacing w:val="-4"/>
        </w:rPr>
        <w:t xml:space="preserve"> </w:t>
      </w:r>
      <w:r>
        <w:t>be</w:t>
      </w:r>
      <w:r>
        <w:rPr>
          <w:spacing w:val="-4"/>
        </w:rPr>
        <w:t xml:space="preserve"> </w:t>
      </w:r>
      <w:r>
        <w:t>addressed</w:t>
      </w:r>
      <w:r>
        <w:rPr>
          <w:spacing w:val="-4"/>
        </w:rPr>
        <w:t xml:space="preserve"> </w:t>
      </w:r>
      <w:r>
        <w:t>to</w:t>
      </w:r>
      <w:r>
        <w:rPr>
          <w:spacing w:val="-4"/>
        </w:rPr>
        <w:t xml:space="preserve"> </w:t>
      </w: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of</w:t>
      </w:r>
      <w:r>
        <w:rPr>
          <w:spacing w:val="-3"/>
        </w:rPr>
        <w:t xml:space="preserve"> </w:t>
      </w:r>
      <w:r>
        <w:t>the</w:t>
      </w:r>
      <w:r>
        <w:rPr>
          <w:spacing w:val="-5"/>
        </w:rPr>
        <w:t xml:space="preserve"> </w:t>
      </w:r>
      <w:r>
        <w:t>Authority.</w:t>
      </w:r>
      <w:r>
        <w:rPr>
          <w:spacing w:val="40"/>
        </w:rPr>
        <w:t xml:space="preserve"> </w:t>
      </w:r>
      <w:r>
        <w:t>Circumstances</w:t>
      </w:r>
      <w:r>
        <w:rPr>
          <w:spacing w:val="-4"/>
        </w:rPr>
        <w:t xml:space="preserve"> </w:t>
      </w:r>
      <w:r>
        <w:t>may</w:t>
      </w:r>
      <w:r>
        <w:rPr>
          <w:spacing w:val="-4"/>
        </w:rPr>
        <w:t xml:space="preserve"> </w:t>
      </w:r>
      <w:r>
        <w:t>arise in</w:t>
      </w:r>
      <w:r>
        <w:rPr>
          <w:spacing w:val="-12"/>
        </w:rPr>
        <w:t xml:space="preserve"> </w:t>
      </w:r>
      <w:r>
        <w:t>which</w:t>
      </w:r>
      <w:r>
        <w:rPr>
          <w:spacing w:val="-12"/>
        </w:rPr>
        <w:t xml:space="preserve"> </w:t>
      </w:r>
      <w:r>
        <w:t>our</w:t>
      </w:r>
      <w:r>
        <w:rPr>
          <w:spacing w:val="-12"/>
        </w:rPr>
        <w:t xml:space="preserve"> </w:t>
      </w:r>
      <w:r>
        <w:t>report</w:t>
      </w:r>
      <w:r>
        <w:rPr>
          <w:spacing w:val="-12"/>
        </w:rPr>
        <w:t xml:space="preserve"> </w:t>
      </w:r>
      <w:r>
        <w:t>may</w:t>
      </w:r>
      <w:r>
        <w:rPr>
          <w:spacing w:val="-12"/>
        </w:rPr>
        <w:t xml:space="preserve"> </w:t>
      </w:r>
      <w:r>
        <w:t>differ</w:t>
      </w:r>
      <w:r>
        <w:rPr>
          <w:spacing w:val="-12"/>
        </w:rPr>
        <w:t xml:space="preserve"> </w:t>
      </w:r>
      <w:r>
        <w:t>from</w:t>
      </w:r>
      <w:r>
        <w:rPr>
          <w:spacing w:val="-12"/>
        </w:rPr>
        <w:t xml:space="preserve"> </w:t>
      </w:r>
      <w:r>
        <w:t>its</w:t>
      </w:r>
      <w:r>
        <w:rPr>
          <w:spacing w:val="-12"/>
        </w:rPr>
        <w:t xml:space="preserve"> </w:t>
      </w:r>
      <w:r>
        <w:t>expected</w:t>
      </w:r>
      <w:r>
        <w:rPr>
          <w:spacing w:val="-12"/>
        </w:rPr>
        <w:t xml:space="preserve"> </w:t>
      </w:r>
      <w:r>
        <w:t>form</w:t>
      </w:r>
      <w:r>
        <w:rPr>
          <w:spacing w:val="-12"/>
        </w:rPr>
        <w:t xml:space="preserve"> </w:t>
      </w:r>
      <w:r>
        <w:t>and</w:t>
      </w:r>
      <w:r>
        <w:rPr>
          <w:spacing w:val="-12"/>
        </w:rPr>
        <w:t xml:space="preserve"> </w:t>
      </w:r>
      <w:r>
        <w:t>content</w:t>
      </w:r>
      <w:r>
        <w:rPr>
          <w:spacing w:val="-12"/>
        </w:rPr>
        <w:t xml:space="preserve"> </w:t>
      </w:r>
      <w:r>
        <w:t>based</w:t>
      </w:r>
      <w:r>
        <w:rPr>
          <w:spacing w:val="-12"/>
        </w:rPr>
        <w:t xml:space="preserve"> </w:t>
      </w:r>
      <w:r>
        <w:t>on</w:t>
      </w:r>
      <w:r>
        <w:rPr>
          <w:spacing w:val="-12"/>
        </w:rPr>
        <w:t xml:space="preserve"> </w:t>
      </w:r>
      <w:r>
        <w:t>the</w:t>
      </w:r>
      <w:r>
        <w:rPr>
          <w:spacing w:val="-12"/>
        </w:rPr>
        <w:t xml:space="preserve"> </w:t>
      </w:r>
      <w:r>
        <w:t>results</w:t>
      </w:r>
      <w:r>
        <w:rPr>
          <w:spacing w:val="-12"/>
        </w:rPr>
        <w:t xml:space="preserve"> </w:t>
      </w:r>
      <w:r>
        <w:t>of</w:t>
      </w:r>
      <w:r>
        <w:rPr>
          <w:spacing w:val="-12"/>
        </w:rPr>
        <w:t xml:space="preserve"> </w:t>
      </w:r>
      <w:r>
        <w:t>our</w:t>
      </w:r>
      <w:r>
        <w:rPr>
          <w:spacing w:val="-12"/>
        </w:rPr>
        <w:t xml:space="preserve"> </w:t>
      </w:r>
      <w:r>
        <w:t>audit. Depending</w:t>
      </w:r>
      <w:r>
        <w:rPr>
          <w:spacing w:val="-7"/>
        </w:rPr>
        <w:t xml:space="preserve"> </w:t>
      </w:r>
      <w:r>
        <w:t>on</w:t>
      </w:r>
      <w:r>
        <w:rPr>
          <w:spacing w:val="-7"/>
        </w:rPr>
        <w:t xml:space="preserve"> </w:t>
      </w:r>
      <w:r>
        <w:t>the</w:t>
      </w:r>
      <w:r>
        <w:rPr>
          <w:spacing w:val="-7"/>
        </w:rPr>
        <w:t xml:space="preserve"> </w:t>
      </w:r>
      <w:r>
        <w:t>nature</w:t>
      </w:r>
      <w:r>
        <w:rPr>
          <w:spacing w:val="-7"/>
        </w:rPr>
        <w:t xml:space="preserve"> </w:t>
      </w:r>
      <w:r>
        <w:t>of</w:t>
      </w:r>
      <w:r>
        <w:rPr>
          <w:spacing w:val="-7"/>
        </w:rPr>
        <w:t xml:space="preserve"> </w:t>
      </w:r>
      <w:r>
        <w:t>these</w:t>
      </w:r>
      <w:r>
        <w:rPr>
          <w:spacing w:val="-7"/>
        </w:rPr>
        <w:t xml:space="preserve"> </w:t>
      </w:r>
      <w:r>
        <w:t>circumstances,</w:t>
      </w:r>
      <w:r>
        <w:rPr>
          <w:spacing w:val="-7"/>
        </w:rPr>
        <w:t xml:space="preserve"> </w:t>
      </w:r>
      <w:r>
        <w:t>it</w:t>
      </w:r>
      <w:r>
        <w:rPr>
          <w:spacing w:val="-7"/>
        </w:rPr>
        <w:t xml:space="preserve"> </w:t>
      </w:r>
      <w:r>
        <w:t>may</w:t>
      </w:r>
      <w:r>
        <w:rPr>
          <w:spacing w:val="-6"/>
        </w:rPr>
        <w:t xml:space="preserve"> </w:t>
      </w:r>
      <w:r>
        <w:t>be</w:t>
      </w:r>
      <w:r>
        <w:rPr>
          <w:spacing w:val="-6"/>
        </w:rPr>
        <w:t xml:space="preserve"> </w:t>
      </w:r>
      <w:r>
        <w:t>necessary</w:t>
      </w:r>
      <w:r>
        <w:rPr>
          <w:spacing w:val="-6"/>
        </w:rPr>
        <w:t xml:space="preserve"> </w:t>
      </w:r>
      <w:r>
        <w:t>for</w:t>
      </w:r>
      <w:r>
        <w:rPr>
          <w:spacing w:val="-6"/>
        </w:rPr>
        <w:t xml:space="preserve"> </w:t>
      </w:r>
      <w:r>
        <w:t>us</w:t>
      </w:r>
      <w:r>
        <w:rPr>
          <w:spacing w:val="-6"/>
        </w:rPr>
        <w:t xml:space="preserve"> </w:t>
      </w:r>
      <w:r>
        <w:t>to</w:t>
      </w:r>
      <w:r>
        <w:rPr>
          <w:spacing w:val="-6"/>
        </w:rPr>
        <w:t xml:space="preserve"> </w:t>
      </w:r>
      <w:r>
        <w:t>modify</w:t>
      </w:r>
      <w:r>
        <w:rPr>
          <w:spacing w:val="-6"/>
        </w:rPr>
        <w:t xml:space="preserve"> </w:t>
      </w:r>
      <w:r>
        <w:t>our</w:t>
      </w:r>
      <w:r>
        <w:rPr>
          <w:spacing w:val="-6"/>
        </w:rPr>
        <w:t xml:space="preserve"> </w:t>
      </w:r>
      <w:r>
        <w:rPr>
          <w:spacing w:val="-2"/>
        </w:rPr>
        <w:t>opinion,</w:t>
      </w:r>
    </w:p>
    <w:p w14:paraId="3E960739" w14:textId="77777777" w:rsidR="00BA323E" w:rsidRDefault="00BA323E">
      <w:pPr>
        <w:pStyle w:val="BodyText"/>
        <w:jc w:val="both"/>
        <w:sectPr w:rsidR="00BA323E">
          <w:pgSz w:w="12240" w:h="15840"/>
          <w:pgMar w:top="660" w:right="720" w:bottom="280" w:left="720" w:header="720" w:footer="720" w:gutter="0"/>
          <w:cols w:space="720"/>
        </w:sectPr>
      </w:pPr>
    </w:p>
    <w:p w14:paraId="1C9FEFD9" w14:textId="77777777" w:rsidR="00BA323E" w:rsidRDefault="00000000">
      <w:pPr>
        <w:pStyle w:val="BodyText"/>
        <w:spacing w:before="60"/>
        <w:ind w:left="720" w:right="5866"/>
      </w:pPr>
      <w:r>
        <w:lastRenderedPageBreak/>
        <w:t>Regional</w:t>
      </w:r>
      <w:r>
        <w:rPr>
          <w:spacing w:val="-13"/>
        </w:rPr>
        <w:t xml:space="preserve"> </w:t>
      </w:r>
      <w:r>
        <w:t>Waste</w:t>
      </w:r>
      <w:r>
        <w:rPr>
          <w:spacing w:val="-13"/>
        </w:rPr>
        <w:t xml:space="preserve"> </w:t>
      </w:r>
      <w:r>
        <w:t>Management</w:t>
      </w:r>
      <w:r>
        <w:rPr>
          <w:spacing w:val="-13"/>
        </w:rPr>
        <w:t xml:space="preserve"> </w:t>
      </w:r>
      <w:r>
        <w:t>Authority June 24, 2025</w:t>
      </w:r>
    </w:p>
    <w:p w14:paraId="3EC11F04" w14:textId="77777777" w:rsidR="00BA323E" w:rsidRDefault="00000000">
      <w:pPr>
        <w:pStyle w:val="BodyText"/>
        <w:ind w:left="720"/>
      </w:pPr>
      <w:r>
        <w:t>Page</w:t>
      </w:r>
      <w:r>
        <w:rPr>
          <w:spacing w:val="-3"/>
        </w:rPr>
        <w:t xml:space="preserve"> </w:t>
      </w:r>
      <w:r>
        <w:t>7</w:t>
      </w:r>
      <w:r>
        <w:rPr>
          <w:spacing w:val="-3"/>
        </w:rPr>
        <w:t xml:space="preserve"> </w:t>
      </w:r>
      <w:r>
        <w:t>of</w:t>
      </w:r>
      <w:r>
        <w:rPr>
          <w:spacing w:val="-2"/>
        </w:rPr>
        <w:t xml:space="preserve"> </w:t>
      </w:r>
      <w:r>
        <w:rPr>
          <w:spacing w:val="-10"/>
        </w:rPr>
        <w:t>7</w:t>
      </w:r>
    </w:p>
    <w:p w14:paraId="11CFA55D" w14:textId="77777777" w:rsidR="00BA323E" w:rsidRDefault="00BA323E">
      <w:pPr>
        <w:pStyle w:val="BodyText"/>
        <w:spacing w:before="124"/>
      </w:pPr>
    </w:p>
    <w:p w14:paraId="66078A25" w14:textId="77777777" w:rsidR="00BA323E" w:rsidRDefault="00000000">
      <w:pPr>
        <w:pStyle w:val="BodyText"/>
        <w:ind w:left="719" w:right="717"/>
        <w:jc w:val="both"/>
      </w:pPr>
      <w:r>
        <w:t xml:space="preserve">add a separate </w:t>
      </w:r>
      <w:proofErr w:type="gramStart"/>
      <w:r>
        <w:t>section, or</w:t>
      </w:r>
      <w:proofErr w:type="gramEnd"/>
      <w:r>
        <w:t xml:space="preserve"> add an emphasis-of-matter or other-matter paragraph to our auditor’s report, or if necessary, withdraw from this engagement. If our opinion is other than unmodified, we</w:t>
      </w:r>
      <w:r>
        <w:rPr>
          <w:spacing w:val="-6"/>
        </w:rPr>
        <w:t xml:space="preserve"> </w:t>
      </w:r>
      <w:r>
        <w:t>will</w:t>
      </w:r>
      <w:r>
        <w:rPr>
          <w:spacing w:val="-6"/>
        </w:rPr>
        <w:t xml:space="preserve"> </w:t>
      </w:r>
      <w:r>
        <w:t>discuss</w:t>
      </w:r>
      <w:r>
        <w:rPr>
          <w:spacing w:val="-6"/>
        </w:rPr>
        <w:t xml:space="preserve"> </w:t>
      </w:r>
      <w:r>
        <w:t>the</w:t>
      </w:r>
      <w:r>
        <w:rPr>
          <w:spacing w:val="-6"/>
        </w:rPr>
        <w:t xml:space="preserve"> </w:t>
      </w:r>
      <w:r>
        <w:t>reasons</w:t>
      </w:r>
      <w:r>
        <w:rPr>
          <w:spacing w:val="-6"/>
        </w:rPr>
        <w:t xml:space="preserve"> </w:t>
      </w:r>
      <w:r>
        <w:t>with</w:t>
      </w:r>
      <w:r>
        <w:rPr>
          <w:spacing w:val="-6"/>
        </w:rPr>
        <w:t xml:space="preserve"> </w:t>
      </w:r>
      <w:r>
        <w:t>you</w:t>
      </w:r>
      <w:r>
        <w:rPr>
          <w:spacing w:val="-6"/>
        </w:rPr>
        <w:t xml:space="preserve"> </w:t>
      </w:r>
      <w:r>
        <w:t>in</w:t>
      </w:r>
      <w:r>
        <w:rPr>
          <w:spacing w:val="-6"/>
        </w:rPr>
        <w:t xml:space="preserve"> </w:t>
      </w:r>
      <w:r>
        <w:t>advance.</w:t>
      </w:r>
      <w:r>
        <w:rPr>
          <w:spacing w:val="40"/>
        </w:rPr>
        <w:t xml:space="preserve"> </w:t>
      </w:r>
      <w:r>
        <w:t>If,</w:t>
      </w:r>
      <w:r>
        <w:rPr>
          <w:spacing w:val="-6"/>
        </w:rPr>
        <w:t xml:space="preserve"> </w:t>
      </w:r>
      <w:r>
        <w:t>for</w:t>
      </w:r>
      <w:r>
        <w:rPr>
          <w:spacing w:val="-6"/>
        </w:rPr>
        <w:t xml:space="preserve"> </w:t>
      </w:r>
      <w:r>
        <w:t>any</w:t>
      </w:r>
      <w:r>
        <w:rPr>
          <w:spacing w:val="-6"/>
        </w:rPr>
        <w:t xml:space="preserve"> </w:t>
      </w:r>
      <w:r>
        <w:t>reason,</w:t>
      </w:r>
      <w:r>
        <w:rPr>
          <w:spacing w:val="-6"/>
        </w:rPr>
        <w:t xml:space="preserve"> </w:t>
      </w:r>
      <w:r>
        <w:t>we</w:t>
      </w:r>
      <w:r>
        <w:rPr>
          <w:spacing w:val="-6"/>
        </w:rPr>
        <w:t xml:space="preserve"> </w:t>
      </w:r>
      <w:r>
        <w:t>are</w:t>
      </w:r>
      <w:r>
        <w:rPr>
          <w:spacing w:val="-6"/>
        </w:rPr>
        <w:t xml:space="preserve"> </w:t>
      </w:r>
      <w:r>
        <w:t>unable</w:t>
      </w:r>
      <w:r>
        <w:rPr>
          <w:spacing w:val="-6"/>
        </w:rPr>
        <w:t xml:space="preserve"> </w:t>
      </w:r>
      <w:r>
        <w:t>to</w:t>
      </w:r>
      <w:r>
        <w:rPr>
          <w:spacing w:val="-6"/>
        </w:rPr>
        <w:t xml:space="preserve"> </w:t>
      </w:r>
      <w:r>
        <w:t>complete</w:t>
      </w:r>
      <w:r>
        <w:rPr>
          <w:spacing w:val="-6"/>
        </w:rPr>
        <w:t xml:space="preserve"> </w:t>
      </w:r>
      <w:r>
        <w:t>the audit or are unable to form or have not formed an opinion, we may decline to express an opinion or issue reports, or we may withdraw from this engagement.</w:t>
      </w:r>
    </w:p>
    <w:p w14:paraId="4A4B9178" w14:textId="77777777" w:rsidR="00BA323E" w:rsidRDefault="00000000">
      <w:pPr>
        <w:pStyle w:val="BodyText"/>
        <w:spacing w:before="240"/>
        <w:ind w:left="719" w:right="718"/>
        <w:jc w:val="both"/>
      </w:pPr>
      <w:r>
        <w:t>We appreciate the opportunity to be of service to Regional Waste Management Authority and believe</w:t>
      </w:r>
      <w:r>
        <w:rPr>
          <w:spacing w:val="-6"/>
        </w:rPr>
        <w:t xml:space="preserve"> </w:t>
      </w:r>
      <w:r>
        <w:t>this</w:t>
      </w:r>
      <w:r>
        <w:rPr>
          <w:spacing w:val="-6"/>
        </w:rPr>
        <w:t xml:space="preserve"> </w:t>
      </w:r>
      <w:r>
        <w:t>letter</w:t>
      </w:r>
      <w:r>
        <w:rPr>
          <w:spacing w:val="-6"/>
        </w:rPr>
        <w:t xml:space="preserve"> </w:t>
      </w:r>
      <w:r>
        <w:t>accurately</w:t>
      </w:r>
      <w:r>
        <w:rPr>
          <w:spacing w:val="-6"/>
        </w:rPr>
        <w:t xml:space="preserve"> </w:t>
      </w:r>
      <w:r>
        <w:t>summarizes</w:t>
      </w:r>
      <w:r>
        <w:rPr>
          <w:spacing w:val="-6"/>
        </w:rPr>
        <w:t xml:space="preserve"> </w:t>
      </w:r>
      <w:r>
        <w:t>the</w:t>
      </w:r>
      <w:r>
        <w:rPr>
          <w:spacing w:val="-6"/>
        </w:rPr>
        <w:t xml:space="preserve"> </w:t>
      </w:r>
      <w:r>
        <w:t>significant</w:t>
      </w:r>
      <w:r>
        <w:rPr>
          <w:spacing w:val="-6"/>
        </w:rPr>
        <w:t xml:space="preserve"> </w:t>
      </w:r>
      <w:r>
        <w:t>terms</w:t>
      </w:r>
      <w:r>
        <w:rPr>
          <w:spacing w:val="-6"/>
        </w:rPr>
        <w:t xml:space="preserve"> </w:t>
      </w:r>
      <w:r>
        <w:t>of</w:t>
      </w:r>
      <w:r>
        <w:rPr>
          <w:spacing w:val="-6"/>
        </w:rPr>
        <w:t xml:space="preserve"> </w:t>
      </w:r>
      <w:r>
        <w:t>our</w:t>
      </w:r>
      <w:r>
        <w:rPr>
          <w:spacing w:val="-6"/>
        </w:rPr>
        <w:t xml:space="preserve"> </w:t>
      </w:r>
      <w:r>
        <w:t>engagement.</w:t>
      </w:r>
      <w:r>
        <w:rPr>
          <w:spacing w:val="-6"/>
        </w:rPr>
        <w:t xml:space="preserve"> </w:t>
      </w:r>
      <w:r>
        <w:t>If</w:t>
      </w:r>
      <w:r>
        <w:rPr>
          <w:spacing w:val="-6"/>
        </w:rPr>
        <w:t xml:space="preserve"> </w:t>
      </w:r>
      <w:r>
        <w:t>you</w:t>
      </w:r>
      <w:r>
        <w:rPr>
          <w:spacing w:val="-6"/>
        </w:rPr>
        <w:t xml:space="preserve"> </w:t>
      </w:r>
      <w:r>
        <w:t>have</w:t>
      </w:r>
      <w:r>
        <w:rPr>
          <w:spacing w:val="-6"/>
        </w:rPr>
        <w:t xml:space="preserve"> </w:t>
      </w:r>
      <w:r>
        <w:t>any questions, please let us know. If you agree with the terms of our engagement as described in this letter, please sign the enclosed copy and return it to us.</w:t>
      </w:r>
    </w:p>
    <w:p w14:paraId="5018953D" w14:textId="77777777" w:rsidR="00BA323E" w:rsidRDefault="00000000">
      <w:pPr>
        <w:pStyle w:val="BodyText"/>
        <w:spacing w:before="240"/>
        <w:ind w:left="719"/>
        <w:jc w:val="both"/>
      </w:pPr>
      <w:r>
        <w:t>Very</w:t>
      </w:r>
      <w:r>
        <w:rPr>
          <w:spacing w:val="-5"/>
        </w:rPr>
        <w:t xml:space="preserve"> </w:t>
      </w:r>
      <w:r>
        <w:t>truly</w:t>
      </w:r>
      <w:r>
        <w:rPr>
          <w:spacing w:val="-5"/>
        </w:rPr>
        <w:t xml:space="preserve"> </w:t>
      </w:r>
      <w:r>
        <w:rPr>
          <w:spacing w:val="-2"/>
        </w:rPr>
        <w:t>yours,</w:t>
      </w:r>
    </w:p>
    <w:p w14:paraId="5A222D89" w14:textId="77777777" w:rsidR="00BA323E" w:rsidRDefault="00000000">
      <w:pPr>
        <w:pStyle w:val="BodyText"/>
        <w:spacing w:before="240"/>
        <w:ind w:left="719"/>
      </w:pPr>
      <w:r>
        <w:t>RICHARDSON</w:t>
      </w:r>
      <w:r>
        <w:rPr>
          <w:spacing w:val="-10"/>
        </w:rPr>
        <w:t xml:space="preserve"> </w:t>
      </w:r>
      <w:r>
        <w:t>&amp;</w:t>
      </w:r>
      <w:r>
        <w:rPr>
          <w:spacing w:val="-10"/>
        </w:rPr>
        <w:t xml:space="preserve"> </w:t>
      </w:r>
      <w:r>
        <w:t>COMPANY,</w:t>
      </w:r>
      <w:r>
        <w:rPr>
          <w:spacing w:val="-10"/>
        </w:rPr>
        <w:t xml:space="preserve"> </w:t>
      </w:r>
      <w:r>
        <w:rPr>
          <w:spacing w:val="-5"/>
        </w:rPr>
        <w:t>LLP</w:t>
      </w:r>
    </w:p>
    <w:p w14:paraId="6C39BB95" w14:textId="77777777" w:rsidR="00BA323E" w:rsidRDefault="00000000">
      <w:pPr>
        <w:pStyle w:val="BodyText"/>
        <w:spacing w:before="8"/>
        <w:rPr>
          <w:sz w:val="5"/>
        </w:rPr>
      </w:pPr>
      <w:r>
        <w:rPr>
          <w:noProof/>
          <w:sz w:val="5"/>
        </w:rPr>
        <w:drawing>
          <wp:anchor distT="0" distB="0" distL="0" distR="0" simplePos="0" relativeHeight="487593984" behindDoc="1" locked="0" layoutInCell="1" allowOverlap="1" wp14:anchorId="56AAFC47" wp14:editId="63BD5341">
            <wp:simplePos x="0" y="0"/>
            <wp:positionH relativeFrom="page">
              <wp:posOffset>1005839</wp:posOffset>
            </wp:positionH>
            <wp:positionV relativeFrom="paragraph">
              <wp:posOffset>57119</wp:posOffset>
            </wp:positionV>
            <wp:extent cx="1478279" cy="316991"/>
            <wp:effectExtent l="0" t="0" r="0" b="0"/>
            <wp:wrapTopAndBottom/>
            <wp:docPr id="17" name="Image 17" descr="Partner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Partner Signature."/>
                    <pic:cNvPicPr/>
                  </pic:nvPicPr>
                  <pic:blipFill>
                    <a:blip r:embed="rId7" cstate="print"/>
                    <a:stretch>
                      <a:fillRect/>
                    </a:stretch>
                  </pic:blipFill>
                  <pic:spPr>
                    <a:xfrm>
                      <a:off x="0" y="0"/>
                      <a:ext cx="1478279" cy="316991"/>
                    </a:xfrm>
                    <a:prstGeom prst="rect">
                      <a:avLst/>
                    </a:prstGeom>
                  </pic:spPr>
                </pic:pic>
              </a:graphicData>
            </a:graphic>
          </wp:anchor>
        </w:drawing>
      </w:r>
    </w:p>
    <w:p w14:paraId="7DDE22A9" w14:textId="77777777" w:rsidR="00BA323E" w:rsidRDefault="00000000">
      <w:pPr>
        <w:pStyle w:val="BodyText"/>
        <w:spacing w:before="86"/>
        <w:ind w:left="719" w:right="7491"/>
      </w:pPr>
      <w:r>
        <w:t>Brian</w:t>
      </w:r>
      <w:r>
        <w:rPr>
          <w:spacing w:val="-12"/>
        </w:rPr>
        <w:t xml:space="preserve"> </w:t>
      </w:r>
      <w:r>
        <w:t>N.</w:t>
      </w:r>
      <w:r>
        <w:rPr>
          <w:spacing w:val="-12"/>
        </w:rPr>
        <w:t xml:space="preserve"> </w:t>
      </w:r>
      <w:r>
        <w:t>Nash,</w:t>
      </w:r>
      <w:r>
        <w:rPr>
          <w:spacing w:val="-12"/>
        </w:rPr>
        <w:t xml:space="preserve"> </w:t>
      </w:r>
      <w:r>
        <w:t xml:space="preserve">CPA </w:t>
      </w:r>
      <w:r>
        <w:rPr>
          <w:spacing w:val="-2"/>
        </w:rPr>
        <w:t>Partner</w:t>
      </w:r>
    </w:p>
    <w:p w14:paraId="4DE49E03" w14:textId="77777777" w:rsidR="00BA323E" w:rsidRDefault="00BA323E">
      <w:pPr>
        <w:pStyle w:val="BodyText"/>
        <w:spacing w:before="204"/>
      </w:pPr>
    </w:p>
    <w:p w14:paraId="568EB33A" w14:textId="77777777" w:rsidR="00BA323E" w:rsidRDefault="00000000">
      <w:pPr>
        <w:pStyle w:val="BodyText"/>
        <w:spacing w:before="1"/>
        <w:ind w:left="719"/>
      </w:pPr>
      <w:r>
        <w:t>RESPONSE:</w:t>
      </w:r>
      <w:r>
        <w:rPr>
          <w:spacing w:val="40"/>
        </w:rPr>
        <w:t xml:space="preserve"> </w:t>
      </w:r>
      <w:r>
        <w:t xml:space="preserve">This letter correctly sets forth the understanding of Regional Waste Management </w:t>
      </w:r>
      <w:r>
        <w:rPr>
          <w:spacing w:val="-2"/>
        </w:rPr>
        <w:t>Authority.</w:t>
      </w:r>
    </w:p>
    <w:p w14:paraId="3B7EA59E" w14:textId="77777777" w:rsidR="00BA323E" w:rsidRDefault="00000000">
      <w:pPr>
        <w:pStyle w:val="BodyText"/>
        <w:tabs>
          <w:tab w:val="left" w:pos="5957"/>
        </w:tabs>
        <w:spacing w:before="240"/>
        <w:ind w:left="827"/>
      </w:pPr>
      <w:r>
        <w:t>Board</w:t>
      </w:r>
      <w:r>
        <w:rPr>
          <w:spacing w:val="-6"/>
        </w:rPr>
        <w:t xml:space="preserve"> </w:t>
      </w:r>
      <w:r>
        <w:rPr>
          <w:spacing w:val="-2"/>
        </w:rPr>
        <w:t>Member:</w:t>
      </w:r>
      <w:r>
        <w:tab/>
      </w:r>
      <w:r>
        <w:rPr>
          <w:spacing w:val="-2"/>
        </w:rPr>
        <w:t>Management:</w:t>
      </w:r>
    </w:p>
    <w:p w14:paraId="04A4674F" w14:textId="77777777" w:rsidR="00BA323E" w:rsidRDefault="00BA323E">
      <w:pPr>
        <w:pStyle w:val="BodyText"/>
        <w:spacing w:before="203"/>
      </w:pPr>
    </w:p>
    <w:p w14:paraId="321BEB10" w14:textId="77777777" w:rsidR="00BA323E" w:rsidRDefault="00000000">
      <w:pPr>
        <w:pStyle w:val="BodyText"/>
        <w:tabs>
          <w:tab w:val="left" w:pos="5040"/>
          <w:tab w:val="left" w:pos="5958"/>
          <w:tab w:val="left" w:pos="10200"/>
        </w:tabs>
        <w:spacing w:before="1"/>
        <w:ind w:left="827"/>
      </w:pPr>
      <w:r>
        <w:t>By:</w:t>
      </w:r>
      <w:r>
        <w:rPr>
          <w:spacing w:val="85"/>
        </w:rPr>
        <w:t xml:space="preserve"> </w:t>
      </w:r>
      <w:r>
        <w:rPr>
          <w:u w:val="single"/>
        </w:rPr>
        <w:tab/>
      </w:r>
      <w:r>
        <w:tab/>
        <w:t>By:</w:t>
      </w:r>
      <w:r>
        <w:rPr>
          <w:spacing w:val="115"/>
        </w:rPr>
        <w:t xml:space="preserve"> </w:t>
      </w:r>
      <w:r>
        <w:rPr>
          <w:u w:val="single"/>
        </w:rPr>
        <w:tab/>
      </w:r>
    </w:p>
    <w:p w14:paraId="7415827A" w14:textId="77777777" w:rsidR="00BA323E" w:rsidRDefault="00BA323E">
      <w:pPr>
        <w:pStyle w:val="BodyText"/>
        <w:spacing w:before="203"/>
      </w:pPr>
    </w:p>
    <w:p w14:paraId="783B6EF7" w14:textId="77777777" w:rsidR="00BA323E" w:rsidRDefault="00000000">
      <w:pPr>
        <w:pStyle w:val="BodyText"/>
        <w:tabs>
          <w:tab w:val="left" w:pos="5040"/>
          <w:tab w:val="left" w:pos="5958"/>
          <w:tab w:val="left" w:pos="10200"/>
        </w:tabs>
        <w:spacing w:before="1"/>
        <w:ind w:left="827"/>
      </w:pPr>
      <w:r>
        <w:t xml:space="preserve">Title: </w:t>
      </w:r>
      <w:r>
        <w:rPr>
          <w:u w:val="single"/>
        </w:rPr>
        <w:tab/>
      </w:r>
      <w:r>
        <w:tab/>
        <w:t>Title:</w:t>
      </w:r>
      <w:r>
        <w:rPr>
          <w:spacing w:val="61"/>
        </w:rPr>
        <w:t xml:space="preserve"> </w:t>
      </w:r>
      <w:r>
        <w:rPr>
          <w:u w:val="single"/>
        </w:rPr>
        <w:tab/>
      </w:r>
    </w:p>
    <w:p w14:paraId="1B1CE242" w14:textId="77777777" w:rsidR="00BA323E" w:rsidRDefault="00BA323E">
      <w:pPr>
        <w:pStyle w:val="BodyText"/>
        <w:spacing w:before="204"/>
      </w:pPr>
    </w:p>
    <w:p w14:paraId="3E20C070" w14:textId="77777777" w:rsidR="00BA323E" w:rsidRDefault="00000000">
      <w:pPr>
        <w:pStyle w:val="BodyText"/>
        <w:tabs>
          <w:tab w:val="left" w:pos="5039"/>
          <w:tab w:val="left" w:pos="5957"/>
          <w:tab w:val="left" w:pos="10199"/>
        </w:tabs>
        <w:ind w:left="827"/>
      </w:pPr>
      <w:r>
        <w:t xml:space="preserve">Date: </w:t>
      </w:r>
      <w:r>
        <w:rPr>
          <w:u w:val="single"/>
        </w:rPr>
        <w:tab/>
      </w:r>
      <w:r>
        <w:tab/>
        <w:t>Date:</w:t>
      </w:r>
      <w:r>
        <w:rPr>
          <w:spacing w:val="61"/>
        </w:rPr>
        <w:t xml:space="preserve"> </w:t>
      </w:r>
      <w:r>
        <w:rPr>
          <w:u w:val="single"/>
        </w:rPr>
        <w:tab/>
      </w:r>
    </w:p>
    <w:sectPr w:rsidR="00BA323E">
      <w:pgSz w:w="12240" w:h="15840"/>
      <w:pgMar w:top="6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24698"/>
    <w:multiLevelType w:val="hybridMultilevel"/>
    <w:tmpl w:val="FF84F680"/>
    <w:lvl w:ilvl="0" w:tplc="1A1AD532">
      <w:start w:val="6"/>
      <w:numFmt w:val="upperLetter"/>
      <w:lvlText w:val="%1."/>
      <w:lvlJc w:val="left"/>
      <w:pPr>
        <w:ind w:left="1441" w:hanging="720"/>
        <w:jc w:val="left"/>
      </w:pPr>
      <w:rPr>
        <w:rFonts w:ascii="Arial" w:eastAsia="Arial" w:hAnsi="Arial" w:cs="Arial" w:hint="default"/>
        <w:b w:val="0"/>
        <w:bCs w:val="0"/>
        <w:i w:val="0"/>
        <w:iCs w:val="0"/>
        <w:spacing w:val="-2"/>
        <w:w w:val="100"/>
        <w:sz w:val="24"/>
        <w:szCs w:val="24"/>
        <w:lang w:val="en-US" w:eastAsia="en-US" w:bidi="ar-SA"/>
      </w:rPr>
    </w:lvl>
    <w:lvl w:ilvl="1" w:tplc="56C4FC72">
      <w:numFmt w:val="bullet"/>
      <w:lvlText w:val="•"/>
      <w:lvlJc w:val="left"/>
      <w:pPr>
        <w:ind w:left="2376" w:hanging="720"/>
      </w:pPr>
      <w:rPr>
        <w:rFonts w:hint="default"/>
        <w:lang w:val="en-US" w:eastAsia="en-US" w:bidi="ar-SA"/>
      </w:rPr>
    </w:lvl>
    <w:lvl w:ilvl="2" w:tplc="296A44E4">
      <w:numFmt w:val="bullet"/>
      <w:lvlText w:val="•"/>
      <w:lvlJc w:val="left"/>
      <w:pPr>
        <w:ind w:left="3312" w:hanging="720"/>
      </w:pPr>
      <w:rPr>
        <w:rFonts w:hint="default"/>
        <w:lang w:val="en-US" w:eastAsia="en-US" w:bidi="ar-SA"/>
      </w:rPr>
    </w:lvl>
    <w:lvl w:ilvl="3" w:tplc="2A0EE9E4">
      <w:numFmt w:val="bullet"/>
      <w:lvlText w:val="•"/>
      <w:lvlJc w:val="left"/>
      <w:pPr>
        <w:ind w:left="4248" w:hanging="720"/>
      </w:pPr>
      <w:rPr>
        <w:rFonts w:hint="default"/>
        <w:lang w:val="en-US" w:eastAsia="en-US" w:bidi="ar-SA"/>
      </w:rPr>
    </w:lvl>
    <w:lvl w:ilvl="4" w:tplc="5E3C7A8A">
      <w:numFmt w:val="bullet"/>
      <w:lvlText w:val="•"/>
      <w:lvlJc w:val="left"/>
      <w:pPr>
        <w:ind w:left="5184" w:hanging="720"/>
      </w:pPr>
      <w:rPr>
        <w:rFonts w:hint="default"/>
        <w:lang w:val="en-US" w:eastAsia="en-US" w:bidi="ar-SA"/>
      </w:rPr>
    </w:lvl>
    <w:lvl w:ilvl="5" w:tplc="9C26C2D6">
      <w:numFmt w:val="bullet"/>
      <w:lvlText w:val="•"/>
      <w:lvlJc w:val="left"/>
      <w:pPr>
        <w:ind w:left="6120" w:hanging="720"/>
      </w:pPr>
      <w:rPr>
        <w:rFonts w:hint="default"/>
        <w:lang w:val="en-US" w:eastAsia="en-US" w:bidi="ar-SA"/>
      </w:rPr>
    </w:lvl>
    <w:lvl w:ilvl="6" w:tplc="142C5B7E">
      <w:numFmt w:val="bullet"/>
      <w:lvlText w:val="•"/>
      <w:lvlJc w:val="left"/>
      <w:pPr>
        <w:ind w:left="7056" w:hanging="720"/>
      </w:pPr>
      <w:rPr>
        <w:rFonts w:hint="default"/>
        <w:lang w:val="en-US" w:eastAsia="en-US" w:bidi="ar-SA"/>
      </w:rPr>
    </w:lvl>
    <w:lvl w:ilvl="7" w:tplc="8A706774">
      <w:numFmt w:val="bullet"/>
      <w:lvlText w:val="•"/>
      <w:lvlJc w:val="left"/>
      <w:pPr>
        <w:ind w:left="7992" w:hanging="720"/>
      </w:pPr>
      <w:rPr>
        <w:rFonts w:hint="default"/>
        <w:lang w:val="en-US" w:eastAsia="en-US" w:bidi="ar-SA"/>
      </w:rPr>
    </w:lvl>
    <w:lvl w:ilvl="8" w:tplc="2E805510">
      <w:numFmt w:val="bullet"/>
      <w:lvlText w:val="•"/>
      <w:lvlJc w:val="left"/>
      <w:pPr>
        <w:ind w:left="8928" w:hanging="720"/>
      </w:pPr>
      <w:rPr>
        <w:rFonts w:hint="default"/>
        <w:lang w:val="en-US" w:eastAsia="en-US" w:bidi="ar-SA"/>
      </w:rPr>
    </w:lvl>
  </w:abstractNum>
  <w:abstractNum w:abstractNumId="1" w15:restartNumberingAfterBreak="0">
    <w:nsid w:val="15785468"/>
    <w:multiLevelType w:val="hybridMultilevel"/>
    <w:tmpl w:val="A6B4B5F8"/>
    <w:lvl w:ilvl="0" w:tplc="5BF414B8">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289897EE">
      <w:numFmt w:val="bullet"/>
      <w:lvlText w:val="•"/>
      <w:lvlJc w:val="left"/>
      <w:pPr>
        <w:ind w:left="1728" w:hanging="360"/>
      </w:pPr>
      <w:rPr>
        <w:rFonts w:hint="default"/>
        <w:lang w:val="en-US" w:eastAsia="en-US" w:bidi="ar-SA"/>
      </w:rPr>
    </w:lvl>
    <w:lvl w:ilvl="2" w:tplc="09F2FAC0">
      <w:numFmt w:val="bullet"/>
      <w:lvlText w:val="•"/>
      <w:lvlJc w:val="left"/>
      <w:pPr>
        <w:ind w:left="2736" w:hanging="360"/>
      </w:pPr>
      <w:rPr>
        <w:rFonts w:hint="default"/>
        <w:lang w:val="en-US" w:eastAsia="en-US" w:bidi="ar-SA"/>
      </w:rPr>
    </w:lvl>
    <w:lvl w:ilvl="3" w:tplc="2C726FC4">
      <w:numFmt w:val="bullet"/>
      <w:lvlText w:val="•"/>
      <w:lvlJc w:val="left"/>
      <w:pPr>
        <w:ind w:left="3744" w:hanging="360"/>
      </w:pPr>
      <w:rPr>
        <w:rFonts w:hint="default"/>
        <w:lang w:val="en-US" w:eastAsia="en-US" w:bidi="ar-SA"/>
      </w:rPr>
    </w:lvl>
    <w:lvl w:ilvl="4" w:tplc="339C7176">
      <w:numFmt w:val="bullet"/>
      <w:lvlText w:val="•"/>
      <w:lvlJc w:val="left"/>
      <w:pPr>
        <w:ind w:left="4752" w:hanging="360"/>
      </w:pPr>
      <w:rPr>
        <w:rFonts w:hint="default"/>
        <w:lang w:val="en-US" w:eastAsia="en-US" w:bidi="ar-SA"/>
      </w:rPr>
    </w:lvl>
    <w:lvl w:ilvl="5" w:tplc="3DA40998">
      <w:numFmt w:val="bullet"/>
      <w:lvlText w:val="•"/>
      <w:lvlJc w:val="left"/>
      <w:pPr>
        <w:ind w:left="5760" w:hanging="360"/>
      </w:pPr>
      <w:rPr>
        <w:rFonts w:hint="default"/>
        <w:lang w:val="en-US" w:eastAsia="en-US" w:bidi="ar-SA"/>
      </w:rPr>
    </w:lvl>
    <w:lvl w:ilvl="6" w:tplc="8DA2E202">
      <w:numFmt w:val="bullet"/>
      <w:lvlText w:val="•"/>
      <w:lvlJc w:val="left"/>
      <w:pPr>
        <w:ind w:left="6768" w:hanging="360"/>
      </w:pPr>
      <w:rPr>
        <w:rFonts w:hint="default"/>
        <w:lang w:val="en-US" w:eastAsia="en-US" w:bidi="ar-SA"/>
      </w:rPr>
    </w:lvl>
    <w:lvl w:ilvl="7" w:tplc="1B8E7C98">
      <w:numFmt w:val="bullet"/>
      <w:lvlText w:val="•"/>
      <w:lvlJc w:val="left"/>
      <w:pPr>
        <w:ind w:left="7776" w:hanging="360"/>
      </w:pPr>
      <w:rPr>
        <w:rFonts w:hint="default"/>
        <w:lang w:val="en-US" w:eastAsia="en-US" w:bidi="ar-SA"/>
      </w:rPr>
    </w:lvl>
    <w:lvl w:ilvl="8" w:tplc="32C28F86">
      <w:numFmt w:val="bullet"/>
      <w:lvlText w:val="•"/>
      <w:lvlJc w:val="left"/>
      <w:pPr>
        <w:ind w:left="8784" w:hanging="360"/>
      </w:pPr>
      <w:rPr>
        <w:rFonts w:hint="default"/>
        <w:lang w:val="en-US" w:eastAsia="en-US" w:bidi="ar-SA"/>
      </w:rPr>
    </w:lvl>
  </w:abstractNum>
  <w:abstractNum w:abstractNumId="2" w15:restartNumberingAfterBreak="0">
    <w:nsid w:val="23203FDD"/>
    <w:multiLevelType w:val="hybridMultilevel"/>
    <w:tmpl w:val="93DE56C4"/>
    <w:lvl w:ilvl="0" w:tplc="F4D660E2">
      <w:start w:val="1"/>
      <w:numFmt w:val="decimal"/>
      <w:lvlText w:val="%1."/>
      <w:lvlJc w:val="left"/>
      <w:pPr>
        <w:ind w:left="108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E5CDF3A">
      <w:numFmt w:val="bullet"/>
      <w:lvlText w:val="•"/>
      <w:lvlJc w:val="left"/>
      <w:pPr>
        <w:ind w:left="2052" w:hanging="361"/>
      </w:pPr>
      <w:rPr>
        <w:rFonts w:hint="default"/>
        <w:lang w:val="en-US" w:eastAsia="en-US" w:bidi="ar-SA"/>
      </w:rPr>
    </w:lvl>
    <w:lvl w:ilvl="2" w:tplc="79484DE6">
      <w:numFmt w:val="bullet"/>
      <w:lvlText w:val="•"/>
      <w:lvlJc w:val="left"/>
      <w:pPr>
        <w:ind w:left="3024" w:hanging="361"/>
      </w:pPr>
      <w:rPr>
        <w:rFonts w:hint="default"/>
        <w:lang w:val="en-US" w:eastAsia="en-US" w:bidi="ar-SA"/>
      </w:rPr>
    </w:lvl>
    <w:lvl w:ilvl="3" w:tplc="FA08A224">
      <w:numFmt w:val="bullet"/>
      <w:lvlText w:val="•"/>
      <w:lvlJc w:val="left"/>
      <w:pPr>
        <w:ind w:left="3996" w:hanging="361"/>
      </w:pPr>
      <w:rPr>
        <w:rFonts w:hint="default"/>
        <w:lang w:val="en-US" w:eastAsia="en-US" w:bidi="ar-SA"/>
      </w:rPr>
    </w:lvl>
    <w:lvl w:ilvl="4" w:tplc="B610F676">
      <w:numFmt w:val="bullet"/>
      <w:lvlText w:val="•"/>
      <w:lvlJc w:val="left"/>
      <w:pPr>
        <w:ind w:left="4968" w:hanging="361"/>
      </w:pPr>
      <w:rPr>
        <w:rFonts w:hint="default"/>
        <w:lang w:val="en-US" w:eastAsia="en-US" w:bidi="ar-SA"/>
      </w:rPr>
    </w:lvl>
    <w:lvl w:ilvl="5" w:tplc="D1A09548">
      <w:numFmt w:val="bullet"/>
      <w:lvlText w:val="•"/>
      <w:lvlJc w:val="left"/>
      <w:pPr>
        <w:ind w:left="5940" w:hanging="361"/>
      </w:pPr>
      <w:rPr>
        <w:rFonts w:hint="default"/>
        <w:lang w:val="en-US" w:eastAsia="en-US" w:bidi="ar-SA"/>
      </w:rPr>
    </w:lvl>
    <w:lvl w:ilvl="6" w:tplc="6D0CD7E6">
      <w:numFmt w:val="bullet"/>
      <w:lvlText w:val="•"/>
      <w:lvlJc w:val="left"/>
      <w:pPr>
        <w:ind w:left="6912" w:hanging="361"/>
      </w:pPr>
      <w:rPr>
        <w:rFonts w:hint="default"/>
        <w:lang w:val="en-US" w:eastAsia="en-US" w:bidi="ar-SA"/>
      </w:rPr>
    </w:lvl>
    <w:lvl w:ilvl="7" w:tplc="28602D3C">
      <w:numFmt w:val="bullet"/>
      <w:lvlText w:val="•"/>
      <w:lvlJc w:val="left"/>
      <w:pPr>
        <w:ind w:left="7884" w:hanging="361"/>
      </w:pPr>
      <w:rPr>
        <w:rFonts w:hint="default"/>
        <w:lang w:val="en-US" w:eastAsia="en-US" w:bidi="ar-SA"/>
      </w:rPr>
    </w:lvl>
    <w:lvl w:ilvl="8" w:tplc="DED4FBE0">
      <w:numFmt w:val="bullet"/>
      <w:lvlText w:val="•"/>
      <w:lvlJc w:val="left"/>
      <w:pPr>
        <w:ind w:left="8856" w:hanging="361"/>
      </w:pPr>
      <w:rPr>
        <w:rFonts w:hint="default"/>
        <w:lang w:val="en-US" w:eastAsia="en-US" w:bidi="ar-SA"/>
      </w:rPr>
    </w:lvl>
  </w:abstractNum>
  <w:abstractNum w:abstractNumId="3" w15:restartNumberingAfterBreak="0">
    <w:nsid w:val="2ADD26D6"/>
    <w:multiLevelType w:val="multilevel"/>
    <w:tmpl w:val="0FF449EA"/>
    <w:lvl w:ilvl="0">
      <w:start w:val="4"/>
      <w:numFmt w:val="decimal"/>
      <w:lvlText w:val="%1"/>
      <w:lvlJc w:val="left"/>
      <w:pPr>
        <w:ind w:left="720" w:hanging="365"/>
        <w:jc w:val="left"/>
      </w:pPr>
      <w:rPr>
        <w:rFonts w:hint="default"/>
        <w:lang w:val="en-US" w:eastAsia="en-US" w:bidi="ar-SA"/>
      </w:rPr>
    </w:lvl>
    <w:lvl w:ilvl="1">
      <w:start w:val="1"/>
      <w:numFmt w:val="decimal"/>
      <w:lvlText w:val="%1.%2"/>
      <w:lvlJc w:val="left"/>
      <w:pPr>
        <w:ind w:left="720"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36" w:hanging="365"/>
      </w:pPr>
      <w:rPr>
        <w:rFonts w:hint="default"/>
        <w:lang w:val="en-US" w:eastAsia="en-US" w:bidi="ar-SA"/>
      </w:rPr>
    </w:lvl>
    <w:lvl w:ilvl="3">
      <w:numFmt w:val="bullet"/>
      <w:lvlText w:val="•"/>
      <w:lvlJc w:val="left"/>
      <w:pPr>
        <w:ind w:left="3744" w:hanging="365"/>
      </w:pPr>
      <w:rPr>
        <w:rFonts w:hint="default"/>
        <w:lang w:val="en-US" w:eastAsia="en-US" w:bidi="ar-SA"/>
      </w:rPr>
    </w:lvl>
    <w:lvl w:ilvl="4">
      <w:numFmt w:val="bullet"/>
      <w:lvlText w:val="•"/>
      <w:lvlJc w:val="left"/>
      <w:pPr>
        <w:ind w:left="4752" w:hanging="365"/>
      </w:pPr>
      <w:rPr>
        <w:rFonts w:hint="default"/>
        <w:lang w:val="en-US" w:eastAsia="en-US" w:bidi="ar-SA"/>
      </w:rPr>
    </w:lvl>
    <w:lvl w:ilvl="5">
      <w:numFmt w:val="bullet"/>
      <w:lvlText w:val="•"/>
      <w:lvlJc w:val="left"/>
      <w:pPr>
        <w:ind w:left="5760" w:hanging="365"/>
      </w:pPr>
      <w:rPr>
        <w:rFonts w:hint="default"/>
        <w:lang w:val="en-US" w:eastAsia="en-US" w:bidi="ar-SA"/>
      </w:rPr>
    </w:lvl>
    <w:lvl w:ilvl="6">
      <w:numFmt w:val="bullet"/>
      <w:lvlText w:val="•"/>
      <w:lvlJc w:val="left"/>
      <w:pPr>
        <w:ind w:left="6768" w:hanging="365"/>
      </w:pPr>
      <w:rPr>
        <w:rFonts w:hint="default"/>
        <w:lang w:val="en-US" w:eastAsia="en-US" w:bidi="ar-SA"/>
      </w:rPr>
    </w:lvl>
    <w:lvl w:ilvl="7">
      <w:numFmt w:val="bullet"/>
      <w:lvlText w:val="•"/>
      <w:lvlJc w:val="left"/>
      <w:pPr>
        <w:ind w:left="7776" w:hanging="365"/>
      </w:pPr>
      <w:rPr>
        <w:rFonts w:hint="default"/>
        <w:lang w:val="en-US" w:eastAsia="en-US" w:bidi="ar-SA"/>
      </w:rPr>
    </w:lvl>
    <w:lvl w:ilvl="8">
      <w:numFmt w:val="bullet"/>
      <w:lvlText w:val="•"/>
      <w:lvlJc w:val="left"/>
      <w:pPr>
        <w:ind w:left="8784" w:hanging="365"/>
      </w:pPr>
      <w:rPr>
        <w:rFonts w:hint="default"/>
        <w:lang w:val="en-US" w:eastAsia="en-US" w:bidi="ar-SA"/>
      </w:rPr>
    </w:lvl>
  </w:abstractNum>
  <w:abstractNum w:abstractNumId="4" w15:restartNumberingAfterBreak="0">
    <w:nsid w:val="2E6B7E6F"/>
    <w:multiLevelType w:val="hybridMultilevel"/>
    <w:tmpl w:val="7EBC77D6"/>
    <w:lvl w:ilvl="0" w:tplc="B20C0332">
      <w:numFmt w:val="bullet"/>
      <w:lvlText w:val=""/>
      <w:lvlJc w:val="left"/>
      <w:pPr>
        <w:ind w:left="1441" w:hanging="360"/>
      </w:pPr>
      <w:rPr>
        <w:rFonts w:ascii="Symbol" w:eastAsia="Symbol" w:hAnsi="Symbol" w:cs="Symbol" w:hint="default"/>
        <w:spacing w:val="0"/>
        <w:w w:val="100"/>
        <w:lang w:val="en-US" w:eastAsia="en-US" w:bidi="ar-SA"/>
      </w:rPr>
    </w:lvl>
    <w:lvl w:ilvl="1" w:tplc="E40AEDE2">
      <w:numFmt w:val="bullet"/>
      <w:lvlText w:val="•"/>
      <w:lvlJc w:val="left"/>
      <w:pPr>
        <w:ind w:left="2376" w:hanging="360"/>
      </w:pPr>
      <w:rPr>
        <w:rFonts w:hint="default"/>
        <w:lang w:val="en-US" w:eastAsia="en-US" w:bidi="ar-SA"/>
      </w:rPr>
    </w:lvl>
    <w:lvl w:ilvl="2" w:tplc="81E00208">
      <w:numFmt w:val="bullet"/>
      <w:lvlText w:val="•"/>
      <w:lvlJc w:val="left"/>
      <w:pPr>
        <w:ind w:left="3312" w:hanging="360"/>
      </w:pPr>
      <w:rPr>
        <w:rFonts w:hint="default"/>
        <w:lang w:val="en-US" w:eastAsia="en-US" w:bidi="ar-SA"/>
      </w:rPr>
    </w:lvl>
    <w:lvl w:ilvl="3" w:tplc="43546432">
      <w:numFmt w:val="bullet"/>
      <w:lvlText w:val="•"/>
      <w:lvlJc w:val="left"/>
      <w:pPr>
        <w:ind w:left="4248" w:hanging="360"/>
      </w:pPr>
      <w:rPr>
        <w:rFonts w:hint="default"/>
        <w:lang w:val="en-US" w:eastAsia="en-US" w:bidi="ar-SA"/>
      </w:rPr>
    </w:lvl>
    <w:lvl w:ilvl="4" w:tplc="5C12B054">
      <w:numFmt w:val="bullet"/>
      <w:lvlText w:val="•"/>
      <w:lvlJc w:val="left"/>
      <w:pPr>
        <w:ind w:left="5184" w:hanging="360"/>
      </w:pPr>
      <w:rPr>
        <w:rFonts w:hint="default"/>
        <w:lang w:val="en-US" w:eastAsia="en-US" w:bidi="ar-SA"/>
      </w:rPr>
    </w:lvl>
    <w:lvl w:ilvl="5" w:tplc="1B70F502">
      <w:numFmt w:val="bullet"/>
      <w:lvlText w:val="•"/>
      <w:lvlJc w:val="left"/>
      <w:pPr>
        <w:ind w:left="6120" w:hanging="360"/>
      </w:pPr>
      <w:rPr>
        <w:rFonts w:hint="default"/>
        <w:lang w:val="en-US" w:eastAsia="en-US" w:bidi="ar-SA"/>
      </w:rPr>
    </w:lvl>
    <w:lvl w:ilvl="6" w:tplc="D1845DA4">
      <w:numFmt w:val="bullet"/>
      <w:lvlText w:val="•"/>
      <w:lvlJc w:val="left"/>
      <w:pPr>
        <w:ind w:left="7056" w:hanging="360"/>
      </w:pPr>
      <w:rPr>
        <w:rFonts w:hint="default"/>
        <w:lang w:val="en-US" w:eastAsia="en-US" w:bidi="ar-SA"/>
      </w:rPr>
    </w:lvl>
    <w:lvl w:ilvl="7" w:tplc="DE784996">
      <w:numFmt w:val="bullet"/>
      <w:lvlText w:val="•"/>
      <w:lvlJc w:val="left"/>
      <w:pPr>
        <w:ind w:left="7992" w:hanging="360"/>
      </w:pPr>
      <w:rPr>
        <w:rFonts w:hint="default"/>
        <w:lang w:val="en-US" w:eastAsia="en-US" w:bidi="ar-SA"/>
      </w:rPr>
    </w:lvl>
    <w:lvl w:ilvl="8" w:tplc="5F6C1752">
      <w:numFmt w:val="bullet"/>
      <w:lvlText w:val="•"/>
      <w:lvlJc w:val="left"/>
      <w:pPr>
        <w:ind w:left="8928" w:hanging="360"/>
      </w:pPr>
      <w:rPr>
        <w:rFonts w:hint="default"/>
        <w:lang w:val="en-US" w:eastAsia="en-US" w:bidi="ar-SA"/>
      </w:rPr>
    </w:lvl>
  </w:abstractNum>
  <w:abstractNum w:abstractNumId="5" w15:restartNumberingAfterBreak="0">
    <w:nsid w:val="2ED85B98"/>
    <w:multiLevelType w:val="hybridMultilevel"/>
    <w:tmpl w:val="394EDF02"/>
    <w:lvl w:ilvl="0" w:tplc="CDD86C42">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903E2FD6">
      <w:numFmt w:val="bullet"/>
      <w:lvlText w:val="•"/>
      <w:lvlJc w:val="left"/>
      <w:pPr>
        <w:ind w:left="2376" w:hanging="360"/>
      </w:pPr>
      <w:rPr>
        <w:rFonts w:hint="default"/>
        <w:lang w:val="en-US" w:eastAsia="en-US" w:bidi="ar-SA"/>
      </w:rPr>
    </w:lvl>
    <w:lvl w:ilvl="2" w:tplc="AC3AA2A0">
      <w:numFmt w:val="bullet"/>
      <w:lvlText w:val="•"/>
      <w:lvlJc w:val="left"/>
      <w:pPr>
        <w:ind w:left="3312" w:hanging="360"/>
      </w:pPr>
      <w:rPr>
        <w:rFonts w:hint="default"/>
        <w:lang w:val="en-US" w:eastAsia="en-US" w:bidi="ar-SA"/>
      </w:rPr>
    </w:lvl>
    <w:lvl w:ilvl="3" w:tplc="4CC0EAE2">
      <w:numFmt w:val="bullet"/>
      <w:lvlText w:val="•"/>
      <w:lvlJc w:val="left"/>
      <w:pPr>
        <w:ind w:left="4248" w:hanging="360"/>
      </w:pPr>
      <w:rPr>
        <w:rFonts w:hint="default"/>
        <w:lang w:val="en-US" w:eastAsia="en-US" w:bidi="ar-SA"/>
      </w:rPr>
    </w:lvl>
    <w:lvl w:ilvl="4" w:tplc="6470B0BC">
      <w:numFmt w:val="bullet"/>
      <w:lvlText w:val="•"/>
      <w:lvlJc w:val="left"/>
      <w:pPr>
        <w:ind w:left="5184" w:hanging="360"/>
      </w:pPr>
      <w:rPr>
        <w:rFonts w:hint="default"/>
        <w:lang w:val="en-US" w:eastAsia="en-US" w:bidi="ar-SA"/>
      </w:rPr>
    </w:lvl>
    <w:lvl w:ilvl="5" w:tplc="B2DAF2CE">
      <w:numFmt w:val="bullet"/>
      <w:lvlText w:val="•"/>
      <w:lvlJc w:val="left"/>
      <w:pPr>
        <w:ind w:left="6120" w:hanging="360"/>
      </w:pPr>
      <w:rPr>
        <w:rFonts w:hint="default"/>
        <w:lang w:val="en-US" w:eastAsia="en-US" w:bidi="ar-SA"/>
      </w:rPr>
    </w:lvl>
    <w:lvl w:ilvl="6" w:tplc="86D03D42">
      <w:numFmt w:val="bullet"/>
      <w:lvlText w:val="•"/>
      <w:lvlJc w:val="left"/>
      <w:pPr>
        <w:ind w:left="7056" w:hanging="360"/>
      </w:pPr>
      <w:rPr>
        <w:rFonts w:hint="default"/>
        <w:lang w:val="en-US" w:eastAsia="en-US" w:bidi="ar-SA"/>
      </w:rPr>
    </w:lvl>
    <w:lvl w:ilvl="7" w:tplc="65BAE740">
      <w:numFmt w:val="bullet"/>
      <w:lvlText w:val="•"/>
      <w:lvlJc w:val="left"/>
      <w:pPr>
        <w:ind w:left="7992" w:hanging="360"/>
      </w:pPr>
      <w:rPr>
        <w:rFonts w:hint="default"/>
        <w:lang w:val="en-US" w:eastAsia="en-US" w:bidi="ar-SA"/>
      </w:rPr>
    </w:lvl>
    <w:lvl w:ilvl="8" w:tplc="159EA072">
      <w:numFmt w:val="bullet"/>
      <w:lvlText w:val="•"/>
      <w:lvlJc w:val="left"/>
      <w:pPr>
        <w:ind w:left="8928" w:hanging="360"/>
      </w:pPr>
      <w:rPr>
        <w:rFonts w:hint="default"/>
        <w:lang w:val="en-US" w:eastAsia="en-US" w:bidi="ar-SA"/>
      </w:rPr>
    </w:lvl>
  </w:abstractNum>
  <w:abstractNum w:abstractNumId="6" w15:restartNumberingAfterBreak="0">
    <w:nsid w:val="3457252F"/>
    <w:multiLevelType w:val="multilevel"/>
    <w:tmpl w:val="7598D98A"/>
    <w:lvl w:ilvl="0">
      <w:start w:val="6"/>
      <w:numFmt w:val="decimal"/>
      <w:lvlText w:val="%1"/>
      <w:lvlJc w:val="left"/>
      <w:pPr>
        <w:ind w:left="720" w:hanging="385"/>
        <w:jc w:val="left"/>
      </w:pPr>
      <w:rPr>
        <w:rFonts w:hint="default"/>
        <w:lang w:val="en-US" w:eastAsia="en-US" w:bidi="ar-SA"/>
      </w:rPr>
    </w:lvl>
    <w:lvl w:ilvl="1">
      <w:start w:val="1"/>
      <w:numFmt w:val="decimal"/>
      <w:lvlText w:val="%1.%2"/>
      <w:lvlJc w:val="left"/>
      <w:pPr>
        <w:ind w:left="720" w:hanging="38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981"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940" w:hanging="540"/>
      </w:pPr>
      <w:rPr>
        <w:rFonts w:hint="default"/>
        <w:lang w:val="en-US" w:eastAsia="en-US" w:bidi="ar-SA"/>
      </w:rPr>
    </w:lvl>
    <w:lvl w:ilvl="4">
      <w:numFmt w:val="bullet"/>
      <w:lvlText w:val="•"/>
      <w:lvlJc w:val="left"/>
      <w:pPr>
        <w:ind w:left="4920" w:hanging="540"/>
      </w:pPr>
      <w:rPr>
        <w:rFonts w:hint="default"/>
        <w:lang w:val="en-US" w:eastAsia="en-US" w:bidi="ar-SA"/>
      </w:rPr>
    </w:lvl>
    <w:lvl w:ilvl="5">
      <w:numFmt w:val="bullet"/>
      <w:lvlText w:val="•"/>
      <w:lvlJc w:val="left"/>
      <w:pPr>
        <w:ind w:left="5900" w:hanging="540"/>
      </w:pPr>
      <w:rPr>
        <w:rFonts w:hint="default"/>
        <w:lang w:val="en-US" w:eastAsia="en-US" w:bidi="ar-SA"/>
      </w:rPr>
    </w:lvl>
    <w:lvl w:ilvl="6">
      <w:numFmt w:val="bullet"/>
      <w:lvlText w:val="•"/>
      <w:lvlJc w:val="left"/>
      <w:pPr>
        <w:ind w:left="6880" w:hanging="540"/>
      </w:pPr>
      <w:rPr>
        <w:rFonts w:hint="default"/>
        <w:lang w:val="en-US" w:eastAsia="en-US" w:bidi="ar-SA"/>
      </w:rPr>
    </w:lvl>
    <w:lvl w:ilvl="7">
      <w:numFmt w:val="bullet"/>
      <w:lvlText w:val="•"/>
      <w:lvlJc w:val="left"/>
      <w:pPr>
        <w:ind w:left="7860" w:hanging="540"/>
      </w:pPr>
      <w:rPr>
        <w:rFonts w:hint="default"/>
        <w:lang w:val="en-US" w:eastAsia="en-US" w:bidi="ar-SA"/>
      </w:rPr>
    </w:lvl>
    <w:lvl w:ilvl="8">
      <w:numFmt w:val="bullet"/>
      <w:lvlText w:val="•"/>
      <w:lvlJc w:val="left"/>
      <w:pPr>
        <w:ind w:left="8840" w:hanging="540"/>
      </w:pPr>
      <w:rPr>
        <w:rFonts w:hint="default"/>
        <w:lang w:val="en-US" w:eastAsia="en-US" w:bidi="ar-SA"/>
      </w:rPr>
    </w:lvl>
  </w:abstractNum>
  <w:abstractNum w:abstractNumId="7" w15:restartNumberingAfterBreak="0">
    <w:nsid w:val="444C4B83"/>
    <w:multiLevelType w:val="multilevel"/>
    <w:tmpl w:val="2C9256CA"/>
    <w:lvl w:ilvl="0">
      <w:start w:val="5"/>
      <w:numFmt w:val="decimal"/>
      <w:lvlText w:val="%1"/>
      <w:lvlJc w:val="left"/>
      <w:pPr>
        <w:ind w:left="1801" w:hanging="360"/>
        <w:jc w:val="left"/>
      </w:pPr>
      <w:rPr>
        <w:rFonts w:hint="default"/>
        <w:lang w:val="en-US" w:eastAsia="en-US" w:bidi="ar-SA"/>
      </w:rPr>
    </w:lvl>
    <w:lvl w:ilvl="1">
      <w:start w:val="1"/>
      <w:numFmt w:val="decimal"/>
      <w:lvlText w:val="%1.%2"/>
      <w:lvlJc w:val="left"/>
      <w:pPr>
        <w:ind w:left="1801"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600" w:hanging="360"/>
      </w:pPr>
      <w:rPr>
        <w:rFonts w:hint="default"/>
        <w:lang w:val="en-US" w:eastAsia="en-US" w:bidi="ar-SA"/>
      </w:rPr>
    </w:lvl>
    <w:lvl w:ilvl="3">
      <w:numFmt w:val="bullet"/>
      <w:lvlText w:val="•"/>
      <w:lvlJc w:val="left"/>
      <w:pPr>
        <w:ind w:left="4500" w:hanging="360"/>
      </w:pPr>
      <w:rPr>
        <w:rFonts w:hint="default"/>
        <w:lang w:val="en-US" w:eastAsia="en-US" w:bidi="ar-SA"/>
      </w:rPr>
    </w:lvl>
    <w:lvl w:ilvl="4">
      <w:numFmt w:val="bullet"/>
      <w:lvlText w:val="•"/>
      <w:lvlJc w:val="left"/>
      <w:pPr>
        <w:ind w:left="5400" w:hanging="360"/>
      </w:pPr>
      <w:rPr>
        <w:rFonts w:hint="default"/>
        <w:lang w:val="en-US" w:eastAsia="en-US" w:bidi="ar-SA"/>
      </w:rPr>
    </w:lvl>
    <w:lvl w:ilvl="5">
      <w:numFmt w:val="bullet"/>
      <w:lvlText w:val="•"/>
      <w:lvlJc w:val="left"/>
      <w:pPr>
        <w:ind w:left="6300" w:hanging="360"/>
      </w:pPr>
      <w:rPr>
        <w:rFonts w:hint="default"/>
        <w:lang w:val="en-US" w:eastAsia="en-US" w:bidi="ar-SA"/>
      </w:rPr>
    </w:lvl>
    <w:lvl w:ilvl="6">
      <w:numFmt w:val="bullet"/>
      <w:lvlText w:val="•"/>
      <w:lvlJc w:val="left"/>
      <w:pPr>
        <w:ind w:left="7200" w:hanging="360"/>
      </w:pPr>
      <w:rPr>
        <w:rFonts w:hint="default"/>
        <w:lang w:val="en-US" w:eastAsia="en-US" w:bidi="ar-SA"/>
      </w:rPr>
    </w:lvl>
    <w:lvl w:ilvl="7">
      <w:numFmt w:val="bullet"/>
      <w:lvlText w:val="•"/>
      <w:lvlJc w:val="left"/>
      <w:pPr>
        <w:ind w:left="8100" w:hanging="360"/>
      </w:pPr>
      <w:rPr>
        <w:rFonts w:hint="default"/>
        <w:lang w:val="en-US" w:eastAsia="en-US" w:bidi="ar-SA"/>
      </w:rPr>
    </w:lvl>
    <w:lvl w:ilvl="8">
      <w:numFmt w:val="bullet"/>
      <w:lvlText w:val="•"/>
      <w:lvlJc w:val="left"/>
      <w:pPr>
        <w:ind w:left="9000" w:hanging="360"/>
      </w:pPr>
      <w:rPr>
        <w:rFonts w:hint="default"/>
        <w:lang w:val="en-US" w:eastAsia="en-US" w:bidi="ar-SA"/>
      </w:rPr>
    </w:lvl>
  </w:abstractNum>
  <w:abstractNum w:abstractNumId="8" w15:restartNumberingAfterBreak="0">
    <w:nsid w:val="45B03166"/>
    <w:multiLevelType w:val="multilevel"/>
    <w:tmpl w:val="942CE8E8"/>
    <w:lvl w:ilvl="0">
      <w:start w:val="7"/>
      <w:numFmt w:val="decimal"/>
      <w:lvlText w:val="%1"/>
      <w:lvlJc w:val="left"/>
      <w:pPr>
        <w:ind w:left="720" w:hanging="395"/>
        <w:jc w:val="left"/>
      </w:pPr>
      <w:rPr>
        <w:rFonts w:hint="default"/>
        <w:lang w:val="en-US" w:eastAsia="en-US" w:bidi="ar-SA"/>
      </w:rPr>
    </w:lvl>
    <w:lvl w:ilvl="1">
      <w:start w:val="1"/>
      <w:numFmt w:val="decimal"/>
      <w:lvlText w:val="%1.%2"/>
      <w:lvlJc w:val="left"/>
      <w:pPr>
        <w:ind w:left="720" w:hanging="395"/>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36" w:hanging="395"/>
      </w:pPr>
      <w:rPr>
        <w:rFonts w:hint="default"/>
        <w:lang w:val="en-US" w:eastAsia="en-US" w:bidi="ar-SA"/>
      </w:rPr>
    </w:lvl>
    <w:lvl w:ilvl="3">
      <w:numFmt w:val="bullet"/>
      <w:lvlText w:val="•"/>
      <w:lvlJc w:val="left"/>
      <w:pPr>
        <w:ind w:left="3744" w:hanging="395"/>
      </w:pPr>
      <w:rPr>
        <w:rFonts w:hint="default"/>
        <w:lang w:val="en-US" w:eastAsia="en-US" w:bidi="ar-SA"/>
      </w:rPr>
    </w:lvl>
    <w:lvl w:ilvl="4">
      <w:numFmt w:val="bullet"/>
      <w:lvlText w:val="•"/>
      <w:lvlJc w:val="left"/>
      <w:pPr>
        <w:ind w:left="4752" w:hanging="395"/>
      </w:pPr>
      <w:rPr>
        <w:rFonts w:hint="default"/>
        <w:lang w:val="en-US" w:eastAsia="en-US" w:bidi="ar-SA"/>
      </w:rPr>
    </w:lvl>
    <w:lvl w:ilvl="5">
      <w:numFmt w:val="bullet"/>
      <w:lvlText w:val="•"/>
      <w:lvlJc w:val="left"/>
      <w:pPr>
        <w:ind w:left="5760" w:hanging="395"/>
      </w:pPr>
      <w:rPr>
        <w:rFonts w:hint="default"/>
        <w:lang w:val="en-US" w:eastAsia="en-US" w:bidi="ar-SA"/>
      </w:rPr>
    </w:lvl>
    <w:lvl w:ilvl="6">
      <w:numFmt w:val="bullet"/>
      <w:lvlText w:val="•"/>
      <w:lvlJc w:val="left"/>
      <w:pPr>
        <w:ind w:left="6768" w:hanging="395"/>
      </w:pPr>
      <w:rPr>
        <w:rFonts w:hint="default"/>
        <w:lang w:val="en-US" w:eastAsia="en-US" w:bidi="ar-SA"/>
      </w:rPr>
    </w:lvl>
    <w:lvl w:ilvl="7">
      <w:numFmt w:val="bullet"/>
      <w:lvlText w:val="•"/>
      <w:lvlJc w:val="left"/>
      <w:pPr>
        <w:ind w:left="7776" w:hanging="395"/>
      </w:pPr>
      <w:rPr>
        <w:rFonts w:hint="default"/>
        <w:lang w:val="en-US" w:eastAsia="en-US" w:bidi="ar-SA"/>
      </w:rPr>
    </w:lvl>
    <w:lvl w:ilvl="8">
      <w:numFmt w:val="bullet"/>
      <w:lvlText w:val="•"/>
      <w:lvlJc w:val="left"/>
      <w:pPr>
        <w:ind w:left="8784" w:hanging="395"/>
      </w:pPr>
      <w:rPr>
        <w:rFonts w:hint="default"/>
        <w:lang w:val="en-US" w:eastAsia="en-US" w:bidi="ar-SA"/>
      </w:rPr>
    </w:lvl>
  </w:abstractNum>
  <w:abstractNum w:abstractNumId="9" w15:restartNumberingAfterBreak="0">
    <w:nsid w:val="4F1D5821"/>
    <w:multiLevelType w:val="hybridMultilevel"/>
    <w:tmpl w:val="50263084"/>
    <w:lvl w:ilvl="0" w:tplc="BBB6E26A">
      <w:numFmt w:val="bullet"/>
      <w:lvlText w:val=""/>
      <w:lvlJc w:val="left"/>
      <w:pPr>
        <w:ind w:left="1801" w:hanging="360"/>
      </w:pPr>
      <w:rPr>
        <w:rFonts w:ascii="Symbol" w:eastAsia="Symbol" w:hAnsi="Symbol" w:cs="Symbol" w:hint="default"/>
        <w:b w:val="0"/>
        <w:bCs w:val="0"/>
        <w:i w:val="0"/>
        <w:iCs w:val="0"/>
        <w:spacing w:val="0"/>
        <w:w w:val="100"/>
        <w:sz w:val="24"/>
        <w:szCs w:val="24"/>
        <w:lang w:val="en-US" w:eastAsia="en-US" w:bidi="ar-SA"/>
      </w:rPr>
    </w:lvl>
    <w:lvl w:ilvl="1" w:tplc="9F0278C0">
      <w:numFmt w:val="bullet"/>
      <w:lvlText w:val="•"/>
      <w:lvlJc w:val="left"/>
      <w:pPr>
        <w:ind w:left="2700" w:hanging="360"/>
      </w:pPr>
      <w:rPr>
        <w:rFonts w:hint="default"/>
        <w:lang w:val="en-US" w:eastAsia="en-US" w:bidi="ar-SA"/>
      </w:rPr>
    </w:lvl>
    <w:lvl w:ilvl="2" w:tplc="D97E609E">
      <w:numFmt w:val="bullet"/>
      <w:lvlText w:val="•"/>
      <w:lvlJc w:val="left"/>
      <w:pPr>
        <w:ind w:left="3600" w:hanging="360"/>
      </w:pPr>
      <w:rPr>
        <w:rFonts w:hint="default"/>
        <w:lang w:val="en-US" w:eastAsia="en-US" w:bidi="ar-SA"/>
      </w:rPr>
    </w:lvl>
    <w:lvl w:ilvl="3" w:tplc="F27043D2">
      <w:numFmt w:val="bullet"/>
      <w:lvlText w:val="•"/>
      <w:lvlJc w:val="left"/>
      <w:pPr>
        <w:ind w:left="4500" w:hanging="360"/>
      </w:pPr>
      <w:rPr>
        <w:rFonts w:hint="default"/>
        <w:lang w:val="en-US" w:eastAsia="en-US" w:bidi="ar-SA"/>
      </w:rPr>
    </w:lvl>
    <w:lvl w:ilvl="4" w:tplc="2E723C58">
      <w:numFmt w:val="bullet"/>
      <w:lvlText w:val="•"/>
      <w:lvlJc w:val="left"/>
      <w:pPr>
        <w:ind w:left="5400" w:hanging="360"/>
      </w:pPr>
      <w:rPr>
        <w:rFonts w:hint="default"/>
        <w:lang w:val="en-US" w:eastAsia="en-US" w:bidi="ar-SA"/>
      </w:rPr>
    </w:lvl>
    <w:lvl w:ilvl="5" w:tplc="668C7D4C">
      <w:numFmt w:val="bullet"/>
      <w:lvlText w:val="•"/>
      <w:lvlJc w:val="left"/>
      <w:pPr>
        <w:ind w:left="6300" w:hanging="360"/>
      </w:pPr>
      <w:rPr>
        <w:rFonts w:hint="default"/>
        <w:lang w:val="en-US" w:eastAsia="en-US" w:bidi="ar-SA"/>
      </w:rPr>
    </w:lvl>
    <w:lvl w:ilvl="6" w:tplc="4B96466C">
      <w:numFmt w:val="bullet"/>
      <w:lvlText w:val="•"/>
      <w:lvlJc w:val="left"/>
      <w:pPr>
        <w:ind w:left="7200" w:hanging="360"/>
      </w:pPr>
      <w:rPr>
        <w:rFonts w:hint="default"/>
        <w:lang w:val="en-US" w:eastAsia="en-US" w:bidi="ar-SA"/>
      </w:rPr>
    </w:lvl>
    <w:lvl w:ilvl="7" w:tplc="FF76FD96">
      <w:numFmt w:val="bullet"/>
      <w:lvlText w:val="•"/>
      <w:lvlJc w:val="left"/>
      <w:pPr>
        <w:ind w:left="8100" w:hanging="360"/>
      </w:pPr>
      <w:rPr>
        <w:rFonts w:hint="default"/>
        <w:lang w:val="en-US" w:eastAsia="en-US" w:bidi="ar-SA"/>
      </w:rPr>
    </w:lvl>
    <w:lvl w:ilvl="8" w:tplc="FCF630B0">
      <w:numFmt w:val="bullet"/>
      <w:lvlText w:val="•"/>
      <w:lvlJc w:val="left"/>
      <w:pPr>
        <w:ind w:left="9000" w:hanging="360"/>
      </w:pPr>
      <w:rPr>
        <w:rFonts w:hint="default"/>
        <w:lang w:val="en-US" w:eastAsia="en-US" w:bidi="ar-SA"/>
      </w:rPr>
    </w:lvl>
  </w:abstractNum>
  <w:abstractNum w:abstractNumId="10" w15:restartNumberingAfterBreak="0">
    <w:nsid w:val="575822C7"/>
    <w:multiLevelType w:val="multilevel"/>
    <w:tmpl w:val="C9100424"/>
    <w:lvl w:ilvl="0">
      <w:start w:val="8"/>
      <w:numFmt w:val="decimal"/>
      <w:lvlText w:val="%1"/>
      <w:lvlJc w:val="left"/>
      <w:pPr>
        <w:ind w:left="720" w:hanging="365"/>
        <w:jc w:val="left"/>
      </w:pPr>
      <w:rPr>
        <w:rFonts w:hint="default"/>
        <w:lang w:val="en-US" w:eastAsia="en-US" w:bidi="ar-SA"/>
      </w:rPr>
    </w:lvl>
    <w:lvl w:ilvl="1">
      <w:start w:val="1"/>
      <w:numFmt w:val="decimal"/>
      <w:lvlText w:val="%1.%2"/>
      <w:lvlJc w:val="left"/>
      <w:pPr>
        <w:ind w:left="720"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36" w:hanging="365"/>
      </w:pPr>
      <w:rPr>
        <w:rFonts w:hint="default"/>
        <w:lang w:val="en-US" w:eastAsia="en-US" w:bidi="ar-SA"/>
      </w:rPr>
    </w:lvl>
    <w:lvl w:ilvl="3">
      <w:numFmt w:val="bullet"/>
      <w:lvlText w:val="•"/>
      <w:lvlJc w:val="left"/>
      <w:pPr>
        <w:ind w:left="3744" w:hanging="365"/>
      </w:pPr>
      <w:rPr>
        <w:rFonts w:hint="default"/>
        <w:lang w:val="en-US" w:eastAsia="en-US" w:bidi="ar-SA"/>
      </w:rPr>
    </w:lvl>
    <w:lvl w:ilvl="4">
      <w:numFmt w:val="bullet"/>
      <w:lvlText w:val="•"/>
      <w:lvlJc w:val="left"/>
      <w:pPr>
        <w:ind w:left="4752" w:hanging="365"/>
      </w:pPr>
      <w:rPr>
        <w:rFonts w:hint="default"/>
        <w:lang w:val="en-US" w:eastAsia="en-US" w:bidi="ar-SA"/>
      </w:rPr>
    </w:lvl>
    <w:lvl w:ilvl="5">
      <w:numFmt w:val="bullet"/>
      <w:lvlText w:val="•"/>
      <w:lvlJc w:val="left"/>
      <w:pPr>
        <w:ind w:left="5760" w:hanging="365"/>
      </w:pPr>
      <w:rPr>
        <w:rFonts w:hint="default"/>
        <w:lang w:val="en-US" w:eastAsia="en-US" w:bidi="ar-SA"/>
      </w:rPr>
    </w:lvl>
    <w:lvl w:ilvl="6">
      <w:numFmt w:val="bullet"/>
      <w:lvlText w:val="•"/>
      <w:lvlJc w:val="left"/>
      <w:pPr>
        <w:ind w:left="6768" w:hanging="365"/>
      </w:pPr>
      <w:rPr>
        <w:rFonts w:hint="default"/>
        <w:lang w:val="en-US" w:eastAsia="en-US" w:bidi="ar-SA"/>
      </w:rPr>
    </w:lvl>
    <w:lvl w:ilvl="7">
      <w:numFmt w:val="bullet"/>
      <w:lvlText w:val="•"/>
      <w:lvlJc w:val="left"/>
      <w:pPr>
        <w:ind w:left="7776" w:hanging="365"/>
      </w:pPr>
      <w:rPr>
        <w:rFonts w:hint="default"/>
        <w:lang w:val="en-US" w:eastAsia="en-US" w:bidi="ar-SA"/>
      </w:rPr>
    </w:lvl>
    <w:lvl w:ilvl="8">
      <w:numFmt w:val="bullet"/>
      <w:lvlText w:val="•"/>
      <w:lvlJc w:val="left"/>
      <w:pPr>
        <w:ind w:left="8784" w:hanging="365"/>
      </w:pPr>
      <w:rPr>
        <w:rFonts w:hint="default"/>
        <w:lang w:val="en-US" w:eastAsia="en-US" w:bidi="ar-SA"/>
      </w:rPr>
    </w:lvl>
  </w:abstractNum>
  <w:abstractNum w:abstractNumId="11" w15:restartNumberingAfterBreak="0">
    <w:nsid w:val="5C89366F"/>
    <w:multiLevelType w:val="hybridMultilevel"/>
    <w:tmpl w:val="E7CC2610"/>
    <w:lvl w:ilvl="0" w:tplc="BEBA5CBA">
      <w:start w:val="1"/>
      <w:numFmt w:val="upperRoman"/>
      <w:lvlText w:val="%1."/>
      <w:lvlJc w:val="left"/>
      <w:pPr>
        <w:ind w:left="1441" w:hanging="721"/>
        <w:jc w:val="left"/>
      </w:pPr>
      <w:rPr>
        <w:rFonts w:ascii="Arial" w:eastAsia="Arial" w:hAnsi="Arial" w:cs="Arial" w:hint="default"/>
        <w:b w:val="0"/>
        <w:bCs w:val="0"/>
        <w:i w:val="0"/>
        <w:iCs w:val="0"/>
        <w:spacing w:val="0"/>
        <w:w w:val="100"/>
        <w:sz w:val="28"/>
        <w:szCs w:val="28"/>
        <w:lang w:val="en-US" w:eastAsia="en-US" w:bidi="ar-SA"/>
      </w:rPr>
    </w:lvl>
    <w:lvl w:ilvl="1" w:tplc="E11ED02E">
      <w:start w:val="1"/>
      <w:numFmt w:val="upperLetter"/>
      <w:lvlText w:val="%2."/>
      <w:lvlJc w:val="left"/>
      <w:pPr>
        <w:ind w:left="1801" w:hanging="360"/>
        <w:jc w:val="left"/>
      </w:pPr>
      <w:rPr>
        <w:rFonts w:ascii="Arial" w:eastAsia="Arial" w:hAnsi="Arial" w:cs="Arial" w:hint="default"/>
        <w:b w:val="0"/>
        <w:bCs w:val="0"/>
        <w:i w:val="0"/>
        <w:iCs w:val="0"/>
        <w:spacing w:val="-1"/>
        <w:w w:val="100"/>
        <w:sz w:val="24"/>
        <w:szCs w:val="24"/>
        <w:lang w:val="en-US" w:eastAsia="en-US" w:bidi="ar-SA"/>
      </w:rPr>
    </w:lvl>
    <w:lvl w:ilvl="2" w:tplc="0B6ED2E0">
      <w:numFmt w:val="bullet"/>
      <w:lvlText w:val="•"/>
      <w:lvlJc w:val="left"/>
      <w:pPr>
        <w:ind w:left="2160" w:hanging="360"/>
      </w:pPr>
      <w:rPr>
        <w:rFonts w:hint="default"/>
        <w:lang w:val="en-US" w:eastAsia="en-US" w:bidi="ar-SA"/>
      </w:rPr>
    </w:lvl>
    <w:lvl w:ilvl="3" w:tplc="821A834E">
      <w:numFmt w:val="bullet"/>
      <w:lvlText w:val="•"/>
      <w:lvlJc w:val="left"/>
      <w:pPr>
        <w:ind w:left="3240" w:hanging="360"/>
      </w:pPr>
      <w:rPr>
        <w:rFonts w:hint="default"/>
        <w:lang w:val="en-US" w:eastAsia="en-US" w:bidi="ar-SA"/>
      </w:rPr>
    </w:lvl>
    <w:lvl w:ilvl="4" w:tplc="E7AEA308">
      <w:numFmt w:val="bullet"/>
      <w:lvlText w:val="•"/>
      <w:lvlJc w:val="left"/>
      <w:pPr>
        <w:ind w:left="4320" w:hanging="360"/>
      </w:pPr>
      <w:rPr>
        <w:rFonts w:hint="default"/>
        <w:lang w:val="en-US" w:eastAsia="en-US" w:bidi="ar-SA"/>
      </w:rPr>
    </w:lvl>
    <w:lvl w:ilvl="5" w:tplc="DE481BC6">
      <w:numFmt w:val="bullet"/>
      <w:lvlText w:val="•"/>
      <w:lvlJc w:val="left"/>
      <w:pPr>
        <w:ind w:left="5400" w:hanging="360"/>
      </w:pPr>
      <w:rPr>
        <w:rFonts w:hint="default"/>
        <w:lang w:val="en-US" w:eastAsia="en-US" w:bidi="ar-SA"/>
      </w:rPr>
    </w:lvl>
    <w:lvl w:ilvl="6" w:tplc="0264381E">
      <w:numFmt w:val="bullet"/>
      <w:lvlText w:val="•"/>
      <w:lvlJc w:val="left"/>
      <w:pPr>
        <w:ind w:left="6480" w:hanging="360"/>
      </w:pPr>
      <w:rPr>
        <w:rFonts w:hint="default"/>
        <w:lang w:val="en-US" w:eastAsia="en-US" w:bidi="ar-SA"/>
      </w:rPr>
    </w:lvl>
    <w:lvl w:ilvl="7" w:tplc="51A809BA">
      <w:numFmt w:val="bullet"/>
      <w:lvlText w:val="•"/>
      <w:lvlJc w:val="left"/>
      <w:pPr>
        <w:ind w:left="7560" w:hanging="360"/>
      </w:pPr>
      <w:rPr>
        <w:rFonts w:hint="default"/>
        <w:lang w:val="en-US" w:eastAsia="en-US" w:bidi="ar-SA"/>
      </w:rPr>
    </w:lvl>
    <w:lvl w:ilvl="8" w:tplc="860AA020">
      <w:numFmt w:val="bullet"/>
      <w:lvlText w:val="•"/>
      <w:lvlJc w:val="left"/>
      <w:pPr>
        <w:ind w:left="8640" w:hanging="360"/>
      </w:pPr>
      <w:rPr>
        <w:rFonts w:hint="default"/>
        <w:lang w:val="en-US" w:eastAsia="en-US" w:bidi="ar-SA"/>
      </w:rPr>
    </w:lvl>
  </w:abstractNum>
  <w:abstractNum w:abstractNumId="12" w15:restartNumberingAfterBreak="0">
    <w:nsid w:val="62AE0AA8"/>
    <w:multiLevelType w:val="hybridMultilevel"/>
    <w:tmpl w:val="EE4218E4"/>
    <w:lvl w:ilvl="0" w:tplc="590C9420">
      <w:numFmt w:val="bullet"/>
      <w:lvlText w:val=""/>
      <w:lvlJc w:val="left"/>
      <w:pPr>
        <w:ind w:left="1441" w:hanging="360"/>
      </w:pPr>
      <w:rPr>
        <w:rFonts w:ascii="Symbol" w:eastAsia="Symbol" w:hAnsi="Symbol" w:cs="Symbol" w:hint="default"/>
        <w:b w:val="0"/>
        <w:bCs w:val="0"/>
        <w:i w:val="0"/>
        <w:iCs w:val="0"/>
        <w:spacing w:val="0"/>
        <w:w w:val="100"/>
        <w:sz w:val="20"/>
        <w:szCs w:val="20"/>
        <w:lang w:val="en-US" w:eastAsia="en-US" w:bidi="ar-SA"/>
      </w:rPr>
    </w:lvl>
    <w:lvl w:ilvl="1" w:tplc="FF9C9FF6">
      <w:numFmt w:val="bullet"/>
      <w:lvlText w:val="•"/>
      <w:lvlJc w:val="left"/>
      <w:pPr>
        <w:ind w:left="2376" w:hanging="360"/>
      </w:pPr>
      <w:rPr>
        <w:rFonts w:hint="default"/>
        <w:lang w:val="en-US" w:eastAsia="en-US" w:bidi="ar-SA"/>
      </w:rPr>
    </w:lvl>
    <w:lvl w:ilvl="2" w:tplc="1CA64D38">
      <w:numFmt w:val="bullet"/>
      <w:lvlText w:val="•"/>
      <w:lvlJc w:val="left"/>
      <w:pPr>
        <w:ind w:left="3312" w:hanging="360"/>
      </w:pPr>
      <w:rPr>
        <w:rFonts w:hint="default"/>
        <w:lang w:val="en-US" w:eastAsia="en-US" w:bidi="ar-SA"/>
      </w:rPr>
    </w:lvl>
    <w:lvl w:ilvl="3" w:tplc="CD42EC0C">
      <w:numFmt w:val="bullet"/>
      <w:lvlText w:val="•"/>
      <w:lvlJc w:val="left"/>
      <w:pPr>
        <w:ind w:left="4248" w:hanging="360"/>
      </w:pPr>
      <w:rPr>
        <w:rFonts w:hint="default"/>
        <w:lang w:val="en-US" w:eastAsia="en-US" w:bidi="ar-SA"/>
      </w:rPr>
    </w:lvl>
    <w:lvl w:ilvl="4" w:tplc="0AE09A20">
      <w:numFmt w:val="bullet"/>
      <w:lvlText w:val="•"/>
      <w:lvlJc w:val="left"/>
      <w:pPr>
        <w:ind w:left="5184" w:hanging="360"/>
      </w:pPr>
      <w:rPr>
        <w:rFonts w:hint="default"/>
        <w:lang w:val="en-US" w:eastAsia="en-US" w:bidi="ar-SA"/>
      </w:rPr>
    </w:lvl>
    <w:lvl w:ilvl="5" w:tplc="44EEE24A">
      <w:numFmt w:val="bullet"/>
      <w:lvlText w:val="•"/>
      <w:lvlJc w:val="left"/>
      <w:pPr>
        <w:ind w:left="6120" w:hanging="360"/>
      </w:pPr>
      <w:rPr>
        <w:rFonts w:hint="default"/>
        <w:lang w:val="en-US" w:eastAsia="en-US" w:bidi="ar-SA"/>
      </w:rPr>
    </w:lvl>
    <w:lvl w:ilvl="6" w:tplc="D9981416">
      <w:numFmt w:val="bullet"/>
      <w:lvlText w:val="•"/>
      <w:lvlJc w:val="left"/>
      <w:pPr>
        <w:ind w:left="7056" w:hanging="360"/>
      </w:pPr>
      <w:rPr>
        <w:rFonts w:hint="default"/>
        <w:lang w:val="en-US" w:eastAsia="en-US" w:bidi="ar-SA"/>
      </w:rPr>
    </w:lvl>
    <w:lvl w:ilvl="7" w:tplc="D224519E">
      <w:numFmt w:val="bullet"/>
      <w:lvlText w:val="•"/>
      <w:lvlJc w:val="left"/>
      <w:pPr>
        <w:ind w:left="7992" w:hanging="360"/>
      </w:pPr>
      <w:rPr>
        <w:rFonts w:hint="default"/>
        <w:lang w:val="en-US" w:eastAsia="en-US" w:bidi="ar-SA"/>
      </w:rPr>
    </w:lvl>
    <w:lvl w:ilvl="8" w:tplc="85547C50">
      <w:numFmt w:val="bullet"/>
      <w:lvlText w:val="•"/>
      <w:lvlJc w:val="left"/>
      <w:pPr>
        <w:ind w:left="8928" w:hanging="360"/>
      </w:pPr>
      <w:rPr>
        <w:rFonts w:hint="default"/>
        <w:lang w:val="en-US" w:eastAsia="en-US" w:bidi="ar-SA"/>
      </w:rPr>
    </w:lvl>
  </w:abstractNum>
  <w:abstractNum w:abstractNumId="13" w15:restartNumberingAfterBreak="0">
    <w:nsid w:val="642E0FF2"/>
    <w:multiLevelType w:val="multilevel"/>
    <w:tmpl w:val="DF02DC0C"/>
    <w:lvl w:ilvl="0">
      <w:start w:val="1"/>
      <w:numFmt w:val="decimal"/>
      <w:lvlText w:val="%1."/>
      <w:lvlJc w:val="left"/>
      <w:pPr>
        <w:ind w:left="1441" w:hanging="360"/>
        <w:jc w:val="left"/>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801"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925" w:hanging="360"/>
      </w:pPr>
      <w:rPr>
        <w:rFonts w:hint="default"/>
        <w:lang w:val="en-US" w:eastAsia="en-US" w:bidi="ar-SA"/>
      </w:rPr>
    </w:lvl>
    <w:lvl w:ilvl="4">
      <w:numFmt w:val="bullet"/>
      <w:lvlText w:val="•"/>
      <w:lvlJc w:val="left"/>
      <w:pPr>
        <w:ind w:left="4050" w:hanging="360"/>
      </w:pPr>
      <w:rPr>
        <w:rFonts w:hint="default"/>
        <w:lang w:val="en-US" w:eastAsia="en-US" w:bidi="ar-SA"/>
      </w:rPr>
    </w:lvl>
    <w:lvl w:ilvl="5">
      <w:numFmt w:val="bullet"/>
      <w:lvlText w:val="•"/>
      <w:lvlJc w:val="left"/>
      <w:pPr>
        <w:ind w:left="5175" w:hanging="360"/>
      </w:pPr>
      <w:rPr>
        <w:rFonts w:hint="default"/>
        <w:lang w:val="en-US" w:eastAsia="en-US" w:bidi="ar-SA"/>
      </w:rPr>
    </w:lvl>
    <w:lvl w:ilvl="6">
      <w:numFmt w:val="bullet"/>
      <w:lvlText w:val="•"/>
      <w:lvlJc w:val="left"/>
      <w:pPr>
        <w:ind w:left="6300" w:hanging="360"/>
      </w:pPr>
      <w:rPr>
        <w:rFonts w:hint="default"/>
        <w:lang w:val="en-US" w:eastAsia="en-US" w:bidi="ar-SA"/>
      </w:rPr>
    </w:lvl>
    <w:lvl w:ilvl="7">
      <w:numFmt w:val="bullet"/>
      <w:lvlText w:val="•"/>
      <w:lvlJc w:val="left"/>
      <w:pPr>
        <w:ind w:left="7425" w:hanging="360"/>
      </w:pPr>
      <w:rPr>
        <w:rFonts w:hint="default"/>
        <w:lang w:val="en-US" w:eastAsia="en-US" w:bidi="ar-SA"/>
      </w:rPr>
    </w:lvl>
    <w:lvl w:ilvl="8">
      <w:numFmt w:val="bullet"/>
      <w:lvlText w:val="•"/>
      <w:lvlJc w:val="left"/>
      <w:pPr>
        <w:ind w:left="8550" w:hanging="360"/>
      </w:pPr>
      <w:rPr>
        <w:rFonts w:hint="default"/>
        <w:lang w:val="en-US" w:eastAsia="en-US" w:bidi="ar-SA"/>
      </w:rPr>
    </w:lvl>
  </w:abstractNum>
  <w:abstractNum w:abstractNumId="14" w15:restartNumberingAfterBreak="0">
    <w:nsid w:val="6A1D18D2"/>
    <w:multiLevelType w:val="hybridMultilevel"/>
    <w:tmpl w:val="AF0042EC"/>
    <w:lvl w:ilvl="0" w:tplc="B232B2A4">
      <w:start w:val="1"/>
      <w:numFmt w:val="upperRoman"/>
      <w:lvlText w:val="%1."/>
      <w:lvlJc w:val="left"/>
      <w:pPr>
        <w:ind w:left="1801" w:hanging="720"/>
        <w:jc w:val="left"/>
      </w:pPr>
      <w:rPr>
        <w:rFonts w:ascii="Arial" w:eastAsia="Arial" w:hAnsi="Arial" w:cs="Arial" w:hint="default"/>
        <w:b/>
        <w:bCs/>
        <w:i w:val="0"/>
        <w:iCs w:val="0"/>
        <w:spacing w:val="-2"/>
        <w:w w:val="100"/>
        <w:sz w:val="24"/>
        <w:szCs w:val="24"/>
        <w:lang w:val="en-US" w:eastAsia="en-US" w:bidi="ar-SA"/>
      </w:rPr>
    </w:lvl>
    <w:lvl w:ilvl="1" w:tplc="D7FC6992">
      <w:start w:val="1"/>
      <w:numFmt w:val="upperLetter"/>
      <w:lvlText w:val="%2."/>
      <w:lvlJc w:val="left"/>
      <w:pPr>
        <w:ind w:left="1801" w:hanging="360"/>
        <w:jc w:val="left"/>
      </w:pPr>
      <w:rPr>
        <w:rFonts w:hint="default"/>
        <w:spacing w:val="-1"/>
        <w:w w:val="100"/>
        <w:lang w:val="en-US" w:eastAsia="en-US" w:bidi="ar-SA"/>
      </w:rPr>
    </w:lvl>
    <w:lvl w:ilvl="2" w:tplc="777C4FB8">
      <w:numFmt w:val="bullet"/>
      <w:lvlText w:val="•"/>
      <w:lvlJc w:val="left"/>
      <w:pPr>
        <w:ind w:left="3600" w:hanging="360"/>
      </w:pPr>
      <w:rPr>
        <w:rFonts w:hint="default"/>
        <w:lang w:val="en-US" w:eastAsia="en-US" w:bidi="ar-SA"/>
      </w:rPr>
    </w:lvl>
    <w:lvl w:ilvl="3" w:tplc="CC4ADAB6">
      <w:numFmt w:val="bullet"/>
      <w:lvlText w:val="•"/>
      <w:lvlJc w:val="left"/>
      <w:pPr>
        <w:ind w:left="4500" w:hanging="360"/>
      </w:pPr>
      <w:rPr>
        <w:rFonts w:hint="default"/>
        <w:lang w:val="en-US" w:eastAsia="en-US" w:bidi="ar-SA"/>
      </w:rPr>
    </w:lvl>
    <w:lvl w:ilvl="4" w:tplc="1B0C1C52">
      <w:numFmt w:val="bullet"/>
      <w:lvlText w:val="•"/>
      <w:lvlJc w:val="left"/>
      <w:pPr>
        <w:ind w:left="5400" w:hanging="360"/>
      </w:pPr>
      <w:rPr>
        <w:rFonts w:hint="default"/>
        <w:lang w:val="en-US" w:eastAsia="en-US" w:bidi="ar-SA"/>
      </w:rPr>
    </w:lvl>
    <w:lvl w:ilvl="5" w:tplc="FD8A1CF0">
      <w:numFmt w:val="bullet"/>
      <w:lvlText w:val="•"/>
      <w:lvlJc w:val="left"/>
      <w:pPr>
        <w:ind w:left="6300" w:hanging="360"/>
      </w:pPr>
      <w:rPr>
        <w:rFonts w:hint="default"/>
        <w:lang w:val="en-US" w:eastAsia="en-US" w:bidi="ar-SA"/>
      </w:rPr>
    </w:lvl>
    <w:lvl w:ilvl="6" w:tplc="9806A87C">
      <w:numFmt w:val="bullet"/>
      <w:lvlText w:val="•"/>
      <w:lvlJc w:val="left"/>
      <w:pPr>
        <w:ind w:left="7200" w:hanging="360"/>
      </w:pPr>
      <w:rPr>
        <w:rFonts w:hint="default"/>
        <w:lang w:val="en-US" w:eastAsia="en-US" w:bidi="ar-SA"/>
      </w:rPr>
    </w:lvl>
    <w:lvl w:ilvl="7" w:tplc="1E0AD73A">
      <w:numFmt w:val="bullet"/>
      <w:lvlText w:val="•"/>
      <w:lvlJc w:val="left"/>
      <w:pPr>
        <w:ind w:left="8100" w:hanging="360"/>
      </w:pPr>
      <w:rPr>
        <w:rFonts w:hint="default"/>
        <w:lang w:val="en-US" w:eastAsia="en-US" w:bidi="ar-SA"/>
      </w:rPr>
    </w:lvl>
    <w:lvl w:ilvl="8" w:tplc="7F7AD83E">
      <w:numFmt w:val="bullet"/>
      <w:lvlText w:val="•"/>
      <w:lvlJc w:val="left"/>
      <w:pPr>
        <w:ind w:left="9000" w:hanging="360"/>
      </w:pPr>
      <w:rPr>
        <w:rFonts w:hint="default"/>
        <w:lang w:val="en-US" w:eastAsia="en-US" w:bidi="ar-SA"/>
      </w:rPr>
    </w:lvl>
  </w:abstractNum>
  <w:abstractNum w:abstractNumId="15" w15:restartNumberingAfterBreak="0">
    <w:nsid w:val="776B0890"/>
    <w:multiLevelType w:val="multilevel"/>
    <w:tmpl w:val="4F48F7FC"/>
    <w:lvl w:ilvl="0">
      <w:start w:val="1"/>
      <w:numFmt w:val="decimal"/>
      <w:lvlText w:val="%1"/>
      <w:lvlJc w:val="left"/>
      <w:pPr>
        <w:ind w:left="720" w:hanging="375"/>
        <w:jc w:val="left"/>
      </w:pPr>
      <w:rPr>
        <w:rFonts w:hint="default"/>
        <w:lang w:val="en-US" w:eastAsia="en-US" w:bidi="ar-SA"/>
      </w:rPr>
    </w:lvl>
    <w:lvl w:ilvl="1">
      <w:start w:val="1"/>
      <w:numFmt w:val="decimal"/>
      <w:lvlText w:val="%1.%2"/>
      <w:lvlJc w:val="left"/>
      <w:pPr>
        <w:ind w:left="720" w:hanging="375"/>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36" w:hanging="375"/>
      </w:pPr>
      <w:rPr>
        <w:rFonts w:hint="default"/>
        <w:lang w:val="en-US" w:eastAsia="en-US" w:bidi="ar-SA"/>
      </w:rPr>
    </w:lvl>
    <w:lvl w:ilvl="3">
      <w:numFmt w:val="bullet"/>
      <w:lvlText w:val="•"/>
      <w:lvlJc w:val="left"/>
      <w:pPr>
        <w:ind w:left="3744" w:hanging="375"/>
      </w:pPr>
      <w:rPr>
        <w:rFonts w:hint="default"/>
        <w:lang w:val="en-US" w:eastAsia="en-US" w:bidi="ar-SA"/>
      </w:rPr>
    </w:lvl>
    <w:lvl w:ilvl="4">
      <w:numFmt w:val="bullet"/>
      <w:lvlText w:val="•"/>
      <w:lvlJc w:val="left"/>
      <w:pPr>
        <w:ind w:left="4752" w:hanging="375"/>
      </w:pPr>
      <w:rPr>
        <w:rFonts w:hint="default"/>
        <w:lang w:val="en-US" w:eastAsia="en-US" w:bidi="ar-SA"/>
      </w:rPr>
    </w:lvl>
    <w:lvl w:ilvl="5">
      <w:numFmt w:val="bullet"/>
      <w:lvlText w:val="•"/>
      <w:lvlJc w:val="left"/>
      <w:pPr>
        <w:ind w:left="5760" w:hanging="375"/>
      </w:pPr>
      <w:rPr>
        <w:rFonts w:hint="default"/>
        <w:lang w:val="en-US" w:eastAsia="en-US" w:bidi="ar-SA"/>
      </w:rPr>
    </w:lvl>
    <w:lvl w:ilvl="6">
      <w:numFmt w:val="bullet"/>
      <w:lvlText w:val="•"/>
      <w:lvlJc w:val="left"/>
      <w:pPr>
        <w:ind w:left="6768" w:hanging="375"/>
      </w:pPr>
      <w:rPr>
        <w:rFonts w:hint="default"/>
        <w:lang w:val="en-US" w:eastAsia="en-US" w:bidi="ar-SA"/>
      </w:rPr>
    </w:lvl>
    <w:lvl w:ilvl="7">
      <w:numFmt w:val="bullet"/>
      <w:lvlText w:val="•"/>
      <w:lvlJc w:val="left"/>
      <w:pPr>
        <w:ind w:left="7776" w:hanging="375"/>
      </w:pPr>
      <w:rPr>
        <w:rFonts w:hint="default"/>
        <w:lang w:val="en-US" w:eastAsia="en-US" w:bidi="ar-SA"/>
      </w:rPr>
    </w:lvl>
    <w:lvl w:ilvl="8">
      <w:numFmt w:val="bullet"/>
      <w:lvlText w:val="•"/>
      <w:lvlJc w:val="left"/>
      <w:pPr>
        <w:ind w:left="8784" w:hanging="375"/>
      </w:pPr>
      <w:rPr>
        <w:rFonts w:hint="default"/>
        <w:lang w:val="en-US" w:eastAsia="en-US" w:bidi="ar-SA"/>
      </w:rPr>
    </w:lvl>
  </w:abstractNum>
  <w:num w:numId="1" w16cid:durableId="904531209">
    <w:abstractNumId w:val="5"/>
  </w:num>
  <w:num w:numId="2" w16cid:durableId="1247954415">
    <w:abstractNumId w:val="12"/>
  </w:num>
  <w:num w:numId="3" w16cid:durableId="674964772">
    <w:abstractNumId w:val="2"/>
  </w:num>
  <w:num w:numId="4" w16cid:durableId="143472672">
    <w:abstractNumId w:val="4"/>
  </w:num>
  <w:num w:numId="5" w16cid:durableId="995038863">
    <w:abstractNumId w:val="10"/>
  </w:num>
  <w:num w:numId="6" w16cid:durableId="1951934045">
    <w:abstractNumId w:val="8"/>
  </w:num>
  <w:num w:numId="7" w16cid:durableId="1016229871">
    <w:abstractNumId w:val="6"/>
  </w:num>
  <w:num w:numId="8" w16cid:durableId="65803077">
    <w:abstractNumId w:val="7"/>
  </w:num>
  <w:num w:numId="9" w16cid:durableId="1790661511">
    <w:abstractNumId w:val="3"/>
  </w:num>
  <w:num w:numId="10" w16cid:durableId="1980262492">
    <w:abstractNumId w:val="15"/>
  </w:num>
  <w:num w:numId="11" w16cid:durableId="858199871">
    <w:abstractNumId w:val="13"/>
  </w:num>
  <w:num w:numId="12" w16cid:durableId="488180942">
    <w:abstractNumId w:val="1"/>
  </w:num>
  <w:num w:numId="13" w16cid:durableId="656154281">
    <w:abstractNumId w:val="9"/>
  </w:num>
  <w:num w:numId="14" w16cid:durableId="1304853668">
    <w:abstractNumId w:val="0"/>
  </w:num>
  <w:num w:numId="15" w16cid:durableId="659382587">
    <w:abstractNumId w:val="14"/>
  </w:num>
  <w:num w:numId="16" w16cid:durableId="11274299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A323E"/>
    <w:rsid w:val="001E018B"/>
    <w:rsid w:val="00BA323E"/>
    <w:rsid w:val="00F53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2421F"/>
  <w15:docId w15:val="{0127C1A3-32FA-4FA7-AAA0-B4DAC9F8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outlineLvl w:val="0"/>
    </w:pPr>
    <w:rPr>
      <w:rFonts w:ascii="Arial" w:eastAsia="Arial" w:hAnsi="Arial" w:cs="Arial"/>
      <w:b/>
      <w:bCs/>
      <w:sz w:val="24"/>
      <w:szCs w:val="24"/>
    </w:rPr>
  </w:style>
  <w:style w:type="paragraph" w:styleId="Heading2">
    <w:name w:val="heading 2"/>
    <w:basedOn w:val="Normal"/>
    <w:uiPriority w:val="9"/>
    <w:unhideWhenUsed/>
    <w:qFormat/>
    <w:pPr>
      <w:ind w:left="1800"/>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firstLine="720"/>
    </w:pPr>
  </w:style>
  <w:style w:type="paragraph" w:customStyle="1" w:styleId="TableParagraph">
    <w:name w:val="Table Paragraph"/>
    <w:basedOn w:val="Normal"/>
    <w:uiPriority w:val="1"/>
    <w:qFormat/>
    <w:pPr>
      <w:spacing w:before="45"/>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9432</Words>
  <Characters>51971</Characters>
  <Application>Microsoft Office Word</Application>
  <DocSecurity>0</DocSecurity>
  <Lines>1484</Lines>
  <Paragraphs>674</Paragraphs>
  <ScaleCrop>false</ScaleCrop>
  <Company/>
  <LinksUpToDate>false</LinksUpToDate>
  <CharactersWithSpaces>60729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Baxter</dc:creator>
  <cp:lastModifiedBy>Shannon Aldrich</cp:lastModifiedBy>
  <cp:revision>2</cp:revision>
  <dcterms:created xsi:type="dcterms:W3CDTF">2026-01-13T22:20:00Z</dcterms:created>
  <dcterms:modified xsi:type="dcterms:W3CDTF">2026-01-13T22:21:00Z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Adobe Acrobat 25.1.20630</vt:lpwstr>
  </property>
  <property fmtid="{D5CDD505-2E9C-101B-9397-08002B2CF9AE}" pid="4" name="LastSaved">
    <vt:filetime>2026-01-13T00:00:00Z</vt:filetime>
  </property>
  <property fmtid="{D5CDD505-2E9C-101B-9397-08002B2CF9AE}" pid="5" name="Producer">
    <vt:lpwstr>Adobe Acrobat 25.1.20630</vt:lpwstr>
  </property>
</Properties>
</file>